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9d4f1" w14:paraId="4c9d4f1" w:rsidRDefault="00877540" w:rsidP="00910611" w:rsidR="0087754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7540" w:rsidP="00910611" w:rsidR="00877540">
      <w:r>
        <w:rPr>
          <w:rFonts w:eastAsia="MS Mincho"/>
          <w:szCs w:val="24"/>
        </w:rPr>
        <w:t>REPUBLIKA HRVATSKA</w:t>
      </w:r>
    </w:p>
    <w:p w:rsidRDefault="00877540" w:rsidP="00910611" w:rsidR="00877540">
      <w:r>
        <w:rPr>
          <w:rFonts w:eastAsia="MS Mincho"/>
          <w:szCs w:val="24"/>
        </w:rPr>
        <w:t>TRGOVAČKI SUD U RIJECI</w:t>
      </w:r>
    </w:p>
    <w:p w:rsidRDefault="00877540" w:rsidR="0087754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9D6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D6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D6B15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9D6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D6B1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9D6B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D6B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6B15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9D6B15" w:rsidRPr="009D6B15">
        <w:rPr>
          <w:rFonts w:cs="Times New Roman" w:hAnsi="Times New Roman" w:ascii="Times New Roman"/>
          <w:sz w:val="24"/>
          <w:szCs w:val="24"/>
        </w:rPr>
        <w:t>TREZOR - DOM društvo s ograničenom odgovornošću za građenje i poslovanje nekretninama Rijeka (Grad Rijeka), Švalbina 13, MBS: 040214704, OIB: 81235574766</w:t>
      </w:r>
      <w:r w:rsidRPr="009D6B15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9D6B15">
        <w:rPr>
          <w:rFonts w:cs="Times New Roman" w:hAnsi="Times New Roman" w:ascii="Times New Roman"/>
          <w:sz w:val="24"/>
          <w:szCs w:val="24"/>
        </w:rPr>
        <w:t>2</w:t>
      </w:r>
      <w:r w:rsidR="007D787F" w:rsidRPr="009D6B15">
        <w:rPr>
          <w:rFonts w:cs="Times New Roman" w:hAnsi="Times New Roman" w:ascii="Times New Roman"/>
          <w:sz w:val="24"/>
          <w:szCs w:val="24"/>
        </w:rPr>
        <w:t>2</w:t>
      </w:r>
      <w:r w:rsidRPr="009D6B15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9D6B1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9D6B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D6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D6B1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9D6B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D6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D6B15">
        <w:rPr>
          <w:rFonts w:cs="Times New Roman" w:hAnsi="Times New Roman" w:ascii="Times New Roman"/>
          <w:sz w:val="24"/>
          <w:szCs w:val="24"/>
        </w:rPr>
        <w:t>I.</w:t>
      </w:r>
      <w:r w:rsidRPr="009D6B15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9D6B15">
        <w:rPr>
          <w:rFonts w:cs="Times New Roman" w:hAnsi="Times New Roman" w:ascii="Times New Roman"/>
          <w:sz w:val="24"/>
          <w:szCs w:val="24"/>
        </w:rPr>
        <w:t xml:space="preserve"> </w:t>
      </w:r>
      <w:r w:rsidR="009D6B15" w:rsidRPr="009D6B15">
        <w:rPr>
          <w:rFonts w:cs="Times New Roman" w:hAnsi="Times New Roman" w:ascii="Times New Roman"/>
          <w:sz w:val="24"/>
          <w:szCs w:val="24"/>
        </w:rPr>
        <w:t>TREZOR - DOM društvo s ograničenom odgovornošću za građenje i poslovanje nekretninama Rijeka (Grad Rijeka), Švalbina 13, MBS: 040214704, OIB: 81235574766</w:t>
      </w:r>
      <w:r w:rsidRPr="009D6B15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9D6B15">
        <w:rPr>
          <w:rFonts w:cs="Times New Roman" w:hAnsi="Times New Roman" w:ascii="Times New Roman"/>
          <w:sz w:val="24"/>
          <w:szCs w:val="24"/>
        </w:rPr>
        <w:t>2</w:t>
      </w:r>
      <w:r w:rsidR="007D787F" w:rsidRPr="009D6B15">
        <w:rPr>
          <w:rFonts w:cs="Times New Roman" w:hAnsi="Times New Roman" w:ascii="Times New Roman"/>
          <w:sz w:val="24"/>
          <w:szCs w:val="24"/>
        </w:rPr>
        <w:t>2</w:t>
      </w:r>
      <w:r w:rsidRPr="009D6B15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9D6B15">
        <w:rPr>
          <w:rFonts w:cs="Times New Roman" w:hAnsi="Times New Roman" w:ascii="Times New Roman"/>
          <w:sz w:val="24"/>
          <w:szCs w:val="24"/>
        </w:rPr>
        <w:t xml:space="preserve">ožujka </w:t>
      </w:r>
      <w:r w:rsidRPr="009D6B15">
        <w:rPr>
          <w:rFonts w:cs="Times New Roman" w:hAnsi="Times New Roman" w:ascii="Times New Roman"/>
          <w:sz w:val="24"/>
          <w:szCs w:val="24"/>
        </w:rPr>
        <w:t>2016. u 1</w:t>
      </w:r>
      <w:r w:rsidR="00001B81">
        <w:rPr>
          <w:rFonts w:cs="Times New Roman" w:hAnsi="Times New Roman" w:ascii="Times New Roman"/>
          <w:sz w:val="24"/>
          <w:szCs w:val="24"/>
        </w:rPr>
        <w:t>4</w:t>
      </w:r>
      <w:r w:rsidRPr="009D6B15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9D6B15">
        <w:rPr>
          <w:rFonts w:cs="Times New Roman" w:hAnsi="Times New Roman" w:ascii="Times New Roman"/>
          <w:sz w:val="24"/>
          <w:szCs w:val="24"/>
        </w:rPr>
        <w:t>s</w:t>
      </w:r>
      <w:r w:rsidRPr="009D6B15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9D6B15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9D6B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9D6B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D6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D6B15">
        <w:rPr>
          <w:rFonts w:cs="Times New Roman" w:hAnsi="Times New Roman" w:ascii="Times New Roman"/>
          <w:sz w:val="24"/>
          <w:szCs w:val="24"/>
        </w:rPr>
        <w:t>II.</w:t>
      </w:r>
      <w:r w:rsidRPr="009D6B15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9D6B15" w:rsidRPr="009D6B15">
        <w:rPr>
          <w:rFonts w:cs="Times New Roman" w:hAnsi="Times New Roman" w:ascii="Times New Roman"/>
          <w:sz w:val="24"/>
          <w:szCs w:val="24"/>
        </w:rPr>
        <w:t xml:space="preserve"> Krešimir Maretić, OIB: 66108961276, Šimuna Starčevića 7, Zagreb</w:t>
      </w:r>
      <w:r w:rsidRPr="009D6B15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9D6B15" w:rsidP="00E10AC9" w:rsidR="009D6B15" w:rsidRPr="009D6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D6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D6B15">
        <w:rPr>
          <w:rFonts w:cs="Times New Roman" w:hAnsi="Times New Roman" w:ascii="Times New Roman"/>
          <w:sz w:val="24"/>
          <w:szCs w:val="24"/>
        </w:rPr>
        <w:t>III.</w:t>
      </w:r>
      <w:r w:rsidRPr="009D6B15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9D6B15">
        <w:rPr>
          <w:rFonts w:cs="Times New Roman" w:hAnsi="Times New Roman" w:ascii="Times New Roman"/>
          <w:sz w:val="24"/>
          <w:szCs w:val="24"/>
        </w:rPr>
        <w:t xml:space="preserve"> </w:t>
      </w:r>
      <w:r w:rsidR="009D6B15" w:rsidRPr="009D6B15">
        <w:rPr>
          <w:rFonts w:cs="Times New Roman" w:hAnsi="Times New Roman" w:ascii="Times New Roman"/>
          <w:sz w:val="24"/>
          <w:szCs w:val="24"/>
        </w:rPr>
        <w:t>TREZOR - DOM društvo s ograničenom odgovornošću za građenje i poslovanje nekretninama Rijeka (Grad Rijeka), Švalbina 13, MBS: 040214704, OIB: 81235574766</w:t>
      </w:r>
      <w:r w:rsidRPr="009D6B15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9D6B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9D6B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D6B15">
        <w:rPr>
          <w:rFonts w:cs="Times New Roman" w:hAnsi="Times New Roman" w:ascii="Times New Roman"/>
          <w:sz w:val="24"/>
          <w:szCs w:val="24"/>
        </w:rPr>
        <w:t>I</w:t>
      </w:r>
      <w:r w:rsidR="00152283" w:rsidRPr="009D6B15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9D6B15">
        <w:rPr>
          <w:rFonts w:cs="Times New Roman" w:hAnsi="Times New Roman" w:ascii="Times New Roman"/>
          <w:sz w:val="24"/>
          <w:szCs w:val="24"/>
        </w:rPr>
        <w:tab/>
      </w:r>
      <w:r w:rsidRPr="009D6B15">
        <w:rPr>
          <w:rFonts w:cs="Times New Roman" w:hAnsi="Times New Roman" w:ascii="Times New Roman"/>
          <w:sz w:val="24"/>
          <w:szCs w:val="24"/>
        </w:rPr>
        <w:t>Nakon</w:t>
      </w:r>
      <w:r w:rsidR="00152283" w:rsidRPr="009D6B15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9D6B15">
        <w:rPr>
          <w:rFonts w:cs="Times New Roman" w:hAnsi="Times New Roman" w:ascii="Times New Roman"/>
          <w:sz w:val="24"/>
          <w:szCs w:val="24"/>
        </w:rPr>
        <w:t>,</w:t>
      </w:r>
      <w:r w:rsidR="00152283" w:rsidRPr="009D6B15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995772" w:rsidRPr="009D6B15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9D6B15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9D6B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D6B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D6B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D6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D6B15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9D6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D6B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6B15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9D6B15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9D6B15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9D6B15">
        <w:rPr>
          <w:rFonts w:cs="Times New Roman" w:hAnsi="Times New Roman" w:ascii="Times New Roman"/>
          <w:sz w:val="24"/>
          <w:szCs w:val="24"/>
        </w:rPr>
        <w:t>dalje</w:t>
      </w:r>
      <w:r w:rsidRPr="009D6B15">
        <w:rPr>
          <w:rFonts w:cs="Times New Roman" w:hAnsi="Times New Roman" w:ascii="Times New Roman"/>
          <w:sz w:val="24"/>
          <w:szCs w:val="24"/>
        </w:rPr>
        <w:t>: SZ )</w:t>
      </w:r>
      <w:r w:rsidR="005679F2" w:rsidRPr="009D6B15">
        <w:rPr>
          <w:rFonts w:cs="Times New Roman" w:hAnsi="Times New Roman" w:ascii="Times New Roman"/>
          <w:sz w:val="24"/>
          <w:szCs w:val="24"/>
        </w:rPr>
        <w:t>,</w:t>
      </w:r>
      <w:r w:rsidRPr="009D6B15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9D6B15">
        <w:rPr>
          <w:rFonts w:cs="Times New Roman" w:hAnsi="Times New Roman" w:ascii="Times New Roman"/>
          <w:sz w:val="24"/>
          <w:szCs w:val="24"/>
        </w:rPr>
        <w:t xml:space="preserve"> </w:t>
      </w:r>
      <w:r w:rsidR="009D6B15" w:rsidRPr="009D6B15">
        <w:rPr>
          <w:rFonts w:cs="Times New Roman" w:hAnsi="Times New Roman" w:ascii="Times New Roman"/>
          <w:sz w:val="24"/>
          <w:szCs w:val="24"/>
        </w:rPr>
        <w:t>TREZOR - DOM društvo s ograničenom odgovornošću za građenje i poslovanje nekretninama Rijeka (Grad Rijeka), Švalbina 13, MBS: 040214704, OIB: 81235574766</w:t>
      </w:r>
      <w:r w:rsidR="005679F2" w:rsidRPr="009D6B15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9D6B15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9D6B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9D6B15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C02C00" w:rsidRPr="009D6B15">
        <w:rPr>
          <w:rFonts w:cs="Times New Roman" w:hAnsi="Times New Roman" w:ascii="Times New Roman"/>
          <w:sz w:val="24"/>
          <w:szCs w:val="24"/>
        </w:rPr>
        <w:t>1</w:t>
      </w:r>
      <w:r w:rsidR="009D6B15" w:rsidRPr="009D6B15">
        <w:rPr>
          <w:rFonts w:cs="Times New Roman" w:hAnsi="Times New Roman" w:ascii="Times New Roman"/>
          <w:sz w:val="24"/>
          <w:szCs w:val="24"/>
        </w:rPr>
        <w:t>916</w:t>
      </w:r>
      <w:r w:rsidR="001315DB" w:rsidRPr="009D6B15">
        <w:rPr>
          <w:rFonts w:cs="Times New Roman" w:hAnsi="Times New Roman" w:ascii="Times New Roman"/>
          <w:sz w:val="24"/>
          <w:szCs w:val="24"/>
        </w:rPr>
        <w:t xml:space="preserve"> </w:t>
      </w:r>
      <w:r w:rsidRPr="009D6B15">
        <w:rPr>
          <w:rFonts w:cs="Times New Roman" w:hAnsi="Times New Roman" w:ascii="Times New Roman"/>
          <w:sz w:val="24"/>
          <w:szCs w:val="24"/>
        </w:rPr>
        <w:t xml:space="preserve">dana, </w:t>
      </w:r>
      <w:r w:rsidRPr="009D6B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9D6B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9D6B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9D6B15" w:rsidRPr="009D6B15">
        <w:rPr>
          <w:rFonts w:cs="Times New Roman" w:eastAsia="Times New Roman" w:hAnsi="Times New Roman" w:ascii="Times New Roman"/>
          <w:sz w:val="24"/>
          <w:szCs w:val="24"/>
          <w:lang w:eastAsia="hr-HR"/>
        </w:rPr>
        <w:t>1.637.236,30</w:t>
      </w:r>
      <w:r w:rsidR="008D76A5" w:rsidRPr="009D6B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D6B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9D6B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9D6B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9D6B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9D6B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9D6B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9D6B15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9D6B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6B15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9D6B15">
        <w:rPr>
          <w:rFonts w:cs="Times New Roman" w:hAnsi="Times New Roman" w:ascii="Times New Roman"/>
          <w:sz w:val="24"/>
          <w:szCs w:val="24"/>
        </w:rPr>
        <w:t>-a</w:t>
      </w:r>
      <w:r w:rsidRPr="009D6B15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9D6B15">
        <w:rPr>
          <w:rFonts w:cs="Times New Roman" w:hAnsi="Times New Roman" w:ascii="Times New Roman"/>
          <w:sz w:val="24"/>
          <w:szCs w:val="24"/>
        </w:rPr>
        <w:t xml:space="preserve">te </w:t>
      </w:r>
      <w:r w:rsidRPr="009D6B15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9D6B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6B15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995772" w:rsidRPr="009D6B15">
        <w:rPr>
          <w:rFonts w:cs="Times New Roman" w:hAnsi="Times New Roman" w:ascii="Times New Roman"/>
          <w:sz w:val="24"/>
          <w:szCs w:val="24"/>
        </w:rPr>
        <w:t>sudskog registra</w:t>
      </w:r>
      <w:r w:rsidRPr="009D6B15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C02C00" w:rsidRPr="009D6B15">
        <w:rPr>
          <w:rFonts w:cs="Times New Roman" w:hAnsi="Times New Roman" w:ascii="Times New Roman"/>
          <w:sz w:val="24"/>
          <w:szCs w:val="24"/>
        </w:rPr>
        <w:t>3-</w:t>
      </w:r>
      <w:r w:rsidR="008D76A5" w:rsidRPr="009D6B15">
        <w:rPr>
          <w:rFonts w:cs="Times New Roman" w:hAnsi="Times New Roman" w:ascii="Times New Roman"/>
          <w:sz w:val="24"/>
          <w:szCs w:val="24"/>
        </w:rPr>
        <w:t>4</w:t>
      </w:r>
      <w:r w:rsidRPr="009D6B15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9D6B15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9D6B15">
        <w:rPr>
          <w:rFonts w:cs="Times New Roman" w:hAnsi="Times New Roman" w:ascii="Times New Roman"/>
          <w:sz w:val="24"/>
          <w:szCs w:val="24"/>
        </w:rPr>
        <w:t xml:space="preserve"> </w:t>
      </w:r>
      <w:r w:rsidR="00C02C00" w:rsidRPr="009D6B15">
        <w:rPr>
          <w:rFonts w:cs="Times New Roman" w:hAnsi="Times New Roman" w:ascii="Times New Roman"/>
          <w:sz w:val="24"/>
          <w:szCs w:val="24"/>
        </w:rPr>
        <w:t>5</w:t>
      </w:r>
      <w:r w:rsidR="00B8085E" w:rsidRPr="009D6B15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9D6B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9D6B15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6B15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9D6B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9D6B15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9D6B15">
        <w:rPr>
          <w:rFonts w:cs="Times New Roman" w:hAnsi="Times New Roman" w:ascii="Times New Roman"/>
          <w:sz w:val="24"/>
          <w:szCs w:val="24"/>
        </w:rPr>
        <w:t>2</w:t>
      </w:r>
      <w:r w:rsidR="00FA29D5" w:rsidRPr="009D6B15">
        <w:rPr>
          <w:rFonts w:cs="Times New Roman" w:hAnsi="Times New Roman" w:ascii="Times New Roman"/>
          <w:sz w:val="24"/>
          <w:szCs w:val="24"/>
        </w:rPr>
        <w:t>7</w:t>
      </w:r>
      <w:r w:rsidR="00152283" w:rsidRPr="009D6B15">
        <w:rPr>
          <w:rFonts w:cs="Times New Roman" w:hAnsi="Times New Roman" w:ascii="Times New Roman"/>
          <w:sz w:val="24"/>
          <w:szCs w:val="24"/>
        </w:rPr>
        <w:t xml:space="preserve">. </w:t>
      </w:r>
      <w:r w:rsidRPr="009D6B15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9D6B15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9D6B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9D6B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9D6B15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9D6B15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9D6B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9D6B15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9D6B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9D6B15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9D6B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9D6B15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9D6B1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9D6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D6B15">
        <w:rPr>
          <w:rFonts w:cs="Times New Roman" w:hAnsi="Times New Roman" w:ascii="Times New Roman"/>
          <w:sz w:val="24"/>
          <w:szCs w:val="24"/>
        </w:rPr>
        <w:tab/>
      </w:r>
      <w:r w:rsidR="00B8085E" w:rsidRPr="009D6B15">
        <w:rPr>
          <w:rFonts w:cs="Times New Roman" w:hAnsi="Times New Roman" w:ascii="Times New Roman"/>
          <w:sz w:val="24"/>
          <w:szCs w:val="24"/>
        </w:rPr>
        <w:t>O</w:t>
      </w:r>
      <w:r w:rsidRPr="009D6B15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9D6B15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9D6B15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9D6B15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9D6B15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9D6B15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9D6B15">
        <w:rPr>
          <w:rFonts w:cs="Times New Roman" w:hAnsi="Times New Roman" w:ascii="Times New Roman"/>
          <w:sz w:val="24"/>
          <w:szCs w:val="24"/>
        </w:rPr>
        <w:t>vjerovnik</w:t>
      </w:r>
      <w:r w:rsidR="00B8085E" w:rsidRPr="009D6B15">
        <w:rPr>
          <w:rFonts w:cs="Times New Roman" w:hAnsi="Times New Roman" w:ascii="Times New Roman"/>
          <w:sz w:val="24"/>
          <w:szCs w:val="24"/>
        </w:rPr>
        <w:t xml:space="preserve"> nije </w:t>
      </w:r>
      <w:r w:rsidRPr="009D6B15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9D6B15">
        <w:rPr>
          <w:rFonts w:cs="Times New Roman" w:hAnsi="Times New Roman" w:ascii="Times New Roman"/>
          <w:sz w:val="24"/>
          <w:szCs w:val="24"/>
        </w:rPr>
        <w:t>O</w:t>
      </w:r>
      <w:r w:rsidRPr="009D6B15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9D6B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6B15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9D6B15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9D6B15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9D6B15">
        <w:rPr>
          <w:rFonts w:cs="Times New Roman" w:hAnsi="Times New Roman" w:ascii="Times New Roman"/>
          <w:sz w:val="24"/>
          <w:szCs w:val="24"/>
        </w:rPr>
        <w:t>2</w:t>
      </w:r>
      <w:r w:rsidRPr="009D6B15">
        <w:rPr>
          <w:rFonts w:cs="Times New Roman" w:hAnsi="Times New Roman" w:ascii="Times New Roman"/>
          <w:sz w:val="24"/>
          <w:szCs w:val="24"/>
        </w:rPr>
        <w:t>. SZ</w:t>
      </w:r>
      <w:r w:rsidR="00B8085E" w:rsidRPr="009D6B15">
        <w:rPr>
          <w:rFonts w:cs="Times New Roman" w:hAnsi="Times New Roman" w:ascii="Times New Roman"/>
          <w:sz w:val="24"/>
          <w:szCs w:val="24"/>
        </w:rPr>
        <w:t>-a</w:t>
      </w:r>
      <w:r w:rsidRPr="009D6B15">
        <w:rPr>
          <w:rFonts w:cs="Times New Roman" w:hAnsi="Times New Roman" w:ascii="Times New Roman"/>
          <w:sz w:val="24"/>
          <w:szCs w:val="24"/>
        </w:rPr>
        <w:t xml:space="preserve"> </w:t>
      </w:r>
      <w:r w:rsidRPr="009D6B15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9D6B15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9D6B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9D6B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9D6B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9D6B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9D6B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9D6B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9D6B15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9D6B15">
        <w:rPr>
          <w:rFonts w:cs="Times New Roman" w:hAnsi="Times New Roman" w:ascii="Times New Roman"/>
          <w:sz w:val="24"/>
          <w:szCs w:val="24"/>
        </w:rPr>
        <w:t xml:space="preserve">i 286, </w:t>
      </w:r>
      <w:r w:rsidRPr="009D6B15">
        <w:rPr>
          <w:rFonts w:cs="Times New Roman" w:hAnsi="Times New Roman" w:ascii="Times New Roman"/>
          <w:sz w:val="24"/>
          <w:szCs w:val="24"/>
        </w:rPr>
        <w:t>SZ</w:t>
      </w:r>
      <w:r w:rsidR="00640CC6" w:rsidRPr="009D6B15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9D6B15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9D6B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D6B1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9D6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D6B15">
        <w:rPr>
          <w:rFonts w:cs="Times New Roman" w:hAnsi="Times New Roman" w:ascii="Times New Roman"/>
          <w:sz w:val="24"/>
          <w:szCs w:val="24"/>
        </w:rPr>
        <w:t>Rijeka</w:t>
      </w:r>
      <w:r w:rsidR="00152283" w:rsidRPr="009D6B15">
        <w:rPr>
          <w:rFonts w:cs="Times New Roman" w:hAnsi="Times New Roman" w:ascii="Times New Roman"/>
          <w:sz w:val="24"/>
          <w:szCs w:val="24"/>
        </w:rPr>
        <w:t>,</w:t>
      </w:r>
      <w:r w:rsidRPr="009D6B15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9D6B15">
        <w:rPr>
          <w:rFonts w:cs="Times New Roman" w:hAnsi="Times New Roman" w:ascii="Times New Roman"/>
          <w:sz w:val="24"/>
          <w:szCs w:val="24"/>
        </w:rPr>
        <w:t>2</w:t>
      </w:r>
      <w:r w:rsidR="007D787F" w:rsidRPr="009D6B15">
        <w:rPr>
          <w:rFonts w:cs="Times New Roman" w:hAnsi="Times New Roman" w:ascii="Times New Roman"/>
          <w:sz w:val="24"/>
          <w:szCs w:val="24"/>
        </w:rPr>
        <w:t>2</w:t>
      </w:r>
      <w:r w:rsidRPr="009D6B15">
        <w:rPr>
          <w:rFonts w:cs="Times New Roman" w:hAnsi="Times New Roman" w:ascii="Times New Roman"/>
          <w:sz w:val="24"/>
          <w:szCs w:val="24"/>
        </w:rPr>
        <w:t>. ožujka</w:t>
      </w:r>
      <w:r w:rsidR="00152283" w:rsidRPr="009D6B15">
        <w:rPr>
          <w:rFonts w:cs="Times New Roman" w:hAnsi="Times New Roman" w:ascii="Times New Roman"/>
          <w:sz w:val="24"/>
          <w:szCs w:val="24"/>
        </w:rPr>
        <w:t xml:space="preserve"> 2016.</w:t>
      </w:r>
      <w:r w:rsidRPr="009D6B1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9D6B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9D6B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6B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9D6B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6B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9D6B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D6B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9D6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D6B15">
        <w:rPr>
          <w:rFonts w:cs="Times New Roman" w:hAnsi="Times New Roman" w:ascii="Times New Roman"/>
          <w:sz w:val="24"/>
          <w:szCs w:val="24"/>
        </w:rPr>
        <w:t>UPUTA</w:t>
      </w:r>
      <w:r w:rsidR="00152283" w:rsidRPr="009D6B15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9D6B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6B15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9D6B15">
        <w:rPr>
          <w:rFonts w:cs="Times New Roman" w:hAnsi="Times New Roman" w:ascii="Times New Roman"/>
          <w:sz w:val="24"/>
          <w:szCs w:val="24"/>
        </w:rPr>
        <w:t>dostave ovog rješenja</w:t>
      </w:r>
      <w:r w:rsidRPr="009D6B15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9D6B15">
        <w:rPr>
          <w:rFonts w:cs="Times New Roman" w:hAnsi="Times New Roman" w:ascii="Times New Roman"/>
          <w:sz w:val="24"/>
          <w:szCs w:val="24"/>
        </w:rPr>
        <w:t>, a o</w:t>
      </w:r>
      <w:r w:rsidRPr="009D6B15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9D6B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D6B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D6B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D6B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D6B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D6B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D6B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D6B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D6B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D6B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D6B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D6B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9D6B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9D6B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D6B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9D6B15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9D6B15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9D6B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D6B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D6B15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9D6B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9D6B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D6B15">
        <w:rPr>
          <w:rFonts w:cs="Times New Roman" w:hAnsi="Times New Roman" w:ascii="Times New Roman"/>
          <w:sz w:val="24"/>
          <w:szCs w:val="24"/>
        </w:rPr>
        <w:t>-</w:t>
      </w:r>
      <w:r w:rsidRPr="009D6B15">
        <w:rPr>
          <w:rFonts w:cs="Times New Roman" w:hAnsi="Times New Roman" w:ascii="Times New Roman"/>
          <w:sz w:val="24"/>
          <w:szCs w:val="24"/>
        </w:rPr>
        <w:tab/>
      </w:r>
      <w:r w:rsidR="009C3BCB" w:rsidRPr="009D6B15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9D6B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D6B15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9D6B15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9D6B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D6B15">
        <w:rPr>
          <w:rFonts w:cs="Times New Roman" w:hAnsi="Times New Roman" w:ascii="Times New Roman"/>
          <w:sz w:val="24"/>
          <w:szCs w:val="24"/>
        </w:rPr>
        <w:t>-</w:t>
      </w:r>
      <w:r w:rsidRPr="009D6B15">
        <w:rPr>
          <w:rFonts w:cs="Times New Roman" w:hAnsi="Times New Roman" w:ascii="Times New Roman"/>
          <w:sz w:val="24"/>
          <w:szCs w:val="24"/>
        </w:rPr>
        <w:tab/>
      </w:r>
      <w:r w:rsidR="00640CC6" w:rsidRPr="009D6B15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9D6B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D6B15">
        <w:rPr>
          <w:rFonts w:cs="Times New Roman" w:hAnsi="Times New Roman" w:ascii="Times New Roman"/>
          <w:sz w:val="24"/>
          <w:szCs w:val="24"/>
        </w:rPr>
        <w:t>-</w:t>
      </w:r>
      <w:r w:rsidRPr="009D6B15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9D6B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D6B15">
        <w:rPr>
          <w:rFonts w:cs="Times New Roman" w:hAnsi="Times New Roman" w:ascii="Times New Roman"/>
          <w:sz w:val="24"/>
          <w:szCs w:val="24"/>
        </w:rPr>
        <w:t>-</w:t>
      </w:r>
      <w:r w:rsidRPr="009D6B15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9D6B15">
        <w:rPr>
          <w:rFonts w:cs="Times New Roman" w:hAnsi="Times New Roman" w:ascii="Times New Roman"/>
          <w:sz w:val="24"/>
          <w:szCs w:val="24"/>
        </w:rPr>
        <w:t xml:space="preserve">u </w:t>
      </w:r>
      <w:r w:rsidRPr="009D6B15">
        <w:rPr>
          <w:rFonts w:cs="Times New Roman" w:hAnsi="Times New Roman" w:ascii="Times New Roman"/>
          <w:sz w:val="24"/>
          <w:szCs w:val="24"/>
        </w:rPr>
        <w:t>Rije</w:t>
      </w:r>
      <w:r w:rsidR="00640CC6" w:rsidRPr="009D6B15">
        <w:rPr>
          <w:rFonts w:cs="Times New Roman" w:hAnsi="Times New Roman" w:ascii="Times New Roman"/>
          <w:sz w:val="24"/>
          <w:szCs w:val="24"/>
        </w:rPr>
        <w:t>ci</w:t>
      </w:r>
      <w:r w:rsidRPr="009D6B1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9D6B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D6B15">
        <w:rPr>
          <w:rFonts w:cs="Times New Roman" w:hAnsi="Times New Roman" w:ascii="Times New Roman"/>
          <w:sz w:val="24"/>
          <w:szCs w:val="24"/>
        </w:rPr>
        <w:t>-</w:t>
      </w:r>
      <w:r w:rsidRPr="009D6B15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9D6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D6B15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9D6B15">
        <w:rPr>
          <w:rFonts w:cs="Times New Roman" w:hAnsi="Times New Roman" w:ascii="Times New Roman"/>
          <w:sz w:val="24"/>
          <w:szCs w:val="24"/>
        </w:rPr>
        <w:tab/>
      </w:r>
      <w:r w:rsidR="00995772" w:rsidRPr="009D6B15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9D6B15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9D6B15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9D6B15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9D6B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9D6B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D6B15">
        <w:rPr>
          <w:rFonts w:cs="Times New Roman" w:hAnsi="Times New Roman" w:ascii="Times New Roman"/>
          <w:sz w:val="24"/>
          <w:szCs w:val="24"/>
        </w:rPr>
        <w:t>Rijeka</w:t>
      </w:r>
      <w:r w:rsidR="00152283" w:rsidRPr="009D6B15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9D6B15">
        <w:rPr>
          <w:rFonts w:cs="Times New Roman" w:hAnsi="Times New Roman" w:ascii="Times New Roman"/>
          <w:sz w:val="24"/>
          <w:szCs w:val="24"/>
        </w:rPr>
        <w:t>2</w:t>
      </w:r>
      <w:r w:rsidR="007D787F" w:rsidRPr="009D6B15">
        <w:rPr>
          <w:rFonts w:cs="Times New Roman" w:hAnsi="Times New Roman" w:ascii="Times New Roman"/>
          <w:sz w:val="24"/>
          <w:szCs w:val="24"/>
        </w:rPr>
        <w:t>2</w:t>
      </w:r>
      <w:r w:rsidR="00152283" w:rsidRPr="009D6B15">
        <w:rPr>
          <w:rFonts w:cs="Times New Roman" w:hAnsi="Times New Roman" w:ascii="Times New Roman"/>
          <w:sz w:val="24"/>
          <w:szCs w:val="24"/>
        </w:rPr>
        <w:t xml:space="preserve">. </w:t>
      </w:r>
      <w:r w:rsidRPr="009D6B15">
        <w:rPr>
          <w:rFonts w:cs="Times New Roman" w:hAnsi="Times New Roman" w:ascii="Times New Roman"/>
          <w:sz w:val="24"/>
          <w:szCs w:val="24"/>
        </w:rPr>
        <w:t>ožujka</w:t>
      </w:r>
      <w:r w:rsidR="00152283" w:rsidRPr="009D6B15">
        <w:rPr>
          <w:rFonts w:cs="Times New Roman" w:hAnsi="Times New Roman" w:ascii="Times New Roman"/>
          <w:sz w:val="24"/>
          <w:szCs w:val="24"/>
        </w:rPr>
        <w:t xml:space="preserve"> 2016.</w:t>
      </w:r>
      <w:r w:rsidRPr="009D6B1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9D6B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6B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9D6B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6B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9D6B1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36AB" w:rsidP="00C2277B" w:rsidR="00C236AB">
      <w:pPr>
        <w:spacing w:lineRule="auto" w:line="240" w:after="0"/>
      </w:pPr>
      <w:r>
        <w:separator/>
      </w:r>
    </w:p>
  </w:endnote>
  <w:endnote w:id="0" w:type="continuationSeparator">
    <w:p w:rsidRDefault="00C236AB" w:rsidP="00C2277B" w:rsidR="00C236A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7540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36AB" w:rsidP="00C2277B" w:rsidR="00C236AB">
      <w:pPr>
        <w:spacing w:lineRule="auto" w:line="240" w:after="0"/>
      </w:pPr>
      <w:r>
        <w:separator/>
      </w:r>
    </w:p>
  </w:footnote>
  <w:footnote w:id="0" w:type="continuationSeparator">
    <w:p w:rsidRDefault="00C236AB" w:rsidP="00C2277B" w:rsidR="00C236A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9D6B15">
      <w:rPr>
        <w:rFonts w:cs="Times New Roman" w:hAnsi="Times New Roman" w:ascii="Times New Roman"/>
        <w:sz w:val="24"/>
        <w:szCs w:val="24"/>
      </w:rPr>
      <w:t>701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B81"/>
    <w:rsid w:val="000518D9"/>
    <w:rsid w:val="00051BA5"/>
    <w:rsid w:val="000F6091"/>
    <w:rsid w:val="001027C9"/>
    <w:rsid w:val="001315DB"/>
    <w:rsid w:val="00152283"/>
    <w:rsid w:val="00256AEF"/>
    <w:rsid w:val="00283B4D"/>
    <w:rsid w:val="002A7FCB"/>
    <w:rsid w:val="002B4E75"/>
    <w:rsid w:val="004429C4"/>
    <w:rsid w:val="004A5597"/>
    <w:rsid w:val="004F6834"/>
    <w:rsid w:val="004F6C16"/>
    <w:rsid w:val="00500D4E"/>
    <w:rsid w:val="00503903"/>
    <w:rsid w:val="00535CE9"/>
    <w:rsid w:val="005679F2"/>
    <w:rsid w:val="00596B32"/>
    <w:rsid w:val="005F63A1"/>
    <w:rsid w:val="0061635A"/>
    <w:rsid w:val="00640CC6"/>
    <w:rsid w:val="006C3870"/>
    <w:rsid w:val="0071065A"/>
    <w:rsid w:val="007D4316"/>
    <w:rsid w:val="007D787F"/>
    <w:rsid w:val="007E3AEC"/>
    <w:rsid w:val="007E5181"/>
    <w:rsid w:val="00820E39"/>
    <w:rsid w:val="00877540"/>
    <w:rsid w:val="008D0DB9"/>
    <w:rsid w:val="008D76A5"/>
    <w:rsid w:val="0094298D"/>
    <w:rsid w:val="00942A0F"/>
    <w:rsid w:val="00991C4E"/>
    <w:rsid w:val="00995772"/>
    <w:rsid w:val="009C3BCB"/>
    <w:rsid w:val="009D6B15"/>
    <w:rsid w:val="00B55F5F"/>
    <w:rsid w:val="00B8085E"/>
    <w:rsid w:val="00BA3EB5"/>
    <w:rsid w:val="00BE59A7"/>
    <w:rsid w:val="00C02C00"/>
    <w:rsid w:val="00C2277B"/>
    <w:rsid w:val="00C236AB"/>
    <w:rsid w:val="00C37B7D"/>
    <w:rsid w:val="00C5460A"/>
    <w:rsid w:val="00CE67FF"/>
    <w:rsid w:val="00D602AF"/>
    <w:rsid w:val="00D65F57"/>
    <w:rsid w:val="00DA145B"/>
    <w:rsid w:val="00DA3FB0"/>
    <w:rsid w:val="00E10AC9"/>
    <w:rsid w:val="00E36F36"/>
    <w:rsid w:val="00E518D1"/>
    <w:rsid w:val="00E756BE"/>
    <w:rsid w:val="00EF047E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775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5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54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5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5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775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5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54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5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5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St-701/2015</izvorni_sadrzaj>
    <derivirana_varijabla naziv="DomainObject.Predmet.OznakaBroj_1">St-701/2015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TREZOR - DOM d.o.o.  Rijeka</izvorni_sadrzaj>
    <derivirana_varijabla naziv="DomainObject.Predmet.ProtustrankaFormated_1">  TREZOR - DOM d.o.o.  Rijeka</derivirana_varijabla>
  </DomainObject.Predmet.ProtustrankaFormated>
  <DomainObject.Predmet.ProtustrankaFormatedOIB>
    <izvorni_sadrzaj>  TREZOR - DOM d.o.o.  Rijeka, OIB 81235574766</izvorni_sadrzaj>
    <derivirana_varijabla naziv="DomainObject.Predmet.ProtustrankaFormatedOIB_1">  TREZOR - DOM d.o.o.  Rijeka, OIB 81235574766</derivirana_varijabla>
  </DomainObject.Predmet.ProtustrankaFormatedOIB>
  <DomainObject.Predmet.ProtustrankaFormatedWithAdress>
    <izvorni_sadrzaj> TREZOR - DOM d.o.o.  Rijeka, Švalbina 13, 51000 Rijeka</izvorni_sadrzaj>
    <derivirana_varijabla naziv="DomainObject.Predmet.ProtustrankaFormatedWithAdress_1"> TREZOR - DOM d.o.o.  Rijeka, Švalbina 13, 51000 Rijeka</derivirana_varijabla>
  </DomainObject.Predmet.ProtustrankaFormatedWithAdress>
  <DomainObject.Predmet.ProtustrankaFormatedWithAdressOIB>
    <izvorni_sadrzaj> TREZOR - DOM d.o.o.  Rijeka, OIB 81235574766, Švalbina 13, 51000 Rijeka</izvorni_sadrzaj>
    <derivirana_varijabla naziv="DomainObject.Predmet.ProtustrankaFormatedWithAdressOIB_1"> TREZOR - DOM d.o.o.  Rijeka, OIB 81235574766, Švalbina 13, 51000 Rijeka</derivirana_varijabla>
  </DomainObject.Predmet.ProtustrankaFormatedWithAdressOIB>
  <DomainObject.Predmet.ProtustrankaWithAdress>
    <izvorni_sadrzaj>TREZOR - DOM d.o.o.  Rijeka Švalbina 13, 51000 Rijeka</izvorni_sadrzaj>
    <derivirana_varijabla naziv="DomainObject.Predmet.ProtustrankaWithAdress_1">TREZOR - DOM d.o.o.  Rijeka Švalbina 13, 51000 Rijeka</derivirana_varijabla>
  </DomainObject.Predmet.ProtustrankaWithAdress>
  <DomainObject.Predmet.ProtustrankaWithAdressOIB>
    <izvorni_sadrzaj>TREZOR - DOM d.o.o.  Rijeka, OIB 81235574766, Švalbina 13, 51000 Rijeka</izvorni_sadrzaj>
    <derivirana_varijabla naziv="DomainObject.Predmet.ProtustrankaWithAdressOIB_1">TREZOR - DOM d.o.o.  Rijeka, OIB 81235574766, Švalbina 13, 51000 Rijeka</derivirana_varijabla>
  </DomainObject.Predmet.ProtustrankaWithAdressOIB>
  <DomainObject.Predmet.ProtustrankaNazivFormated>
    <izvorni_sadrzaj>TREZOR - DOM d.o.o.  Rijeka</izvorni_sadrzaj>
    <derivirana_varijabla naziv="DomainObject.Predmet.ProtustrankaNazivFormated_1">TREZOR - DOM d.o.o.  Rijeka</derivirana_varijabla>
  </DomainObject.Predmet.ProtustrankaNazivFormated>
  <DomainObject.Predmet.ProtustrankaNazivFormatedOIB>
    <izvorni_sadrzaj>TREZOR - DOM d.o.o.  Rijeka, OIB 81235574766</izvorni_sadrzaj>
    <derivirana_varijabla naziv="DomainObject.Predmet.ProtustrankaNazivFormatedOIB_1">TREZOR - DOM d.o.o.  Rijeka, OIB 81235574766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Fraqna Kurelca 8, 51000 Rijeka</izvorni_sadrzaj>
    <derivirana_varijabla naziv="DomainObject.Predmet.StrankaFormatedWithAdress_1"> FINA Rijeka, Fraqna Kurelca 8, 51000 Rijeka</derivirana_varijabla>
  </DomainObject.Predmet.StrankaFormatedWithAdress>
  <DomainObject.Predmet.StrankaFormatedWithAdressOIB>
    <izvorni_sadrzaj> FINA Rijeka, OIB 85821130368, Fraqna Kurelca 8, 51000 Rijeka</izvorni_sadrzaj>
    <derivirana_varijabla naziv="DomainObject.Predmet.StrankaFormatedWithAdressOIB_1"> FINA Rijeka, OIB 85821130368, Fraqna Kurelca 8, 51000 Rijeka</derivirana_varijabla>
  </DomainObject.Predmet.StrankaFormatedWithAdressOIB>
  <DomainObject.Predmet.StrankaWithAdress>
    <izvorni_sadrzaj>FINA Rijeka Fraqna Kurelca 8,51000 Rijeka</izvorni_sadrzaj>
    <derivirana_varijabla naziv="DomainObject.Predmet.StrankaWithAdress_1">FINA Rijeka Fraqna Kurelca 8,51000 Rijeka</derivirana_varijabla>
  </DomainObject.Predmet.StrankaWithAdress>
  <DomainObject.Predmet.StrankaWithAdressOIB>
    <izvorni_sadrzaj>FINA Rijeka, OIB 85821130368, Fraqna Kurelca 8,51000 Rijeka</izvorni_sadrzaj>
    <derivirana_varijabla naziv="DomainObject.Predmet.StrankaWithAdressOIB_1">FINA Rijeka, OIB 85821130368, Fraqna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Fraqna Kurelca 8, 51000 Rijeka</item>
    </izvorni_sadrzaj>
    <derivirana_varijabla naziv="DomainObject.Predmet.StrankaListFormatedWithAdress_1">
      <item>FINA Rijeka, Fraqna Kurelca 8, 51000 Rijeka</item>
    </derivirana_varijabla>
  </DomainObject.Predmet.StrankaListFormatedWithAdress>
  <DomainObject.Predmet.StrankaListFormatedWithAdressOIB>
    <izvorni_sadrzaj>
      <item>FINA Rijeka, OIB 85821130368, Fraqna Kurelca 8, 51000 Rijeka</item>
    </izvorni_sadrzaj>
    <derivirana_varijabla naziv="DomainObject.Predmet.StrankaListFormatedWithAdressOIB_1">
      <item>FINA Rijeka, OIB 85821130368, Fraqna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TREZOR - DOM d.o.o.  Rijeka</item>
    </izvorni_sadrzaj>
    <derivirana_varijabla naziv="DomainObject.Predmet.ProtuStrankaListFormated_1">
      <item>TREZOR - DOM d.o.o.  Rijeka</item>
    </derivirana_varijabla>
  </DomainObject.Predmet.ProtuStrankaListFormated>
  <DomainObject.Predmet.ProtuStrankaListFormatedOIB>
    <izvorni_sadrzaj>
      <item>TREZOR - DOM d.o.o.  Rijeka, OIB 81235574766</item>
    </izvorni_sadrzaj>
    <derivirana_varijabla naziv="DomainObject.Predmet.ProtuStrankaListFormatedOIB_1">
      <item>TREZOR - DOM d.o.o.  Rijeka, OIB 81235574766</item>
    </derivirana_varijabla>
  </DomainObject.Predmet.ProtuStrankaListFormatedOIB>
  <DomainObject.Predmet.ProtuStrankaListFormatedWithAdress>
    <izvorni_sadrzaj>
      <item>TREZOR - DOM d.o.o.  Rijeka, Švalbina 13, 51000 Rijeka</item>
    </izvorni_sadrzaj>
    <derivirana_varijabla naziv="DomainObject.Predmet.ProtuStrankaListFormatedWithAdress_1">
      <item>TREZOR - DOM d.o.o.  Rijeka, Švalbina 13, 51000 Rijeka</item>
    </derivirana_varijabla>
  </DomainObject.Predmet.ProtuStrankaListFormatedWithAdress>
  <DomainObject.Predmet.ProtuStrankaListFormatedWithAdressOIB>
    <izvorni_sadrzaj>
      <item>TREZOR - DOM d.o.o.  Rijeka, OIB 81235574766, Švalbina 13, 51000 Rijeka</item>
    </izvorni_sadrzaj>
    <derivirana_varijabla naziv="DomainObject.Predmet.ProtuStrankaListFormatedWithAdressOIB_1">
      <item>TREZOR - DOM d.o.o.  Rijeka, OIB 81235574766, Švalbina 13, 51000 Rijeka</item>
    </derivirana_varijabla>
  </DomainObject.Predmet.ProtuStrankaListFormatedWithAdressOIB>
  <DomainObject.Predmet.ProtuStrankaListNazivFormated>
    <izvorni_sadrzaj>
      <item>TREZOR - DOM d.o.o.  Rijeka</item>
    </izvorni_sadrzaj>
    <derivirana_varijabla naziv="DomainObject.Predmet.ProtuStrankaListNazivFormated_1">
      <item>TREZOR - DOM d.o.o.  Rijeka</item>
    </derivirana_varijabla>
  </DomainObject.Predmet.ProtuStrankaListNazivFormated>
  <DomainObject.Predmet.ProtuStrankaListNazivFormatedOIB>
    <izvorni_sadrzaj>
      <item>TREZOR - DOM d.o.o.  Rijeka, OIB 81235574766</item>
    </izvorni_sadrzaj>
    <derivirana_varijabla naziv="DomainObject.Predmet.ProtuStrankaListNazivFormatedOIB_1">
      <item>TREZOR - DOM d.o.o.  Rijeka, OIB 81235574766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TREZOR - DOM d.o.o.  Rijeka</izvorni_sadrzaj>
    <derivirana_varijabla naziv="DomainObject.Predmet.ProtustrankaIDrugi_1">TREZOR - DOM d.o.o.  Rijeka</derivirana_varijabla>
  </DomainObject.Predmet.ProtustrankaIDrugi>
  <DomainObject.Predmet.StrankaIDrugiAdressOIB>
    <izvorni_sadrzaj>FINA Rijeka, OIB 85821130368, Fraqna Kurelca 8, 51000 Rijeka</izvorni_sadrzaj>
    <derivirana_varijabla naziv="DomainObject.Predmet.StrankaIDrugiAdressOIB_1">FINA Rijeka, OIB 85821130368, Fraqna Kurelca 8, 51000 Rijeka</derivirana_varijabla>
  </DomainObject.Predmet.StrankaIDrugiAdressOIB>
  <DomainObject.Predmet.ProtustrankaIDrugiAdressOIB>
    <izvorni_sadrzaj>TREZOR - DOM d.o.o.  Rijeka, OIB 81235574766, Švalbina 13, 51000 Rijeka</izvorni_sadrzaj>
    <derivirana_varijabla naziv="DomainObject.Predmet.ProtustrankaIDrugiAdressOIB_1">TREZOR - DOM d.o.o.  Rijeka, OIB 81235574766, Švalbina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TREZOR - DOM d.o.o.  Rijeka</item>
    </izvorni_sadrzaj>
    <derivirana_varijabla naziv="DomainObject.Predmet.SudioniciListNaziv_1">
      <item>FINA Rijeka</item>
      <item>TREZOR - DOM d.o.o.  Rijeka</item>
    </derivirana_varijabla>
  </DomainObject.Predmet.SudioniciListNaziv>
  <DomainObject.Predmet.SudioniciListAdressOIB>
    <izvorni_sadrzaj>
      <item>FINA Rijeka, OIB 85821130368, Fraqna Kurelca 8,51000 Rijeka</item>
      <item>TREZOR - DOM d.o.o.  Rijeka, OIB 81235574766, Švalbina 13,51000 Rijeka</item>
    </izvorni_sadrzaj>
    <derivirana_varijabla naziv="DomainObject.Predmet.SudioniciListAdressOIB_1">
      <item>FINA Rijeka, OIB 85821130368, Fraqna Kurelca 8,51000 Rijeka</item>
      <item>TREZOR - DOM d.o.o.  Rijeka, OIB 81235574766, Švalbina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81235574766</item>
    </izvorni_sadrzaj>
    <derivirana_varijabla naziv="DomainObject.Predmet.SudioniciListNazivOIB_1">
      <item>, OIB 85821130368</item>
      <item>, OIB 81235574766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FA3A98-80A2-4CD5-8E8D-28F2763ED7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718</properties:Words>
  <properties:Characters>3917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2016-03-22T12:47:00Z</dcterms:created>
  <dc:creator>Vera Jelenović</dc:creator>
  <cp:lastModifiedBy>Danijela Fumić</cp:lastModifiedBy>
  <cp:lastPrinted>2016-03-22T12:47:00Z</cp:lastPrinted>
  <dcterms:modified xmlns:xsi="http://www.w3.org/2001/XMLSchema-instance" xsi:type="dcterms:W3CDTF">2016-03-22T12:48:00Z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