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4658" w14:paraId="0d04658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BD1275">
        <w:rPr>
          <w:bCs/>
        </w:rPr>
        <w:t>129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BD1275">
        <w:t>DELTA 2 INŽENJERING j.d.o.o. za poslovno savjetovanje, Zadar, Josipa Račića 4, OIB: 28383763354</w:t>
      </w:r>
      <w:r>
        <w:t xml:space="preserve">, povodom zahtjeva Financijske agencije, Regionalnog centra Split, Podružnice Zadar, Ivana Danila 4, OIB: 85821130368 od </w:t>
      </w:r>
      <w:r w:rsidR="00BD1275">
        <w:t>13</w:t>
      </w:r>
      <w:r w:rsidR="00757DF3">
        <w:t xml:space="preserve">. </w:t>
      </w:r>
      <w:r w:rsidR="009642AE">
        <w:t>travnja</w:t>
      </w:r>
      <w:r w:rsidR="00757DF3">
        <w:t xml:space="preserve"> 2018</w:t>
      </w:r>
      <w:r>
        <w:t xml:space="preserve">., </w:t>
      </w:r>
      <w:r w:rsidR="00BD1275">
        <w:t>27</w:t>
      </w:r>
      <w:r w:rsidR="005406B1">
        <w:t xml:space="preserve">. </w:t>
      </w:r>
      <w:r w:rsidR="00767D31">
        <w:t>travnja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BD1275">
        <w:t>DELTA 2 INŽENJERING j.d.o.o. za poslovno savjetovanje, Zadar, Josipa Račića 4, OIB: 28383763354</w:t>
      </w:r>
      <w:r>
        <w:t xml:space="preserve">, na temelju neizvršenih osnova za plaćanje iznosi </w:t>
      </w:r>
      <w:r w:rsidR="00BD1275">
        <w:t>6.766,</w:t>
      </w:r>
      <w:r w:rsidR="0047690B">
        <w:t>47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BD1275">
        <w:t xml:space="preserve">Damir </w:t>
      </w:r>
      <w:proofErr w:type="spellStart"/>
      <w:r w:rsidR="00BD1275">
        <w:t>Skorić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BD1275">
        <w:t>27</w:t>
      </w:r>
      <w:r w:rsidR="00767D31">
        <w:t>. travnja</w:t>
      </w:r>
      <w:r>
        <w:t xml:space="preserve"> 2018.</w:t>
      </w:r>
    </w:p>
    <w:p w:rsidRDefault="006E3223" w:rsidP="006E3223" w:rsidR="006E3223"/>
    <w:p w:rsidRDefault="0047690B" w:rsidP="0059447E" w:rsidR="00C947ED">
      <w:r>
        <w:tab/>
      </w:r>
      <w:r>
        <w:tab/>
      </w:r>
      <w:r>
        <w:tab/>
      </w:r>
      <w:r>
        <w:tab/>
      </w:r>
      <w:r>
        <w:tab/>
      </w:r>
      <w:r>
        <w:tab/>
      </w:r>
      <w:r w:rsidR="003306D2">
        <w:tab/>
      </w:r>
      <w:r w:rsidR="003306D2">
        <w:tab/>
      </w:r>
      <w:r w:rsidR="003306D2">
        <w:tab/>
      </w:r>
      <w:r w:rsidR="003306D2">
        <w:tab/>
      </w:r>
      <w:r w:rsidR="006E3223">
        <w:t xml:space="preserve">    </w:t>
      </w:r>
      <w:r w:rsidR="00C947ED">
        <w:t xml:space="preserve">Sudska savjetnica     </w:t>
      </w:r>
    </w:p>
    <w:p w:rsidRDefault="003306D2" w:rsidP="00163A73" w:rsidR="00157DE2"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 w:rsidR="006E3223">
        <w:tab/>
        <w:t xml:space="preserve">         </w:t>
      </w:r>
      <w:r>
        <w:t xml:space="preserve">     </w:t>
      </w:r>
      <w:r w:rsidR="0047690B">
        <w:tab/>
      </w:r>
      <w:r w:rsidR="0047690B">
        <w:tab/>
        <w:t xml:space="preserve">         </w:t>
      </w:r>
      <w:r w:rsidR="006E3223">
        <w:t>Anamarija Kovačić Milković</w:t>
      </w:r>
    </w:p>
    <w:p w:rsidRDefault="00C947ED" w:rsidP="00C947ED" w:rsidR="00C947ED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BD1275" w:rsidR="00BD1275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BD1275">
      <w:rPr>
        <w:bCs/>
      </w:rPr>
      <w:t>Poslovni broj: 6 St-129/2018-5</w:t>
    </w: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163A73"/>
    <w:rsid w:val="002A58B5"/>
    <w:rsid w:val="003306D2"/>
    <w:rsid w:val="003619F6"/>
    <w:rsid w:val="003B6340"/>
    <w:rsid w:val="003E538F"/>
    <w:rsid w:val="00402768"/>
    <w:rsid w:val="00427A5D"/>
    <w:rsid w:val="004766F8"/>
    <w:rsid w:val="0047690B"/>
    <w:rsid w:val="005406B1"/>
    <w:rsid w:val="00556D61"/>
    <w:rsid w:val="0056006B"/>
    <w:rsid w:val="00585367"/>
    <w:rsid w:val="0059447E"/>
    <w:rsid w:val="005D1831"/>
    <w:rsid w:val="006245CE"/>
    <w:rsid w:val="00643753"/>
    <w:rsid w:val="006854A2"/>
    <w:rsid w:val="006D48C3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F7B13"/>
    <w:rsid w:val="00825E57"/>
    <w:rsid w:val="00850E40"/>
    <w:rsid w:val="008B3E63"/>
    <w:rsid w:val="008F11D8"/>
    <w:rsid w:val="00931B53"/>
    <w:rsid w:val="009642AE"/>
    <w:rsid w:val="00983EAA"/>
    <w:rsid w:val="00985F15"/>
    <w:rsid w:val="009D27C8"/>
    <w:rsid w:val="009F7717"/>
    <w:rsid w:val="00A0227C"/>
    <w:rsid w:val="00A24D71"/>
    <w:rsid w:val="00A52AEF"/>
    <w:rsid w:val="00AA398E"/>
    <w:rsid w:val="00AD25BB"/>
    <w:rsid w:val="00B17EFE"/>
    <w:rsid w:val="00B93D8D"/>
    <w:rsid w:val="00BD1275"/>
    <w:rsid w:val="00C049D8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4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8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8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8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4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8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8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8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St-129/2018</izvorni_sadrzaj>
    <derivirana_varijabla naziv="DomainObject.Predmet.OznakaBroj_1">St-129/2018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2 INŽENJERING j.d.o.o. za poslovno savjetovanje</izvorni_sadrzaj>
    <derivirana_varijabla naziv="DomainObject.Predmet.ProtustrankaFormated_1">  DELTA 2 INŽENJERING j.d.o.o. za poslovno savjetovanje</derivirana_varijabla>
  </DomainObject.Predmet.ProtustrankaFormated>
  <DomainObject.Predmet.ProtustrankaFormatedOIB>
    <izvorni_sadrzaj>  DELTA 2 INŽENJERING j.d.o.o. za poslovno savjetovanje, OIB 28383763354</izvorni_sadrzaj>
    <derivirana_varijabla naziv="DomainObject.Predmet.ProtustrankaFormatedOIB_1">  DELTA 2 INŽENJERING j.d.o.o. za poslovno savjetovanje, OIB 28383763354</derivirana_varijabla>
  </DomainObject.Predmet.ProtustrankaFormatedOIB>
  <DomainObject.Predmet.ProtustrankaFormatedWithAdress>
    <izvorni_sadrzaj> DELTA 2 INŽENJERING j.d.o.o. za poslovno savjetovanje, Josipa Račića 4, 23000 Zadar</izvorni_sadrzaj>
    <derivirana_varijabla naziv="DomainObject.Predmet.ProtustrankaFormatedWithAdress_1"> DELTA 2 INŽENJERING j.d.o.o. za poslovno savjetovanje, Josipa Račića 4, 23000 Zadar</derivirana_varijabla>
  </DomainObject.Predmet.ProtustrankaFormatedWithAdress>
  <DomainObject.Predmet.ProtustrankaFormatedWithAdressOIB>
    <izvorni_sadrzaj> DELTA 2 INŽENJERING j.d.o.o. za poslovno savjetovanje, OIB 28383763354, Josipa Račića 4, 23000 Zadar</izvorni_sadrzaj>
    <derivirana_varijabla naziv="DomainObject.Predmet.ProtustrankaFormatedWithAdressOIB_1"> DELTA 2 INŽENJERING j.d.o.o. za poslovno savjetovanje, OIB 28383763354, Josipa Račića 4, 23000 Zadar</derivirana_varijabla>
  </DomainObject.Predmet.ProtustrankaFormatedWithAdressOIB>
  <DomainObject.Predmet.ProtustrankaWithAdress>
    <izvorni_sadrzaj>DELTA 2 INŽENJERING j.d.o.o. za poslovno savjetovanje Josipa Račića 4, 23000 Zadar</izvorni_sadrzaj>
    <derivirana_varijabla naziv="DomainObject.Predmet.ProtustrankaWithAdress_1">DELTA 2 INŽENJERING j.d.o.o. za poslovno savjetovanje Josipa Račića 4, 23000 Zadar</derivirana_varijabla>
  </DomainObject.Predmet.ProtustrankaWithAdress>
  <DomainObject.Predmet.ProtustrankaWithAdressOIB>
    <izvorni_sadrzaj>DELTA 2 INŽENJERING j.d.o.o. za poslovno savjetovanje, OIB 28383763354, Josipa Račića 4, 23000 Zadar</izvorni_sadrzaj>
    <derivirana_varijabla naziv="DomainObject.Predmet.ProtustrankaWithAdressOIB_1">DELTA 2 INŽENJERING j.d.o.o. za poslovno savjetovanje, OIB 28383763354, Josipa Račića 4, 23000 Zadar</derivirana_varijabla>
  </DomainObject.Predmet.ProtustrankaWithAdressOIB>
  <DomainObject.Predmet.ProtustrankaNazivFormated>
    <izvorni_sadrzaj>DELTA 2 INŽENJERING j.d.o.o. za poslovno savjetovanje</izvorni_sadrzaj>
    <derivirana_varijabla naziv="DomainObject.Predmet.ProtustrankaNazivFormated_1">DELTA 2 INŽENJERING j.d.o.o. za poslovno savjetovanje</derivirana_varijabla>
  </DomainObject.Predmet.ProtustrankaNazivFormated>
  <DomainObject.Predmet.ProtustrankaNazivFormatedOIB>
    <izvorni_sadrzaj>DELTA 2 INŽENJERING j.d.o.o. za poslovno savjetovanje, OIB 28383763354</izvorni_sadrzaj>
    <derivirana_varijabla naziv="DomainObject.Predmet.ProtustrankaNazivFormatedOIB_1">DELTA 2 INŽENJERING j.d.o.o. za poslovno savjetovanje, OIB 28383763354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DELTA 2 INŽENJERING j.d.o.o. za poslovno savjetovanje</item>
    </izvorni_sadrzaj>
    <derivirana_varijabla naziv="DomainObject.Predmet.ProtuStrankaListFormated_1">
      <item>DELTA 2 INŽENJERING j.d.o.o. za poslovno savjetovanje</item>
    </derivirana_varijabla>
  </DomainObject.Predmet.ProtuStrankaListFormated>
  <DomainObject.Predmet.ProtuStrankaListFormatedOIB>
    <izvorni_sadrzaj>
      <item>DELTA 2 INŽENJERING j.d.o.o. za poslovno savjetovanje, OIB 28383763354</item>
    </izvorni_sadrzaj>
    <derivirana_varijabla naziv="DomainObject.Predmet.ProtuStrankaListFormatedOIB_1">
      <item>DELTA 2 INŽENJERING j.d.o.o. za poslovno savjetovanje, OIB 28383763354</item>
    </derivirana_varijabla>
  </DomainObject.Predmet.ProtuStrankaListFormatedOIB>
  <DomainObject.Predmet.ProtuStrankaListFormatedWithAdress>
    <izvorni_sadrzaj>
      <item>DELTA 2 INŽENJERING j.d.o.o. za poslovno savjetovanje, Josipa Račića 4, 23000 Zadar</item>
    </izvorni_sadrzaj>
    <derivirana_varijabla naziv="DomainObject.Predmet.ProtuStrankaListFormatedWithAdress_1">
      <item>DELTA 2 INŽENJERING j.d.o.o. za poslovno savjetovanje, Josipa Račića 4, 23000 Zadar</item>
    </derivirana_varijabla>
  </DomainObject.Predmet.ProtuStrankaListFormatedWithAdress>
  <DomainObject.Predmet.ProtuStrankaListFormatedWithAdressOIB>
    <izvorni_sadrzaj>
      <item>DELTA 2 INŽENJERING j.d.o.o. za poslovno savjetovanje, OIB 28383763354, Josipa Račića 4, 23000 Zadar</item>
    </izvorni_sadrzaj>
    <derivirana_varijabla naziv="DomainObject.Predmet.ProtuStrankaListFormatedWithAdressOIB_1">
      <item>DELTA 2 INŽENJERING j.d.o.o. za poslovno savjetovanje, OIB 28383763354, Josipa Račića 4, 23000 Zadar</item>
    </derivirana_varijabla>
  </DomainObject.Predmet.ProtuStrankaListFormatedWithAdressOIB>
  <DomainObject.Predmet.ProtuStrankaListNazivFormated>
    <izvorni_sadrzaj>
      <item>DELTA 2 INŽENJERING j.d.o.o. za poslovno savjetovanje</item>
    </izvorni_sadrzaj>
    <derivirana_varijabla naziv="DomainObject.Predmet.ProtuStrankaListNazivFormated_1">
      <item>DELTA 2 INŽENJERING j.d.o.o. za poslovno savjetovanje</item>
    </derivirana_varijabla>
  </DomainObject.Predmet.ProtuStrankaListNazivFormated>
  <DomainObject.Predmet.ProtuStrankaListNazivFormatedOIB>
    <izvorni_sadrzaj>
      <item>DELTA 2 INŽENJERING j.d.o.o. za poslovno savjetovanje, OIB 28383763354</item>
    </izvorni_sadrzaj>
    <derivirana_varijabla naziv="DomainObject.Predmet.ProtuStrankaListNazivFormatedOIB_1">
      <item>DELTA 2 INŽENJERING j.d.o.o. za poslovno savjetovanje, OIB 28383763354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DELTA 2 INŽENJERING j.d.o.o. za poslovno savjetovanje</izvorni_sadrzaj>
    <derivirana_varijabla naziv="DomainObject.Predmet.ProtustrankaIDrugi_1">DELTA 2 INŽENJERING j.d.o.o. za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DELTA 2 INŽENJERING j.d.o.o. za poslovno savjetovanje, OIB 28383763354, Josipa Račića 4, 23000 Zadar</izvorni_sadrzaj>
    <derivirana_varijabla naziv="DomainObject.Predmet.ProtustrankaIDrugiAdressOIB_1">DELTA 2 INŽENJERING j.d.o.o. za poslovno savjetovanje, OIB 28383763354, Josipa Račića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DELTA 2 INŽENJERING j.d.o.o. za poslovno savjetovanje</item>
    </izvorni_sadrzaj>
    <derivirana_varijabla naziv="DomainObject.Predmet.SudioniciListNaziv_1">
      <item>FINA</item>
      <item>DELTA 2 INŽENJERING j.d.o.o. za poslovno savjetovanje</item>
    </derivirana_varijabla>
  </DomainObject.Predmet.SudioniciListNaziv>
  <DomainObject.Predmet.SudioniciListAdressOIB>
    <izvorni_sadrzaj>
      <item>FINA, OIB 85821130368</item>
      <item>DELTA 2 INŽENJERING j.d.o.o. za poslovno savjetovanje, OIB 28383763354, Josipa Račića 4,23000 Zadar</item>
    </izvorni_sadrzaj>
    <derivirana_varijabla naziv="DomainObject.Predmet.SudioniciListAdressOIB_1">
      <item>FINA, OIB 85821130368</item>
      <item>DELTA 2 INŽENJERING j.d.o.o. za poslovno savjetovanje, OIB 28383763354, Josipa Račića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28383763354</item>
    </izvorni_sadrzaj>
    <derivirana_varijabla naziv="DomainObject.Predmet.SudioniciListNazivOIB_1">
      <item>, OIB 85821130368</item>
      <item>, OIB 28383763354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398</properties:Words>
  <properties:Characters>2055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2018-04-27T06:06:00Z</dcterms:created>
  <dc:creator>mklismanic</dc:creator>
  <cp:lastModifiedBy>Anita Ivandić</cp:lastModifiedBy>
  <cp:lastPrinted>2018-04-27T07:37:00Z</cp:lastPrinted>
  <dcterms:modified xmlns:xsi="http://www.w3.org/2001/XMLSchema-instance" xsi:type="dcterms:W3CDTF">2018-04-27T08:56:00Z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