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513AAA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513AAA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a5b9c38" w14:paraId="a5b9c38" w:rsidRDefault="002B5B7E" w:rsidP="002B5B7E" w:rsidR="002B5B7E">
      <w:pPr>
        <w:jc w:val="right"/>
        <w15:collapsed w:val="false"/>
        <w:rPr>
          <w:b/>
        </w:rPr>
      </w:pPr>
    </w:p>
    <w:p w:rsidRDefault="00A806E8" w:rsidP="005B1DE3" w:rsidR="005B1DE3" w:rsidRPr="002C2A0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</w:t>
      </w:r>
      <w:r w:rsidR="00E063CA" w:rsidRPr="001F122F">
        <w:t>40</w:t>
      </w:r>
      <w:r w:rsidR="00E063CA" w:rsidRPr="001F122F">
        <w:rPr>
          <w:b/>
        </w:rPr>
        <w:t xml:space="preserve">. </w:t>
      </w:r>
      <w:r w:rsidR="00E063CA" w:rsidRPr="001F122F">
        <w:t>St-</w:t>
      </w:r>
      <w:r w:rsidR="00E063CA">
        <w:t>4198/16</w:t>
      </w:r>
      <w:r w:rsidR="005B1DE3" w:rsidRPr="002C2A04">
        <w:t xml:space="preserve">    </w:t>
      </w:r>
    </w:p>
    <w:p w:rsidRDefault="005B1DE3" w:rsidP="005B1DE3" w:rsidR="005B1DE3" w:rsidRPr="002C2A04">
      <w:pPr>
        <w:jc w:val="center"/>
      </w:pPr>
    </w:p>
    <w:p w:rsidRDefault="005B1DE3" w:rsidP="005B1DE3" w:rsidR="005B1DE3" w:rsidRPr="002C2A04">
      <w:pPr>
        <w:jc w:val="center"/>
      </w:pPr>
      <w:r w:rsidRPr="002C2A04">
        <w:t>R E P U B L I K A   H R V A T S K A</w:t>
      </w:r>
    </w:p>
    <w:p w:rsidRDefault="005B1DE3" w:rsidP="005B1DE3" w:rsidR="005B1DE3" w:rsidRPr="002C2A04">
      <w:pPr>
        <w:jc w:val="center"/>
      </w:pPr>
      <w:r w:rsidRPr="002C2A04">
        <w:t>Z A K LJ U Č A K</w:t>
      </w:r>
    </w:p>
    <w:p w:rsidRDefault="005B1DE3" w:rsidP="005B1DE3" w:rsidR="005B1DE3" w:rsidRPr="002C2A04">
      <w:pPr>
        <w:ind w:left="2880"/>
        <w:jc w:val="center"/>
      </w:pPr>
    </w:p>
    <w:p w:rsidRDefault="005B1DE3" w:rsidP="005B1DE3" w:rsidR="005B1DE3" w:rsidRPr="002C2A04">
      <w:pPr>
        <w:jc w:val="both"/>
      </w:pPr>
      <w:r w:rsidRPr="002C2A04">
        <w:tab/>
        <w:t>Trgovački sud u Zagrebu po sucu tog suda Anti Galiću, kao sucu pojedincu, u stečajnom postupku nad dužnikom</w:t>
      </w:r>
      <w:r w:rsidR="00E063CA">
        <w:t xml:space="preserve"> </w:t>
      </w:r>
      <w:r w:rsidR="00E063CA" w:rsidRPr="00276CD4">
        <w:t>EKOSANITACIJA d.o.o. u stečaju, Zagreb, Laz 8 , OIB 86351137500</w:t>
      </w:r>
      <w:r w:rsidRPr="002C2A04">
        <w:t xml:space="preserve">, dana </w:t>
      </w:r>
      <w:r w:rsidR="00B033A5">
        <w:t>11.travnja</w:t>
      </w:r>
      <w:r w:rsidRPr="002C2A04">
        <w:t xml:space="preserve"> 201</w:t>
      </w:r>
      <w:r>
        <w:t>9</w:t>
      </w:r>
      <w:r w:rsidRPr="002C2A04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B033A5" w:rsidP="00CB667B" w:rsidR="00B033A5">
      <w:pPr>
        <w:ind w:firstLine="680"/>
        <w:jc w:val="both"/>
      </w:pPr>
      <w:r>
        <w:t>-</w:t>
      </w:r>
      <w:r w:rsidRPr="00C041F3">
        <w:t>k.č.br.</w:t>
      </w:r>
      <w:r>
        <w:t>1134/3, Lužec u pov.2659 čm, oranica u pov. 2659 čm, k.č.br. 1135, Lužec u pov. 940 čm, dvorište u pov.583 čm, poslovna zgrada, Lukavec, Lužec 8., u pov. 95 čm i poslovna zgrada, Lukavec, Lužec 8/1 u pov. 262 čm, sveukupno u pov. 3599 čm, sve upisano u z.k.ul.br. 2387, k.o. 331670 Lukavec, kod z.k.odjela Općinskog suda u Velikoj Gorici.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B033A5" w:rsidP="00B033A5" w:rsidR="00B033A5">
      <w:pPr>
        <w:ind w:firstLine="680"/>
        <w:jc w:val="both"/>
      </w:pPr>
      <w:r>
        <w:t>-SOCIETE GENERALE – SPLITSKA BANKA d.d. Split, Ruđera Boškovića 16., OIB  69426397242</w:t>
      </w:r>
    </w:p>
    <w:p w:rsidRDefault="00B033A5" w:rsidP="00B033A5" w:rsidR="00B033A5">
      <w:pPr>
        <w:ind w:firstLine="680"/>
        <w:jc w:val="both"/>
      </w:pPr>
      <w:r>
        <w:t>-GENERALE d.d., Svetonedjeljska cesta 2., Kalinovica 10436 Rakov Potok, OIB 255555311112e</w:t>
      </w:r>
    </w:p>
    <w:p w:rsidRDefault="00B033A5" w:rsidP="00B033A5" w:rsidR="00B033A5" w:rsidRPr="00C041F3">
      <w:pPr>
        <w:ind w:firstLine="680"/>
        <w:jc w:val="both"/>
      </w:pPr>
      <w:r w:rsidRPr="00C041F3">
        <w:t xml:space="preserve">-Republika Hrvatska, Ministarstvo financija, </w:t>
      </w:r>
    </w:p>
    <w:p w:rsidRDefault="00B033A5" w:rsidP="00B033A5" w:rsidR="00B033A5">
      <w:pPr>
        <w:jc w:val="both"/>
        <w:rPr>
          <w:b/>
        </w:rPr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7F69B9">
      <w:pPr>
        <w:ind w:firstLine="708"/>
        <w:jc w:val="both"/>
      </w:pPr>
      <w:r w:rsidRPr="007F69B9">
        <w:t>I</w:t>
      </w:r>
      <w:r w:rsidR="00290331" w:rsidRPr="007F69B9">
        <w:t>V</w:t>
      </w:r>
      <w:r w:rsidRPr="007F69B9">
        <w:t>.</w:t>
      </w:r>
      <w:r w:rsidR="00AC5460" w:rsidRPr="007F69B9">
        <w:t xml:space="preserve">       </w:t>
      </w:r>
      <w:r w:rsidRPr="007F69B9">
        <w:t>Cijena</w:t>
      </w:r>
    </w:p>
    <w:p w:rsidRDefault="001C55B1" w:rsidP="00A07F9E" w:rsidR="001C55B1" w:rsidRPr="007F69B9">
      <w:pPr>
        <w:ind w:firstLine="708"/>
        <w:jc w:val="both"/>
      </w:pPr>
      <w:r w:rsidRPr="007F69B9">
        <w:t>1.</w:t>
      </w:r>
      <w:r w:rsidR="008C538E" w:rsidRPr="007F69B9">
        <w:t xml:space="preserve">utvrđenja vrijednost nekretnine </w:t>
      </w:r>
      <w:r w:rsidRPr="007F69B9">
        <w:t xml:space="preserve"> iznosi </w:t>
      </w:r>
      <w:r w:rsidR="00CB16B5">
        <w:t>2.056.000</w:t>
      </w:r>
      <w:r w:rsidR="00B0460E" w:rsidRPr="007F69B9">
        <w:t>,00</w:t>
      </w:r>
      <w:r w:rsidR="00D971B9" w:rsidRPr="007F69B9">
        <w:t xml:space="preserve"> kn</w:t>
      </w:r>
    </w:p>
    <w:p w:rsidRDefault="001C55B1" w:rsidP="00A07F9E" w:rsidR="0079096F" w:rsidRPr="007F69B9">
      <w:pPr>
        <w:ind w:firstLine="708"/>
        <w:jc w:val="both"/>
      </w:pPr>
      <w:r w:rsidRPr="007F69B9">
        <w:t>2.minimalna cijena</w:t>
      </w:r>
      <w:r w:rsidR="00CF369F" w:rsidRPr="007F69B9">
        <w:t>:</w:t>
      </w:r>
      <w:r w:rsidRPr="007F69B9">
        <w:t xml:space="preserve"> (cijena ispod koje se</w:t>
      </w:r>
      <w:r w:rsidR="00CF369F" w:rsidRPr="007F69B9">
        <w:t xml:space="preserve"> nekretnina</w:t>
      </w:r>
      <w:r w:rsidRPr="007F69B9">
        <w:t xml:space="preserve"> ne može prodati) </w:t>
      </w:r>
    </w:p>
    <w:p w:rsidRDefault="0079096F" w:rsidP="00A07F9E" w:rsidR="008C538E" w:rsidRPr="007F69B9">
      <w:pPr>
        <w:ind w:firstLine="708" w:left="708"/>
        <w:jc w:val="both"/>
      </w:pPr>
      <w:r w:rsidRPr="007F69B9">
        <w:t>-na prvoj</w:t>
      </w:r>
      <w:r w:rsidR="008C538E" w:rsidRPr="007F69B9">
        <w:t xml:space="preserve"> dražbi ispod ¾ utvrđene vrijednosti,</w:t>
      </w:r>
    </w:p>
    <w:p w:rsidRDefault="008C538E" w:rsidP="001C55B1" w:rsidR="008C538E" w:rsidRPr="007F69B9">
      <w:pPr>
        <w:ind w:firstLine="708" w:left="708"/>
        <w:jc w:val="both"/>
      </w:pPr>
      <w:r w:rsidRPr="007F69B9">
        <w:t>-na drugoj dražbi ispod ½ utvrđene vrijednosti,</w:t>
      </w:r>
    </w:p>
    <w:p w:rsidRDefault="008C538E" w:rsidP="001C55B1" w:rsidR="008C538E" w:rsidRPr="007F69B9">
      <w:pPr>
        <w:ind w:firstLine="708" w:left="708"/>
        <w:jc w:val="both"/>
      </w:pPr>
      <w:r w:rsidRPr="007F69B9">
        <w:t>-na trećoj dražbi ispod ¼ utvrđene vrijednosti,</w:t>
      </w:r>
    </w:p>
    <w:p w:rsidRDefault="008C538E" w:rsidP="001C55B1" w:rsidR="008C538E" w:rsidRPr="007F69B9">
      <w:pPr>
        <w:ind w:firstLine="708" w:left="708"/>
        <w:jc w:val="both"/>
      </w:pPr>
      <w:r w:rsidRPr="007F69B9">
        <w:t>-na četvrtoj dražbi početna cijena iznosi 1,00 kn.</w:t>
      </w:r>
    </w:p>
    <w:p w:rsidRDefault="008C538E" w:rsidP="00A07F9E" w:rsidR="001C55B1" w:rsidRPr="007F69B9">
      <w:pPr>
        <w:ind w:firstLine="708"/>
        <w:jc w:val="both"/>
      </w:pPr>
      <w:r w:rsidRPr="007F69B9"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7F69B9">
      <w:pPr>
        <w:ind w:firstLine="708"/>
        <w:jc w:val="both"/>
      </w:pPr>
      <w:r w:rsidRPr="007F69B9">
        <w:t>4</w:t>
      </w:r>
      <w:r w:rsidR="001C55B1" w:rsidRPr="007F69B9">
        <w:t xml:space="preserve">.jamčevina iznosi </w:t>
      </w:r>
      <w:r w:rsidRPr="007F69B9">
        <w:t>10</w:t>
      </w:r>
      <w:r w:rsidR="001C55B1" w:rsidRPr="007F69B9">
        <w:t xml:space="preserve"> % </w:t>
      </w:r>
      <w:r w:rsidR="00A07F9E" w:rsidRPr="007F69B9">
        <w:t xml:space="preserve">utvrđene vrijednosti </w:t>
      </w:r>
    </w:p>
    <w:p w:rsidRDefault="00A07F9E" w:rsidP="00A07F9E" w:rsidR="001C55B1" w:rsidRPr="007F69B9">
      <w:pPr>
        <w:ind w:firstLine="708"/>
        <w:jc w:val="both"/>
      </w:pPr>
      <w:r w:rsidRPr="007F69B9">
        <w:lastRenderedPageBreak/>
        <w:t>5</w:t>
      </w:r>
      <w:r w:rsidR="00514E94" w:rsidRPr="007F69B9">
        <w:t xml:space="preserve">.dražbeni korak iznosi </w:t>
      </w:r>
      <w:r w:rsidR="005A05B8" w:rsidRPr="007F69B9">
        <w:t>1</w:t>
      </w:r>
      <w:r w:rsidR="00BE1E5E">
        <w:t>0</w:t>
      </w:r>
      <w:r w:rsidR="00867D89" w:rsidRPr="007F69B9">
        <w:t>.</w:t>
      </w:r>
      <w:r w:rsidR="001C55B1" w:rsidRPr="007F69B9">
        <w:t xml:space="preserve">000,00 kn </w:t>
      </w:r>
    </w:p>
    <w:p w:rsidRDefault="000A3023" w:rsidP="00A07F9E" w:rsidR="001C55B1" w:rsidRPr="007F69B9">
      <w:pPr>
        <w:ind w:firstLine="708"/>
        <w:jc w:val="both"/>
      </w:pPr>
      <w:r w:rsidRPr="007F69B9">
        <w:t>6</w:t>
      </w:r>
      <w:r w:rsidR="001C55B1" w:rsidRPr="007F69B9">
        <w:t>.</w:t>
      </w:r>
      <w:r w:rsidRPr="007F69B9">
        <w:t>r</w:t>
      </w:r>
      <w:r w:rsidR="00A07F9E" w:rsidRPr="007F69B9">
        <w:t xml:space="preserve">ok u kojem je kupac dužan položiti kupovninu - razliku između jamčevine i postignute  cijene </w:t>
      </w:r>
      <w:r w:rsidRPr="007F69B9">
        <w:t xml:space="preserve">kupac je dužan položiti </w:t>
      </w:r>
      <w:r w:rsidR="00A07F9E" w:rsidRPr="007F69B9">
        <w:t xml:space="preserve">u  roku od </w:t>
      </w:r>
      <w:r w:rsidR="00BE1E5E">
        <w:t>30</w:t>
      </w:r>
      <w:r w:rsidR="00A07F9E" w:rsidRPr="007F69B9">
        <w:t xml:space="preserve"> dana od pravomoćnosti rješenja o dosudi</w:t>
      </w:r>
    </w:p>
    <w:p w:rsidRDefault="003A0E59" w:rsidP="003A0E59" w:rsidR="003A0E59" w:rsidRPr="007F69B9">
      <w:pPr>
        <w:ind w:firstLine="708"/>
        <w:jc w:val="both"/>
      </w:pPr>
      <w:r w:rsidRPr="007F69B9">
        <w:t xml:space="preserve">7. ako kupac koji je ponudio višu cijenu u roku od 15 dana od dana pravomoćnosti rješenja o </w:t>
      </w:r>
      <w:r w:rsidR="00CF369F" w:rsidRPr="007F69B9">
        <w:t>dosudi</w:t>
      </w:r>
      <w:r w:rsidRPr="007F69B9">
        <w:t xml:space="preserve"> ne položi kupovninu, nekretnina će se dosuditi kupcima koji su ponudili nižu cijenu prema veličini ponuđene cijene.</w:t>
      </w:r>
      <w:r w:rsidR="005E2CDF" w:rsidRPr="007F69B9">
        <w:t xml:space="preserve"> </w:t>
      </w:r>
    </w:p>
    <w:p w:rsidRDefault="005E2CDF" w:rsidP="003A0E59" w:rsidR="005E2CDF" w:rsidRPr="007F69B9">
      <w:pPr>
        <w:ind w:firstLine="708"/>
        <w:jc w:val="both"/>
      </w:pPr>
      <w:r w:rsidRPr="007F69B9">
        <w:rPr>
          <w:b/>
        </w:rPr>
        <w:t>Upozorenje:</w:t>
      </w:r>
      <w:r w:rsidRPr="007F69B9">
        <w:t xml:space="preserve"> u slučaju više ponuditelja </w:t>
      </w:r>
      <w:r w:rsidR="00A309E3" w:rsidRPr="007F69B9">
        <w:t xml:space="preserve">(članak 103. stavak 6. OZ-a) jamčevina se neće </w:t>
      </w:r>
      <w:r w:rsidR="005277D9" w:rsidRPr="007F69B9">
        <w:t xml:space="preserve">odmah vratiti </w:t>
      </w:r>
      <w:r w:rsidR="00A309E3" w:rsidRPr="007F69B9">
        <w:t>ponuditeljima koji su ponudili nižu cijenu</w:t>
      </w:r>
      <w:r w:rsidR="005277D9" w:rsidRPr="007F69B9">
        <w:t xml:space="preserve">. Jamčevina će se vratiti ponuditeljima koji su ponudili nižu cijenu nakon što rješenje o dosudi stekne svojstvo pravomoćnosti i nakon što </w:t>
      </w:r>
      <w:r w:rsidR="00A309E3" w:rsidRPr="007F69B9">
        <w:t xml:space="preserve">ponuditelj </w:t>
      </w:r>
      <w:r w:rsidR="00B26B3A" w:rsidRPr="007F69B9">
        <w:t>prema redosljedu visine ponuđene cijene položi kupovinu.</w:t>
      </w:r>
      <w:r w:rsidRPr="007F69B9">
        <w:t xml:space="preserve"> </w:t>
      </w:r>
    </w:p>
    <w:p w:rsidRDefault="003A0E59" w:rsidP="005520F2" w:rsidR="003A0E59" w:rsidRPr="007F69B9">
      <w:pPr>
        <w:ind w:firstLine="708"/>
        <w:jc w:val="both"/>
      </w:pPr>
      <w:r w:rsidRPr="007F69B9">
        <w:t>8.nekretnina</w:t>
      </w:r>
      <w:r w:rsidR="00CE1D9B" w:rsidRPr="007F69B9">
        <w:t xml:space="preserve"> </w:t>
      </w:r>
      <w:r w:rsidR="00EA7F7A" w:rsidRPr="007F69B9">
        <w:t>je</w:t>
      </w:r>
      <w:r w:rsidR="00CE1D9B" w:rsidRPr="007F69B9">
        <w:t xml:space="preserve"> </w:t>
      </w:r>
      <w:r w:rsidRPr="007F69B9">
        <w:t>slobodn</w:t>
      </w:r>
      <w:r w:rsidR="00EA7F7A" w:rsidRPr="007F69B9">
        <w:t>a</w:t>
      </w:r>
      <w:r w:rsidRPr="007F69B9">
        <w:t xml:space="preserve"> od osoba i stvari</w:t>
      </w:r>
    </w:p>
    <w:p w:rsidRDefault="003A0E59" w:rsidP="0013687C" w:rsidR="008B3ACC" w:rsidRPr="007F69B9">
      <w:pPr>
        <w:ind w:firstLine="708" w:left="708"/>
        <w:jc w:val="both"/>
      </w:pPr>
      <w:r w:rsidRPr="007F69B9">
        <w:t xml:space="preserve"> </w:t>
      </w:r>
    </w:p>
    <w:p w:rsidRDefault="001C55B1" w:rsidP="001C55B1" w:rsidR="001C55B1" w:rsidRPr="007F69B9">
      <w:pPr>
        <w:ind w:firstLine="708"/>
        <w:jc w:val="both"/>
      </w:pPr>
      <w:r w:rsidRPr="007F69B9">
        <w:t>V.</w:t>
      </w:r>
      <w:r w:rsidRPr="007F69B9">
        <w:tab/>
        <w:t>Ostali uvjeti prodaje</w:t>
      </w:r>
    </w:p>
    <w:p w:rsidRDefault="001C55B1" w:rsidP="00C10D0A" w:rsidR="00C10D0A" w:rsidRPr="007F69B9">
      <w:pPr>
        <w:ind w:firstLine="708"/>
        <w:jc w:val="both"/>
      </w:pPr>
      <w:r w:rsidRPr="007F69B9">
        <w:t>1.</w:t>
      </w:r>
      <w:r w:rsidR="005520F2" w:rsidRPr="007F69B9">
        <w:t xml:space="preserve">Stečajni dužnik </w:t>
      </w:r>
      <w:r w:rsidR="009D7BEB">
        <w:t xml:space="preserve">je u sustavu PDV-a, a nekretnina koja je predmet prodaje </w:t>
      </w:r>
      <w:r w:rsidR="00AE5398">
        <w:t xml:space="preserve">je </w:t>
      </w:r>
      <w:r w:rsidR="009D7BEB">
        <w:t xml:space="preserve">u sustavu oslobođene isporuke. </w:t>
      </w:r>
    </w:p>
    <w:p w:rsidRDefault="00A07F9E" w:rsidP="00761052" w:rsidR="000A3023">
      <w:pPr>
        <w:ind w:firstLine="708"/>
        <w:jc w:val="both"/>
      </w:pPr>
      <w:r w:rsidRPr="007F69B9">
        <w:t>2</w:t>
      </w:r>
      <w:r w:rsidR="001C55B1" w:rsidRPr="007F69B9">
        <w:t>.</w:t>
      </w:r>
      <w:r w:rsidRPr="007F69B9">
        <w:t>nekretnin</w:t>
      </w:r>
      <w:r w:rsidR="00706353" w:rsidRPr="007F69B9">
        <w:t>u</w:t>
      </w:r>
      <w:r w:rsidRPr="007F69B9">
        <w:t xml:space="preserve"> </w:t>
      </w:r>
      <w:r w:rsidR="001C55B1" w:rsidRPr="007F69B9">
        <w:t>stečajnog dužnika koja je predmet prodaje</w:t>
      </w:r>
      <w:r w:rsidR="00761052" w:rsidRPr="007F69B9">
        <w:t xml:space="preserve">, te dokaze o </w:t>
      </w:r>
      <w:r w:rsidRPr="007F69B9">
        <w:t>vlasništvu nekretnin</w:t>
      </w:r>
      <w:r w:rsidR="00706353" w:rsidRPr="007F69B9">
        <w:t>e</w:t>
      </w:r>
      <w:r w:rsidRPr="007F69B9">
        <w:t xml:space="preserve"> </w:t>
      </w:r>
      <w:r w:rsidR="001C55B1" w:rsidRPr="007F69B9">
        <w:t xml:space="preserve"> mo</w:t>
      </w:r>
      <w:r w:rsidR="00706353" w:rsidRPr="007F69B9">
        <w:t>gu</w:t>
      </w:r>
      <w:r w:rsidR="001C55B1" w:rsidRPr="007F69B9">
        <w:t xml:space="preserve"> se razgledati svaki radni dan od 8,00 – 14,00 sati uz prethodni dogovor </w:t>
      </w:r>
      <w:r w:rsidRPr="007F69B9">
        <w:t xml:space="preserve">sa stečajnim upraviteljem stečajnog dužnika </w:t>
      </w:r>
      <w:r w:rsidR="00FF412A">
        <w:t>Ibrahim Mehmedović, Rijeka, A.Starčevića 5., tel. 091 769 9129</w:t>
      </w:r>
    </w:p>
    <w:p w:rsidRDefault="00F566B1" w:rsidP="00761052" w:rsidR="00F566B1" w:rsidRPr="007F69B9">
      <w:pPr>
        <w:ind w:firstLine="708"/>
        <w:jc w:val="both"/>
      </w:pPr>
      <w:r>
        <w:t xml:space="preserve">3.Procjeni nekretnine </w:t>
      </w:r>
      <w:r w:rsidR="00E80AA0">
        <w:t>prileži pravomoćno rješenje o izvedenom stanju od 25.rujna 2017.</w:t>
      </w:r>
    </w:p>
    <w:p w:rsidRDefault="00A07F9E" w:rsidP="001C55B1" w:rsidR="00A07F9E" w:rsidRPr="007F69B9">
      <w:pPr>
        <w:ind w:firstLine="702" w:left="708"/>
        <w:jc w:val="both"/>
      </w:pPr>
    </w:p>
    <w:p w:rsidRDefault="001C55B1" w:rsidP="00706353" w:rsidR="00EF0302" w:rsidRPr="007F69B9">
      <w:pPr>
        <w:ind w:firstLine="708"/>
        <w:jc w:val="both"/>
      </w:pPr>
      <w:r w:rsidRPr="007F69B9">
        <w:t>V</w:t>
      </w:r>
      <w:r w:rsidR="00290331" w:rsidRPr="007F69B9">
        <w:t>I</w:t>
      </w:r>
      <w:r w:rsidRPr="007F69B9">
        <w:tab/>
        <w:t>Nalaže se stečajnom upravitelju dostaviti F</w:t>
      </w:r>
      <w:r w:rsidR="00EF0302" w:rsidRPr="007F69B9">
        <w:t xml:space="preserve">inancijskoj agenciji na </w:t>
      </w:r>
      <w:r w:rsidR="00706353" w:rsidRPr="007F69B9">
        <w:t xml:space="preserve">obrascu </w:t>
      </w:r>
      <w:r w:rsidR="00EF0302" w:rsidRPr="007F69B9">
        <w:t>propisanom</w:t>
      </w:r>
      <w:r w:rsidR="00706353" w:rsidRPr="007F69B9">
        <w:t xml:space="preserve"> Pravilnikom o načinu i postupku provedbe prodaje nekretnina i pokretnina u ovršnom postupku (N.N.156/14</w:t>
      </w:r>
      <w:r w:rsidR="00CF369F" w:rsidRPr="007F69B9">
        <w:t>, dalje: Pravilnik</w:t>
      </w:r>
      <w:r w:rsidR="00706353" w:rsidRPr="007F69B9">
        <w:t>)</w:t>
      </w:r>
      <w:r w:rsidR="00EF0302" w:rsidRPr="007F69B9">
        <w:t xml:space="preserve"> zahtjev za prodaju nekretnine u stečajnom postupku elektroničkom javnom dražbom sa podacima sukladno ovom zaključku.</w:t>
      </w:r>
    </w:p>
    <w:p w:rsidRDefault="00A07F9E" w:rsidP="00E617F1" w:rsidR="00A07F9E" w:rsidRPr="007F69B9">
      <w:pPr>
        <w:ind w:firstLine="680"/>
        <w:jc w:val="both"/>
      </w:pPr>
    </w:p>
    <w:p w:rsidRDefault="00A84C1A" w:rsidP="001B30E7" w:rsidR="00A84C1A" w:rsidRPr="007F69B9">
      <w:pPr>
        <w:ind w:firstLine="708"/>
        <w:jc w:val="both"/>
      </w:pPr>
      <w:r w:rsidRPr="007F69B9">
        <w:t>V</w:t>
      </w:r>
      <w:r w:rsidR="009613B0" w:rsidRPr="007F69B9">
        <w:t>I</w:t>
      </w:r>
      <w:r w:rsidRPr="007F69B9">
        <w:t xml:space="preserve">  Ovaj zaključak o prodaji objavit će se na </w:t>
      </w:r>
      <w:r w:rsidR="009613B0" w:rsidRPr="007F69B9">
        <w:t>e-</w:t>
      </w:r>
      <w:r w:rsidRPr="007F69B9">
        <w:t>oglasnoj ploči Trgovačkog suda u Zagrebu</w:t>
      </w:r>
      <w:r w:rsidR="00BC214C" w:rsidRPr="007F69B9">
        <w:t xml:space="preserve">. </w:t>
      </w:r>
    </w:p>
    <w:p w:rsidRDefault="00D34805" w:rsidP="00974456" w:rsidR="00D34805" w:rsidRPr="007F69B9">
      <w:pPr>
        <w:ind w:firstLine="708"/>
        <w:jc w:val="both"/>
      </w:pPr>
    </w:p>
    <w:p w:rsidRDefault="00A84C1A" w:rsidP="00361730" w:rsidR="00A84C1A" w:rsidRPr="007F69B9">
      <w:pPr>
        <w:jc w:val="center"/>
      </w:pPr>
      <w:r w:rsidRPr="007F69B9">
        <w:t>Obrazloženje</w:t>
      </w:r>
    </w:p>
    <w:p w:rsidRDefault="00F868C9" w:rsidP="00974456" w:rsidR="00F868C9" w:rsidRPr="007F69B9">
      <w:pPr>
        <w:jc w:val="both"/>
      </w:pPr>
    </w:p>
    <w:p w:rsidRDefault="000A3023" w:rsidP="007A7D93" w:rsidR="000A3023" w:rsidRPr="007F69B9">
      <w:pPr>
        <w:ind w:firstLine="680"/>
        <w:jc w:val="both"/>
      </w:pPr>
      <w:r w:rsidRPr="007F69B9">
        <w:t>Prema odredbi članka 247. stavak 1. Stečajnog zakona (N.N. br.71/15</w:t>
      </w:r>
      <w:r w:rsidR="00C10D0A" w:rsidRPr="007F69B9">
        <w:t xml:space="preserve"> i 104/17</w:t>
      </w:r>
      <w:r w:rsidRPr="007F69B9">
        <w:t>, dalje: SZ)</w:t>
      </w:r>
      <w:r w:rsidR="00C62092" w:rsidRPr="007F69B9">
        <w:t xml:space="preserve">, </w:t>
      </w:r>
      <w:r w:rsidRPr="007F69B9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7F69B9">
      <w:pPr>
        <w:ind w:firstLine="680"/>
        <w:jc w:val="both"/>
      </w:pPr>
      <w:r w:rsidRPr="007F69B9">
        <w:t>Temeljem naprijed citirane odredbe članka 247. stavak 1. SZ-a, te stavka 2. istog članka, p</w:t>
      </w:r>
      <w:r w:rsidR="007A7D93" w:rsidRPr="007F69B9">
        <w:t xml:space="preserve">ravomoćnim rješenjem ovog suda od </w:t>
      </w:r>
      <w:r w:rsidR="00A53F42">
        <w:t>21.ožujka</w:t>
      </w:r>
      <w:r w:rsidR="00FD0E6B" w:rsidRPr="007F69B9">
        <w:t>201</w:t>
      </w:r>
      <w:r w:rsidR="00A53F42">
        <w:t>9</w:t>
      </w:r>
      <w:r w:rsidR="00FD0E6B" w:rsidRPr="007F69B9">
        <w:t>.</w:t>
      </w:r>
      <w:r w:rsidR="00A07F9E" w:rsidRPr="007F69B9">
        <w:t xml:space="preserve">, </w:t>
      </w:r>
      <w:r w:rsidR="007A7D93" w:rsidRPr="007F69B9">
        <w:t>određena je prodaja u stečajnom postupku nekretnine u vlasništvu stečajnog dužnika</w:t>
      </w:r>
      <w:r w:rsidRPr="007F69B9">
        <w:t xml:space="preserve"> bliže opisane toč.I ovog zaključka.</w:t>
      </w:r>
    </w:p>
    <w:p w:rsidRDefault="000A3023" w:rsidP="007A7D93" w:rsidR="000A3023" w:rsidRPr="007F69B9">
      <w:pPr>
        <w:ind w:firstLine="680"/>
        <w:jc w:val="both"/>
      </w:pPr>
    </w:p>
    <w:p w:rsidRDefault="000A3023" w:rsidP="000A3023" w:rsidR="000A3023" w:rsidRPr="007F69B9">
      <w:pPr>
        <w:ind w:firstLine="680"/>
        <w:jc w:val="both"/>
      </w:pPr>
      <w:r w:rsidRPr="007F69B9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7F69B9">
      <w:pPr>
        <w:ind w:firstLine="680"/>
        <w:jc w:val="both"/>
      </w:pPr>
    </w:p>
    <w:p w:rsidRDefault="00AC5460" w:rsidP="00AC5460" w:rsidR="00AC5460" w:rsidRPr="007F69B9">
      <w:pPr>
        <w:ind w:firstLine="708"/>
        <w:jc w:val="both"/>
      </w:pPr>
      <w:r w:rsidRPr="007F69B9">
        <w:t>Toč I</w:t>
      </w:r>
      <w:r w:rsidR="000171D4" w:rsidRPr="007F69B9">
        <w:t>I</w:t>
      </w:r>
      <w:r w:rsidRPr="007F69B9">
        <w:t xml:space="preserve">I. zaključka utemeljen je na odredbi članka 247. stavak 3. SZ-a i odredbi  </w:t>
      </w:r>
      <w:r w:rsidR="00706353" w:rsidRPr="007F69B9">
        <w:t>č</w:t>
      </w:r>
      <w:r w:rsidRPr="007F69B9">
        <w:t>lanka 97. stavak 1. do 5. Ovršnog zakona (N.N. 112/2012, 25/13</w:t>
      </w:r>
      <w:r w:rsidR="005B0683" w:rsidRPr="007F69B9">
        <w:t xml:space="preserve">, </w:t>
      </w:r>
      <w:r w:rsidRPr="007F69B9">
        <w:t xml:space="preserve"> 93/2014.</w:t>
      </w:r>
      <w:r w:rsidR="005B0683" w:rsidRPr="007F69B9">
        <w:t xml:space="preserve"> i 73/17</w:t>
      </w:r>
      <w:r w:rsidRPr="007F69B9">
        <w:t xml:space="preserve">, dalje: OZ). </w:t>
      </w:r>
    </w:p>
    <w:p w:rsidRDefault="00AC5460" w:rsidP="00AC5460" w:rsidR="00AC5460" w:rsidRPr="007F69B9">
      <w:pPr>
        <w:ind w:firstLine="708"/>
        <w:jc w:val="both"/>
      </w:pPr>
    </w:p>
    <w:p w:rsidRDefault="00AC5460" w:rsidP="00AC5460" w:rsidR="00AC5460" w:rsidRPr="007F69B9">
      <w:pPr>
        <w:ind w:firstLine="708"/>
        <w:jc w:val="both"/>
      </w:pPr>
      <w:r w:rsidRPr="007F69B9">
        <w:lastRenderedPageBreak/>
        <w:t>Vrijednost nekretnine (toč.I</w:t>
      </w:r>
      <w:r w:rsidR="000171D4" w:rsidRPr="007F69B9">
        <w:t>V</w:t>
      </w:r>
      <w:r w:rsidRPr="007F69B9">
        <w:t xml:space="preserve">.1. zaključka) utvrđena je temeljem nalaza i mišljenja ovlaštenog sudskog vještaka </w:t>
      </w:r>
      <w:r w:rsidR="008229F2" w:rsidRPr="007F69B9">
        <w:t xml:space="preserve">za graditeljstvo </w:t>
      </w:r>
      <w:r w:rsidR="00CB0F67" w:rsidRPr="007F69B9">
        <w:t xml:space="preserve">dip.ing.građ. </w:t>
      </w:r>
      <w:r w:rsidR="0065585F">
        <w:t>Tihomir Orečić, Zagreb, Aleja B.Jurišića 85.</w:t>
      </w:r>
      <w:r w:rsidR="008229F2" w:rsidRPr="007F69B9">
        <w:t xml:space="preserve"> </w:t>
      </w:r>
    </w:p>
    <w:p w:rsidRDefault="00AC5460" w:rsidP="00AC5460" w:rsidR="00AC5460" w:rsidRPr="007F69B9">
      <w:pPr>
        <w:ind w:firstLine="708"/>
        <w:jc w:val="both"/>
      </w:pPr>
      <w:r w:rsidRPr="007F69B9">
        <w:t>Toč. I</w:t>
      </w:r>
      <w:r w:rsidR="00055C6A" w:rsidRPr="007F69B9">
        <w:t>V</w:t>
      </w:r>
      <w:r w:rsidRPr="007F69B9">
        <w:t>.2. zaključka utemeljena je na odredbi članka 247. stavak 5. i 6. SZ-a.</w:t>
      </w:r>
    </w:p>
    <w:p w:rsidRDefault="00AC5460" w:rsidP="00AC5460" w:rsidR="00AC5460" w:rsidRPr="007F69B9">
      <w:pPr>
        <w:ind w:firstLine="708"/>
        <w:jc w:val="both"/>
      </w:pPr>
      <w:r w:rsidRPr="007F69B9">
        <w:t>Toč. I</w:t>
      </w:r>
      <w:r w:rsidR="00055C6A" w:rsidRPr="007F69B9">
        <w:t>V</w:t>
      </w:r>
      <w:r w:rsidRPr="007F69B9">
        <w:t xml:space="preserve">.3. zaključka utemeljena je na odredbi članka 247. stavak </w:t>
      </w:r>
      <w:r w:rsidR="00765530" w:rsidRPr="007F69B9">
        <w:t>7</w:t>
      </w:r>
      <w:r w:rsidRPr="007F69B9">
        <w:t>. SZ-a</w:t>
      </w:r>
    </w:p>
    <w:p w:rsidRDefault="00765530" w:rsidP="00823013" w:rsidR="00CF369F" w:rsidRPr="007F69B9">
      <w:pPr>
        <w:ind w:firstLine="708"/>
        <w:jc w:val="both"/>
      </w:pPr>
      <w:r w:rsidRPr="007F69B9">
        <w:t>Toč. I</w:t>
      </w:r>
      <w:r w:rsidR="00055C6A" w:rsidRPr="007F69B9">
        <w:t>V</w:t>
      </w:r>
      <w:r w:rsidRPr="007F69B9">
        <w:t>.5. zaključka utemeljena je na odredbi članka 20. stavak 2. Pravilnika</w:t>
      </w:r>
      <w:r w:rsidR="003E2C9F" w:rsidRPr="007F69B9">
        <w:t xml:space="preserve"> </w:t>
      </w:r>
      <w:r w:rsidR="007E506B" w:rsidRPr="007F69B9">
        <w:t>o načinu i postupku provedbe prodaje nekretnina i pokretnina u ovršnom postupku (N.N.br.156/14)</w:t>
      </w:r>
      <w:r w:rsidR="00CF369F" w:rsidRPr="007F69B9">
        <w:t>.</w:t>
      </w:r>
    </w:p>
    <w:p w:rsidRDefault="00055C6A" w:rsidP="00823013" w:rsidR="00055C6A" w:rsidRPr="007F69B9">
      <w:pPr>
        <w:ind w:firstLine="708"/>
        <w:jc w:val="both"/>
      </w:pPr>
    </w:p>
    <w:p w:rsidRDefault="00C41A0B" w:rsidP="00823013" w:rsidR="00707A65" w:rsidRPr="007F69B9">
      <w:pPr>
        <w:ind w:firstLine="708"/>
        <w:jc w:val="both"/>
      </w:pPr>
      <w:r w:rsidRPr="007F69B9">
        <w:t xml:space="preserve">Prema odredbi </w:t>
      </w:r>
      <w:r w:rsidR="004242BE" w:rsidRPr="007F69B9">
        <w:t xml:space="preserve">članka </w:t>
      </w:r>
      <w:r w:rsidR="003113BE" w:rsidRPr="007F69B9">
        <w:t>103.</w:t>
      </w:r>
      <w:r w:rsidR="004242BE" w:rsidRPr="007F69B9">
        <w:t xml:space="preserve"> stavak </w:t>
      </w:r>
      <w:r w:rsidR="003113BE" w:rsidRPr="007F69B9">
        <w:t>6.</w:t>
      </w:r>
      <w:r w:rsidR="004242BE" w:rsidRPr="007F69B9">
        <w:t xml:space="preserve"> OZ-a</w:t>
      </w:r>
      <w:r w:rsidR="003113BE" w:rsidRPr="007F69B9">
        <w:t xml:space="preserve">. sud će u rješenju o dosudi odrediti da će se nekretnina dosuditi i kupcima koji su ponudili nižu cijenu, redom prema veličini cijene koju su ponudili, ako kupci </w:t>
      </w:r>
      <w:r w:rsidRPr="007F69B9">
        <w:t>koji su ponudili veću cijenu ne polože kupovninu u roku koji im je određen ili koji će biti određen.</w:t>
      </w:r>
      <w:r w:rsidR="003113BE" w:rsidRPr="007F69B9">
        <w:t xml:space="preserve"> </w:t>
      </w:r>
      <w:r w:rsidRPr="007F69B9">
        <w:t xml:space="preserve">U tom slučaju sud će donijeti posebno rješenje o dosudi svakom sljedećem kupcu </w:t>
      </w:r>
      <w:r w:rsidR="00707A65" w:rsidRPr="007F69B9">
        <w:t xml:space="preserve">koji je ispunio uvjete da mu se nekretnina dosudi, u kojem će odrediti rok za polaganje </w:t>
      </w:r>
      <w:r w:rsidR="005A7A40" w:rsidRPr="007F69B9">
        <w:t>k</w:t>
      </w:r>
      <w:r w:rsidR="00707A65" w:rsidRPr="007F69B9">
        <w:t>upovine. Sud će u tom rješenju najprije oglasiti nevažećom dosudu kupcu koji je ponudio višu cijenu.</w:t>
      </w:r>
    </w:p>
    <w:p w:rsidRDefault="00707A65" w:rsidP="00823013" w:rsidR="004242BE" w:rsidRPr="007F69B9">
      <w:pPr>
        <w:ind w:firstLine="708"/>
        <w:jc w:val="both"/>
      </w:pPr>
      <w:r w:rsidRPr="007F69B9">
        <w:t>Odredbom članka 106. stavak 3. OZ-a propisano je kako se i</w:t>
      </w:r>
      <w:r w:rsidR="00C41A0B" w:rsidRPr="007F69B9">
        <w:t xml:space="preserve">z položene jamčevine namiruju troškovi nove prodaje </w:t>
      </w:r>
      <w:r w:rsidR="00C76F37" w:rsidRPr="007F69B9">
        <w:t>i naknađuje razlika između kupovine postignute na na prijašnjoj i novoj prodaji.</w:t>
      </w:r>
      <w:r w:rsidR="003113BE" w:rsidRPr="007F69B9">
        <w:t xml:space="preserve"> </w:t>
      </w:r>
    </w:p>
    <w:p w:rsidRDefault="00C76F37" w:rsidP="00C76F37" w:rsidR="00C76F37" w:rsidRPr="007F69B9">
      <w:pPr>
        <w:ind w:firstLine="708"/>
        <w:jc w:val="both"/>
      </w:pPr>
      <w:r w:rsidRPr="007F69B9">
        <w:t xml:space="preserve">Prema tome, sve do pravomoćnosti rješenja o dosudi i sve dok jedan od ponuditelja prema redosljedu visine ponuđene cijene ne položi kupovinu </w:t>
      </w:r>
      <w:r w:rsidR="005A7A40" w:rsidRPr="007F69B9">
        <w:t>ni</w:t>
      </w:r>
      <w:r w:rsidRPr="007F69B9">
        <w:t xml:space="preserve">je moguće ponuditeljima koji su ponudili nižu cijenu vratiti uplaćenu jamčevinu. </w:t>
      </w:r>
    </w:p>
    <w:p w:rsidRDefault="00C41A0B" w:rsidP="00CF7CC9" w:rsidR="009F52FB" w:rsidRPr="007F69B9">
      <w:pPr>
        <w:ind w:firstLine="708"/>
        <w:jc w:val="both"/>
      </w:pPr>
      <w:r w:rsidRPr="007F69B9">
        <w:t>Toč.I</w:t>
      </w:r>
      <w:r w:rsidR="00055C6A" w:rsidRPr="007F69B9">
        <w:t>V</w:t>
      </w:r>
      <w:r w:rsidRPr="007F69B9">
        <w:t xml:space="preserve"> 7. zaključka utemeljena je na </w:t>
      </w:r>
      <w:r w:rsidR="00C76F37" w:rsidRPr="007F69B9">
        <w:t xml:space="preserve">naprijed citiranoj odredbi članka 103. stavak 6. OZ-a, a upozorenje proizlazi iz </w:t>
      </w:r>
      <w:r w:rsidR="00055C6A" w:rsidRPr="007F69B9">
        <w:t xml:space="preserve">citirane </w:t>
      </w:r>
      <w:r w:rsidR="00CF7CC9" w:rsidRPr="007F69B9">
        <w:t>odredb</w:t>
      </w:r>
      <w:r w:rsidR="00055C6A" w:rsidRPr="007F69B9">
        <w:t>e</w:t>
      </w:r>
      <w:r w:rsidR="00CF7CC9" w:rsidRPr="007F69B9">
        <w:t xml:space="preserve"> članka 103. stavak 6. OZ-a i članka 106. stavak 3. OZ-a.</w:t>
      </w:r>
      <w:r w:rsidR="009F52FB" w:rsidRPr="007F69B9">
        <w:t xml:space="preserve"> </w:t>
      </w:r>
    </w:p>
    <w:p w:rsidRDefault="009F52FB" w:rsidP="00823013" w:rsidR="009F52FB" w:rsidRPr="007F69B9">
      <w:pPr>
        <w:ind w:firstLine="708"/>
        <w:jc w:val="both"/>
      </w:pPr>
    </w:p>
    <w:p w:rsidRDefault="003A0E59" w:rsidP="004242BE" w:rsidR="003A0E59" w:rsidRPr="007F69B9">
      <w:pPr>
        <w:ind w:firstLine="708"/>
        <w:jc w:val="both"/>
      </w:pPr>
      <w:r w:rsidRPr="007F69B9"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 w:rsidRPr="007F69B9">
        <w:t>prodaju i ostala pismena radi prodaje nekretnina stečajnog dužnika (toč. V</w:t>
      </w:r>
      <w:r w:rsidR="00055C6A" w:rsidRPr="007F69B9">
        <w:t>I</w:t>
      </w:r>
      <w:r w:rsidR="004242BE" w:rsidRPr="007F69B9">
        <w:t>. zaključka).</w:t>
      </w:r>
      <w:r w:rsidRPr="007F69B9">
        <w:t xml:space="preserve"> </w:t>
      </w:r>
    </w:p>
    <w:p w:rsidRDefault="006C7739" w:rsidP="00765530" w:rsidR="006C7739" w:rsidRPr="007F69B9">
      <w:pPr>
        <w:ind w:firstLine="708"/>
        <w:jc w:val="both"/>
      </w:pPr>
    </w:p>
    <w:p w:rsidRDefault="00765530" w:rsidP="00765530" w:rsidR="00823013" w:rsidRPr="007F69B9">
      <w:pPr>
        <w:ind w:firstLine="708"/>
        <w:jc w:val="both"/>
      </w:pPr>
      <w:r w:rsidRPr="007F69B9">
        <w:t>Toč.V</w:t>
      </w:r>
      <w:r w:rsidR="00055C6A" w:rsidRPr="007F69B9">
        <w:t>I</w:t>
      </w:r>
      <w:r w:rsidRPr="007F69B9">
        <w:t>I zaključka utemeljena</w:t>
      </w:r>
      <w:r w:rsidR="00706353" w:rsidRPr="007F69B9">
        <w:t xml:space="preserve"> </w:t>
      </w:r>
      <w:r w:rsidRPr="007F69B9">
        <w:t>je</w:t>
      </w:r>
      <w:r w:rsidR="00706353" w:rsidRPr="007F69B9">
        <w:t xml:space="preserve"> </w:t>
      </w:r>
      <w:r w:rsidRPr="007F69B9">
        <w:t>na odredbi članka 12. SZ-a.</w:t>
      </w:r>
    </w:p>
    <w:p w:rsidRDefault="00765530" w:rsidP="00765530" w:rsidR="00765530" w:rsidRPr="007F69B9">
      <w:pPr>
        <w:ind w:firstLine="708"/>
        <w:jc w:val="both"/>
      </w:pPr>
    </w:p>
    <w:p w:rsidRDefault="00A84C1A" w:rsidP="00974456" w:rsidR="00A84C1A" w:rsidRPr="007F69B9">
      <w:pPr>
        <w:jc w:val="both"/>
      </w:pPr>
    </w:p>
    <w:p w:rsidRDefault="00A84C1A" w:rsidP="00361730" w:rsidR="00A84C1A" w:rsidRPr="007F69B9">
      <w:pPr>
        <w:jc w:val="center"/>
      </w:pPr>
      <w:r w:rsidRPr="007F69B9">
        <w:t xml:space="preserve">Zagreb, </w:t>
      </w:r>
      <w:r w:rsidR="005C41DF">
        <w:t>1</w:t>
      </w:r>
      <w:r w:rsidR="00CA44F2" w:rsidRPr="007F69B9">
        <w:t>1.</w:t>
      </w:r>
      <w:r w:rsidR="005C41DF">
        <w:t>travnja</w:t>
      </w:r>
      <w:r w:rsidR="00FD0E6B" w:rsidRPr="007F69B9">
        <w:t xml:space="preserve"> </w:t>
      </w:r>
      <w:r w:rsidR="00DC7D12" w:rsidRPr="007F69B9">
        <w:t>201</w:t>
      </w:r>
      <w:r w:rsidR="00CC3EAE">
        <w:t>9</w:t>
      </w:r>
      <w:r w:rsidR="001A1120" w:rsidRPr="007F69B9">
        <w:t>.</w:t>
      </w:r>
    </w:p>
    <w:p w:rsidRDefault="00A84C1A" w:rsidP="00974456" w:rsidR="00A84C1A" w:rsidRPr="007F69B9">
      <w:pPr>
        <w:jc w:val="both"/>
      </w:pPr>
      <w:r w:rsidRPr="007F69B9">
        <w:tab/>
      </w:r>
      <w:r w:rsidRPr="007F69B9">
        <w:tab/>
      </w:r>
      <w:r w:rsidRPr="007F69B9">
        <w:tab/>
      </w:r>
      <w:r w:rsidRPr="007F69B9">
        <w:tab/>
      </w:r>
      <w:r w:rsidRPr="007F69B9">
        <w:tab/>
      </w:r>
      <w:r w:rsidRPr="007F69B9">
        <w:tab/>
      </w:r>
      <w:r w:rsidRPr="007F69B9">
        <w:tab/>
      </w:r>
      <w:r w:rsidRPr="007F69B9">
        <w:tab/>
      </w:r>
      <w:r w:rsidRPr="007F69B9">
        <w:tab/>
      </w:r>
      <w:r w:rsidR="00086EB8" w:rsidRPr="007F69B9">
        <w:t>Sudac:</w:t>
      </w:r>
    </w:p>
    <w:p w:rsidRDefault="00736EF6" w:rsidP="00513AAA" w:rsidR="00504F46" w:rsidRPr="007F69B9">
      <w:pPr>
        <w:ind w:firstLine="708" w:left="4248"/>
        <w:jc w:val="center"/>
      </w:pPr>
      <w:r w:rsidRPr="007F69B9">
        <w:tab/>
      </w:r>
      <w:r w:rsidR="00A84C1A" w:rsidRPr="007F69B9">
        <w:t>Ante Galić</w:t>
      </w:r>
      <w:r w:rsidR="00F11FE0" w:rsidRPr="007F69B9">
        <w:t xml:space="preserve"> </w:t>
      </w:r>
      <w:r w:rsidR="00A06847">
        <w:t>v.r.</w:t>
      </w:r>
    </w:p>
    <w:p w:rsidRDefault="00086EB8" w:rsidP="00974456" w:rsidR="00A84C1A" w:rsidRPr="007F69B9">
      <w:pPr>
        <w:jc w:val="both"/>
      </w:pPr>
      <w:r w:rsidRPr="007F69B9">
        <w:t>Uputa o pravnom lijeku</w:t>
      </w:r>
      <w:r w:rsidR="00A84C1A" w:rsidRPr="007F69B9">
        <w:t>:</w:t>
      </w:r>
    </w:p>
    <w:p w:rsidRDefault="00A84C1A" w:rsidP="00974456" w:rsidR="00A84C1A" w:rsidRPr="007F69B9">
      <w:pPr>
        <w:jc w:val="both"/>
      </w:pPr>
      <w:r w:rsidRPr="007F69B9">
        <w:t>Protiv ovog zaključka nije dopuštena žalba (čl.1</w:t>
      </w:r>
      <w:r w:rsidR="0055292A" w:rsidRPr="007F69B9">
        <w:t xml:space="preserve">9.stavak 7. </w:t>
      </w:r>
      <w:r w:rsidRPr="007F69B9">
        <w:t>S</w:t>
      </w:r>
      <w:r w:rsidR="00966C8C" w:rsidRPr="007F69B9">
        <w:t>tečajnog zakona</w:t>
      </w:r>
      <w:r w:rsidRPr="007F69B9">
        <w:t>)</w:t>
      </w:r>
    </w:p>
    <w:p w:rsidRDefault="00DC7D12" w:rsidP="00974456" w:rsidR="00DC7D12" w:rsidRPr="007F69B9">
      <w:pPr>
        <w:jc w:val="both"/>
      </w:pPr>
    </w:p>
    <w:p w:rsidRDefault="00A06847" w:rsidP="00A06847" w:rsidR="00A06847">
      <w:pPr>
        <w:ind w:firstLine="708" w:left="3540"/>
      </w:pPr>
      <w:r>
        <w:t>Za točnost otpravka-ovlašteni službenik:</w:t>
      </w:r>
    </w:p>
    <w:p w:rsidRDefault="00A06847" w:rsidP="00A06847" w:rsidR="00A06847">
      <w:pPr>
        <w:ind w:firstLine="708" w:left="5664"/>
      </w:pPr>
      <w:r>
        <w:t xml:space="preserve">Valentina Delač </w:t>
      </w:r>
    </w:p>
    <w:p w:rsidRDefault="008229F2" w:rsidP="00A06847" w:rsidR="008229F2" w:rsidRPr="007F69B9"/>
    <w:sectPr w:rsidSect="00167C21" w:rsidR="008229F2" w:rsidRPr="007F69B9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B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CB16B5">
      <w:rPr>
        <w:lang w:val="pt-BR"/>
      </w:rPr>
      <w:t>4198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456902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1BC0"/>
    <w:rsid w:val="00023656"/>
    <w:rsid w:val="00031560"/>
    <w:rsid w:val="00031B1F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0E4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56A81"/>
    <w:rsid w:val="00460CDB"/>
    <w:rsid w:val="004B0809"/>
    <w:rsid w:val="004C2EC4"/>
    <w:rsid w:val="004C5C6C"/>
    <w:rsid w:val="004D73BC"/>
    <w:rsid w:val="004D7CF5"/>
    <w:rsid w:val="004F434E"/>
    <w:rsid w:val="00504F46"/>
    <w:rsid w:val="00513852"/>
    <w:rsid w:val="00513AAA"/>
    <w:rsid w:val="00514E94"/>
    <w:rsid w:val="00515969"/>
    <w:rsid w:val="00526D62"/>
    <w:rsid w:val="005277D9"/>
    <w:rsid w:val="005318A9"/>
    <w:rsid w:val="005520F2"/>
    <w:rsid w:val="0055292A"/>
    <w:rsid w:val="00573FDC"/>
    <w:rsid w:val="00592118"/>
    <w:rsid w:val="00592CB5"/>
    <w:rsid w:val="005A05B8"/>
    <w:rsid w:val="005A7A40"/>
    <w:rsid w:val="005B0683"/>
    <w:rsid w:val="005B1DE3"/>
    <w:rsid w:val="005C2EB1"/>
    <w:rsid w:val="005C41DF"/>
    <w:rsid w:val="005D56F9"/>
    <w:rsid w:val="005E0E86"/>
    <w:rsid w:val="005E2CDF"/>
    <w:rsid w:val="005F5633"/>
    <w:rsid w:val="0061272E"/>
    <w:rsid w:val="00613C43"/>
    <w:rsid w:val="00614D7E"/>
    <w:rsid w:val="00620B7F"/>
    <w:rsid w:val="00621277"/>
    <w:rsid w:val="00622282"/>
    <w:rsid w:val="0063220A"/>
    <w:rsid w:val="00633709"/>
    <w:rsid w:val="00645508"/>
    <w:rsid w:val="00652C42"/>
    <w:rsid w:val="0065585F"/>
    <w:rsid w:val="006606A5"/>
    <w:rsid w:val="0066596C"/>
    <w:rsid w:val="006819FF"/>
    <w:rsid w:val="006832A5"/>
    <w:rsid w:val="00685199"/>
    <w:rsid w:val="00690384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9B9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B3ACC"/>
    <w:rsid w:val="008C538E"/>
    <w:rsid w:val="008D0264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57D5E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D7BEB"/>
    <w:rsid w:val="009F20A8"/>
    <w:rsid w:val="009F52FB"/>
    <w:rsid w:val="00A0508C"/>
    <w:rsid w:val="00A06847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53F42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AE5398"/>
    <w:rsid w:val="00B01320"/>
    <w:rsid w:val="00B0295F"/>
    <w:rsid w:val="00B033A5"/>
    <w:rsid w:val="00B0460E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B076E"/>
    <w:rsid w:val="00BC1BBD"/>
    <w:rsid w:val="00BC214C"/>
    <w:rsid w:val="00BD595B"/>
    <w:rsid w:val="00BD732C"/>
    <w:rsid w:val="00BE1E5E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A44F2"/>
    <w:rsid w:val="00CB0F67"/>
    <w:rsid w:val="00CB16B5"/>
    <w:rsid w:val="00CB2481"/>
    <w:rsid w:val="00CB452B"/>
    <w:rsid w:val="00CB667B"/>
    <w:rsid w:val="00CC3B04"/>
    <w:rsid w:val="00CC3B97"/>
    <w:rsid w:val="00CC3EAE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B57AB"/>
    <w:rsid w:val="00DB6978"/>
    <w:rsid w:val="00DC6039"/>
    <w:rsid w:val="00DC7D12"/>
    <w:rsid w:val="00DD1ABE"/>
    <w:rsid w:val="00DD43F9"/>
    <w:rsid w:val="00DE7D88"/>
    <w:rsid w:val="00DF4DE0"/>
    <w:rsid w:val="00E01698"/>
    <w:rsid w:val="00E063CA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80AA0"/>
    <w:rsid w:val="00E919CC"/>
    <w:rsid w:val="00EA2380"/>
    <w:rsid w:val="00EA3368"/>
    <w:rsid w:val="00EA7F7A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566B1"/>
    <w:rsid w:val="00F607C4"/>
    <w:rsid w:val="00F63AC4"/>
    <w:rsid w:val="00F76F01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  <w:rsid w:val="00FF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84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84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84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84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84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84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8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8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St-4198/2016</izvorni_sadrzaj>
    <derivirana_varijabla naziv="DomainObject.Predmet.OznakaBroj_1">St-4198/2016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EKOSANITACIJA d.o.o.</izvorni_sadrzaj>
    <derivirana_varijabla naziv="DomainObject.Predmet.StrankaFormated_1">  EKOSANITACIJA d.o.o.</derivirana_varijabla>
  </DomainObject.Predmet.StrankaFormated>
  <DomainObject.Predmet.StrankaFormatedOIB>
    <izvorni_sadrzaj>  EKOSANITACIJA d.o.o., OIB 86351137500</izvorni_sadrzaj>
    <derivirana_varijabla naziv="DomainObject.Predmet.StrankaFormatedOIB_1">  EKOSANITACIJA d.o.o., OIB 86351137500</derivirana_varijabla>
  </DomainObject.Predmet.StrankaFormatedOIB>
  <DomainObject.Predmet.StrankaFormatedWithAdress>
    <izvorni_sadrzaj> EKOSANITACIJA d.o.o., 3. Laz 8, 10000 Zagreb</izvorni_sadrzaj>
    <derivirana_varijabla naziv="DomainObject.Predmet.StrankaFormatedWithAdress_1"> EKOSANITACIJA d.o.o., 3. Laz 8, 10000 Zagreb</derivirana_varijabla>
  </DomainObject.Predmet.StrankaFormatedWithAdress>
  <DomainObject.Predmet.StrankaFormatedWithAdressOIB>
    <izvorni_sadrzaj> EKOSANITACIJA d.o.o., OIB 86351137500, 3. Laz 8, 10000 Zagreb</izvorni_sadrzaj>
    <derivirana_varijabla naziv="DomainObject.Predmet.StrankaFormatedWithAdressOIB_1"> EKOSANITACIJA d.o.o., OIB 86351137500, 3. Laz 8, 10000 Zagreb</derivirana_varijabla>
  </DomainObject.Predmet.StrankaFormatedWithAdressOIB>
  <DomainObject.Predmet.StrankaWithAdress>
    <izvorni_sadrzaj>EKOSANITACIJA d.o.o. 3. Laz 8,10000 Zagreb</izvorni_sadrzaj>
    <derivirana_varijabla naziv="DomainObject.Predmet.StrankaWithAdress_1">EKOSANITACIJA d.o.o. 3. Laz 8,10000 Zagreb</derivirana_varijabla>
  </DomainObject.Predmet.StrankaWithAdress>
  <DomainObject.Predmet.StrankaWithAdressOIB>
    <izvorni_sadrzaj>EKOSANITACIJA d.o.o., OIB 86351137500, 3. Laz 8,10000 Zagreb</izvorni_sadrzaj>
    <derivirana_varijabla naziv="DomainObject.Predmet.StrankaWithAdressOIB_1">EKOSANITACIJA d.o.o., OIB 86351137500, 3. Laz 8,10000 Zagreb</derivirana_varijabla>
  </DomainObject.Predmet.StrankaWithAdressOIB>
  <DomainObject.Predmet.StrankaNazivFormated>
    <izvorni_sadrzaj>EKOSANITACIJA d.o.o.</izvorni_sadrzaj>
    <derivirana_varijabla naziv="DomainObject.Predmet.StrankaNazivFormated_1">EKOSANITACIJA d.o.o.</derivirana_varijabla>
  </DomainObject.Predmet.StrankaNazivFormated>
  <DomainObject.Predmet.StrankaNazivFormatedOIB>
    <izvorni_sadrzaj>EKOSANITACIJA d.o.o., OIB 86351137500</izvorni_sadrzaj>
    <derivirana_varijabla naziv="DomainObject.Predmet.StrankaNazivFormatedOIB_1">EKOSANITACIJA d.o.o., OIB 86351137500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EKOSANITACIJA d.o.o.</item>
    </izvorni_sadrzaj>
    <derivirana_varijabla naziv="DomainObject.Predmet.StrankaListFormated_1">
      <item>EKOSANITACIJA d.o.o.</item>
    </derivirana_varijabla>
  </DomainObject.Predmet.StrankaListFormated>
  <DomainObject.Predmet.StrankaListFormatedOIB>
    <izvorni_sadrzaj>
      <item>EKOSANITACIJA d.o.o., OIB 86351137500</item>
    </izvorni_sadrzaj>
    <derivirana_varijabla naziv="DomainObject.Predmet.StrankaListFormatedOIB_1">
      <item>EKOSANITACIJA d.o.o., OIB 86351137500</item>
    </derivirana_varijabla>
  </DomainObject.Predmet.StrankaListFormatedOIB>
  <DomainObject.Predmet.StrankaListFormatedWithAdress>
    <izvorni_sadrzaj>
      <item>EKOSANITACIJA d.o.o., 3. Laz 8, 10000 Zagreb</item>
    </izvorni_sadrzaj>
    <derivirana_varijabla naziv="DomainObject.Predmet.StrankaListFormatedWithAdress_1">
      <item>EKOSANITACIJA d.o.o., 3. Laz 8, 10000 Zagreb</item>
    </derivirana_varijabla>
  </DomainObject.Predmet.StrankaListFormatedWithAdress>
  <DomainObject.Predmet.StrankaListFormatedWithAdressOIB>
    <izvorni_sadrzaj>
      <item>EKOSANITACIJA d.o.o., OIB 86351137500, 3. Laz 8, 10000 Zagreb</item>
    </izvorni_sadrzaj>
    <derivirana_varijabla naziv="DomainObject.Predmet.StrankaListFormatedWithAdressOIB_1">
      <item>EKOSANITACIJA d.o.o., OIB 86351137500, 3. Laz 8, 10000 Zagreb</item>
    </derivirana_varijabla>
  </DomainObject.Predmet.StrankaListFormatedWithAdressOIB>
  <DomainObject.Predmet.StrankaListNazivFormated>
    <izvorni_sadrzaj>
      <item>EKOSANITACIJA d.o.o.</item>
    </izvorni_sadrzaj>
    <derivirana_varijabla naziv="DomainObject.Predmet.StrankaListNazivFormated_1">
      <item>EKOSANITACIJA d.o.o.</item>
    </derivirana_varijabla>
  </DomainObject.Predmet.StrankaListNazivFormated>
  <DomainObject.Predmet.StrankaListNazivFormatedOIB>
    <izvorni_sadrzaj>
      <item>EKOSANITACIJA d.o.o., OIB 86351137500</item>
    </izvorni_sadrzaj>
    <derivirana_varijabla naziv="DomainObject.Predmet.StrankaListNazivFormatedOIB_1">
      <item>EKOSANITACIJA d.o.o., OIB 86351137500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>
      <item>Vladimir Ćosić</item>
    </izvorni_sadrzaj>
    <derivirana_varijabla naziv="DomainObject.Predmet.OstaliListFormated_1">
      <item>Vladimir Ćosić</item>
    </derivirana_varijabla>
  </DomainObject.Predmet.OstaliListFormated>
  <DomainObject.Predmet.OstaliListFormatedOIB>
    <izvorni_sadrzaj>
      <item>Vladimir Ćosić, OIB 32476436886</item>
    </izvorni_sadrzaj>
    <derivirana_varijabla naziv="DomainObject.Predmet.OstaliListFormatedOIB_1">
      <item>Vladimir Ćosić, OIB 32476436886</item>
    </derivirana_varijabla>
  </DomainObject.Predmet.OstaliListFormatedOIB>
  <DomainObject.Predmet.OstaliListFormatedWithAdress>
    <izvorni_sadrzaj>
      <item>Vladimir Ćosić, III. Laz 8, 10000 Zagreb</item>
    </izvorni_sadrzaj>
    <derivirana_varijabla naziv="DomainObject.Predmet.OstaliListFormatedWithAdress_1">
      <item>Vladimir Ćosić, III. Laz 8, 10000 Zagreb</item>
    </derivirana_varijabla>
  </DomainObject.Predmet.OstaliListFormatedWithAdress>
  <DomainObject.Predmet.OstaliListFormatedWithAdressOIB>
    <izvorni_sadrzaj>
      <item>Vladimir Ćosić, OIB 32476436886, III. Laz 8, 10000 Zagreb</item>
    </izvorni_sadrzaj>
    <derivirana_varijabla naziv="DomainObject.Predmet.OstaliListFormatedWithAdressOIB_1">
      <item>Vladimir Ćosić, OIB 32476436886, III. Laz 8, 10000 Zagreb</item>
    </derivirana_varijabla>
  </DomainObject.Predmet.OstaliListFormatedWithAdressOIB>
  <DomainObject.Predmet.OstaliListNazivFormated>
    <izvorni_sadrzaj>
      <item>Vladimir Ćosić</item>
    </izvorni_sadrzaj>
    <derivirana_varijabla naziv="DomainObject.Predmet.OstaliListNazivFormated_1">
      <item>Vladimir Ćosić</item>
    </derivirana_varijabla>
  </DomainObject.Predmet.OstaliListNazivFormated>
  <DomainObject.Predmet.OstaliListNazivFormatedOIB>
    <izvorni_sadrzaj>
      <item>Vladimir Ćosić, OIB 32476436886</item>
    </izvorni_sadrzaj>
    <derivirana_varijabla naziv="DomainObject.Predmet.OstaliListNazivFormatedOIB_1">
      <item>Vladimir Ćosić, OIB 32476436886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EKOSANITACIJA d.o.o.</izvorni_sadrzaj>
    <derivirana_varijabla naziv="DomainObject.Predmet.StrankaIDrugi_1">EKOSANITACIJA d.o.o.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EKOSANITACIJA d.o.o., OIB 86351137500, 3. Laz 8, 10000 Zagreb</izvorni_sadrzaj>
    <derivirana_varijabla naziv="DomainObject.Predmet.StrankaIDrugiAdressOIB_1">EKOSANITACIJA d.o.o., OIB 86351137500, 3. Laz 8,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EKOSANITACIJA d.o.o.</item>
      <item>EKOSANITACIJA d.o.o.</item>
      <item>Vladimir Ćosić</item>
    </izvorni_sadrzaj>
    <derivirana_varijabla naziv="DomainObject.Predmet.SudioniciListNaziv_1">
      <item>EKOSANITACIJA d.o.o.</item>
      <item>EKOSANITACIJA d.o.o.</item>
      <item>Vladimir Ćosić</item>
    </derivirana_varijabla>
  </DomainObject.Predmet.SudioniciListNaziv>
  <DomainObject.Predmet.SudioniciListAdressOIB>
    <izvorni_sadrzaj>
      <item>EKOSANITACIJA d.o.o., OIB 86351137500, 3. Laz 8,10000 Zagreb</item>
      <item>EKOSANITACIJA d.o.o., OIB 86351137500, 3. Laz 8,10000 Zagreb</item>
      <item>Vladimir Ćosić, OIB 32476436886, III. Laz 8,10000 Zagreb</item>
    </izvorni_sadrzaj>
    <derivirana_varijabla naziv="DomainObject.Predmet.SudioniciListAdressOIB_1">
      <item>EKOSANITACIJA d.o.o., OIB 86351137500, 3. Laz 8,10000 Zagreb</item>
      <item>EKOSANITACIJA d.o.o., OIB 86351137500, 3. Laz 8,10000 Zagreb</item>
      <item>Vladimir Ćosić, OIB 32476436886, III.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86351137500</item>
      <item>, OIB 86351137500</item>
      <item>, OIB 32476436886</item>
    </izvorni_sadrzaj>
    <derivirana_varijabla naziv="DomainObject.Predmet.SudioniciListNazivOIB_1">
      <item>, OIB 86351137500</item>
      <item>, OIB 86351137500</item>
      <item>, OIB 32476436886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St-4198/2016-21</izvorni_sadrzaj>
    <derivirana_varijabla naziv="DomainObject.PredzadnjaOdlukaIzPredmeta.Oznaka_1">St-4198/2016-21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AAFFC-E4F7-419C-9B65-87E3CFCFA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1005</properties:Words>
  <properties:Characters>5607</properties:Characters>
  <properties:Lines>138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2019-04-11T11:35:00Z</dcterms:created>
  <dc:creator>BISERKA CALIC</dc:creator>
  <cp:lastModifiedBy>Valentina Delač</cp:lastModifiedBy>
  <cp:lastPrinted>2019-04-11T11:36:00Z</cp:lastPrinted>
  <dcterms:modified xmlns:xsi="http://www.w3.org/2001/XMLSchema-instance" xsi:type="dcterms:W3CDTF">2019-04-11T11:38:00Z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(Ekosanitacija   Zaključak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