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8b0d" w14:paraId="9538b0d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3D430B" w:rsidR="003D430B">
      <w:pPr>
        <w:jc w:val="center"/>
        <w:rPr>
          <w:sz w:val="24"/>
          <w:szCs w:val="24"/>
          <w:lang w:val="hr-HR"/>
        </w:rPr>
      </w:pPr>
    </w:p>
    <w:p w:rsidRDefault="003D430B" w:rsidP="0096774B" w:rsidR="0096774B">
      <w:pPr>
        <w:pStyle w:val="Tijeloteksta"/>
        <w:ind w:firstLine="708"/>
        <w:rPr>
          <w:szCs w:val="24"/>
        </w:rPr>
      </w:pPr>
      <w:r>
        <w:rPr>
          <w:szCs w:val="24"/>
        </w:rPr>
        <w:tab/>
        <w:t xml:space="preserve">Trgovački sud u Zadru OIB: 39670464653, po sutkinji tog suda Ani Markač, povodom prijedloga za otvaranje stečajnog postupka nad dužnikom </w:t>
      </w:r>
      <w:r w:rsidR="0096774B">
        <w:rPr>
          <w:szCs w:val="24"/>
          <w:lang w:val="en-AU"/>
        </w:rPr>
        <w:t xml:space="preserve">KAMARIŽ </w:t>
      </w:r>
      <w:proofErr w:type="spellStart"/>
      <w:r w:rsidR="0096774B">
        <w:rPr>
          <w:szCs w:val="24"/>
          <w:lang w:val="en-AU"/>
        </w:rPr>
        <w:t>d.o.o</w:t>
      </w:r>
      <w:proofErr w:type="spellEnd"/>
      <w:r w:rsidR="0096774B">
        <w:rPr>
          <w:szCs w:val="24"/>
          <w:lang w:val="en-AU"/>
        </w:rPr>
        <w:t xml:space="preserve">., </w:t>
      </w:r>
      <w:proofErr w:type="spellStart"/>
      <w:r w:rsidR="0096774B">
        <w:rPr>
          <w:szCs w:val="24"/>
          <w:lang w:val="en-AU"/>
        </w:rPr>
        <w:t>Pag</w:t>
      </w:r>
      <w:proofErr w:type="spellEnd"/>
      <w:r w:rsidR="0096774B">
        <w:rPr>
          <w:szCs w:val="24"/>
          <w:lang w:val="en-AU"/>
        </w:rPr>
        <w:t xml:space="preserve">, </w:t>
      </w:r>
      <w:proofErr w:type="spellStart"/>
      <w:r w:rsidR="0096774B">
        <w:rPr>
          <w:szCs w:val="24"/>
          <w:lang w:val="en-AU"/>
        </w:rPr>
        <w:t>Križevačka</w:t>
      </w:r>
      <w:proofErr w:type="spellEnd"/>
      <w:r w:rsidR="0096774B">
        <w:rPr>
          <w:szCs w:val="24"/>
          <w:lang w:val="en-AU"/>
        </w:rPr>
        <w:t xml:space="preserve"> 2, OIB</w:t>
      </w:r>
      <w:proofErr w:type="gramStart"/>
      <w:r w:rsidR="0096774B">
        <w:rPr>
          <w:szCs w:val="24"/>
          <w:lang w:val="en-AU"/>
        </w:rPr>
        <w:t>:97276329692</w:t>
      </w:r>
      <w:proofErr w:type="gramEnd"/>
      <w:r w:rsidR="0096774B">
        <w:rPr>
          <w:szCs w:val="24"/>
        </w:rPr>
        <w:t xml:space="preserve">, dana </w:t>
      </w:r>
      <w:r w:rsidR="00590D8D">
        <w:rPr>
          <w:szCs w:val="24"/>
        </w:rPr>
        <w:t>23</w:t>
      </w:r>
      <w:r w:rsidR="0096774B">
        <w:rPr>
          <w:szCs w:val="24"/>
        </w:rPr>
        <w:t>. svibnja 2017.,</w:t>
      </w:r>
    </w:p>
    <w:p w:rsidRDefault="003D430B" w:rsidP="003D430B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96774B">
        <w:rPr>
          <w:b/>
          <w:sz w:val="24"/>
          <w:szCs w:val="24"/>
        </w:rPr>
        <w:t>MARINI SIČIĆ OŠTARIĆ</w:t>
      </w:r>
      <w:r w:rsidR="00CA7217">
        <w:rPr>
          <w:sz w:val="24"/>
          <w:szCs w:val="24"/>
          <w:lang w:val="hr-HR"/>
        </w:rPr>
        <w:t xml:space="preserve">, </w:t>
      </w:r>
      <w:proofErr w:type="spellStart"/>
      <w:r w:rsidR="00590D8D">
        <w:rPr>
          <w:sz w:val="24"/>
          <w:szCs w:val="24"/>
        </w:rPr>
        <w:t>Novalja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 w:rsidR="0096774B">
        <w:rPr>
          <w:sz w:val="24"/>
          <w:szCs w:val="24"/>
        </w:rPr>
        <w:t>Brneštre</w:t>
      </w:r>
      <w:proofErr w:type="spellEnd"/>
      <w:r w:rsidR="0096774B">
        <w:rPr>
          <w:sz w:val="24"/>
          <w:szCs w:val="24"/>
        </w:rPr>
        <w:t xml:space="preserve"> 6</w:t>
      </w:r>
      <w:r w:rsidR="00CA7217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OIB:</w:t>
      </w:r>
      <w:r w:rsidR="0096774B">
        <w:rPr>
          <w:sz w:val="24"/>
          <w:szCs w:val="24"/>
          <w:lang w:val="hr-HR"/>
        </w:rPr>
        <w:t>44627518385</w:t>
      </w:r>
      <w:r w:rsidR="00CA7217">
        <w:rPr>
          <w:sz w:val="24"/>
          <w:szCs w:val="24"/>
          <w:lang w:val="hr-HR"/>
        </w:rPr>
        <w:t xml:space="preserve"> </w:t>
      </w:r>
      <w:r w:rsidR="0096774B">
        <w:rPr>
          <w:sz w:val="24"/>
          <w:szCs w:val="24"/>
          <w:lang w:val="hr-HR"/>
        </w:rPr>
        <w:t>kao osobi ovlaštenoj</w:t>
      </w:r>
      <w:r>
        <w:rPr>
          <w:sz w:val="24"/>
          <w:szCs w:val="24"/>
          <w:lang w:val="hr-HR"/>
        </w:rPr>
        <w:t xml:space="preserve"> za zastupanje po zakonu uvodno označenog dužnika, da u roku  8 (osam) dana od dana primitka ovog rješenja, uplati predujam za namirenje troškova stečajnoga postupka </w:t>
      </w:r>
      <w:r w:rsidR="0096774B">
        <w:rPr>
          <w:sz w:val="24"/>
          <w:szCs w:val="24"/>
          <w:lang w:val="hr-HR"/>
        </w:rPr>
        <w:t>u iznosu od 1.000,00 kn na žiro-</w:t>
      </w:r>
      <w:r>
        <w:rPr>
          <w:sz w:val="24"/>
          <w:szCs w:val="24"/>
          <w:lang w:val="hr-HR"/>
        </w:rPr>
        <w:t xml:space="preserve">račun ovog suda kod Hrvatske poštanske banke broj: HR4323900011300000857, s pozivom na broj </w:t>
      </w:r>
      <w:proofErr w:type="spellStart"/>
      <w:r>
        <w:rPr>
          <w:sz w:val="24"/>
          <w:szCs w:val="24"/>
          <w:lang w:val="hr-HR"/>
        </w:rPr>
        <w:t>kontovnika</w:t>
      </w:r>
      <w:proofErr w:type="spellEnd"/>
      <w:r>
        <w:rPr>
          <w:sz w:val="24"/>
          <w:szCs w:val="24"/>
          <w:lang w:val="hr-HR"/>
        </w:rPr>
        <w:t xml:space="preserve"> predmeta 05 221-</w:t>
      </w:r>
      <w:r w:rsidR="0096774B">
        <w:rPr>
          <w:sz w:val="24"/>
          <w:szCs w:val="24"/>
          <w:lang w:val="hr-HR"/>
        </w:rPr>
        <w:t>213</w:t>
      </w:r>
      <w:r>
        <w:rPr>
          <w:sz w:val="24"/>
          <w:szCs w:val="24"/>
          <w:lang w:val="hr-HR"/>
        </w:rPr>
        <w:t>-</w:t>
      </w:r>
      <w:r w:rsidR="0096774B">
        <w:rPr>
          <w:sz w:val="24"/>
          <w:szCs w:val="24"/>
          <w:lang w:val="hr-HR"/>
        </w:rPr>
        <w:t>17</w:t>
      </w:r>
      <w:r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</w:t>
      </w:r>
      <w:r w:rsidR="0096774B">
        <w:rPr>
          <w:sz w:val="24"/>
          <w:szCs w:val="24"/>
          <w:lang w:val="hr-HR"/>
        </w:rPr>
        <w:t>8. Zakona o parničnom postupku).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96774B" w:rsidRPr="0096774B">
        <w:rPr>
          <w:sz w:val="24"/>
          <w:szCs w:val="24"/>
        </w:rPr>
        <w:t xml:space="preserve">KAMARIŽ </w:t>
      </w:r>
      <w:proofErr w:type="spellStart"/>
      <w:r w:rsidR="0096774B" w:rsidRPr="0096774B">
        <w:rPr>
          <w:sz w:val="24"/>
          <w:szCs w:val="24"/>
        </w:rPr>
        <w:t>d.o.o</w:t>
      </w:r>
      <w:proofErr w:type="spellEnd"/>
      <w:r w:rsidR="0096774B" w:rsidRPr="0096774B">
        <w:rPr>
          <w:sz w:val="24"/>
          <w:szCs w:val="24"/>
        </w:rPr>
        <w:t xml:space="preserve">., </w:t>
      </w:r>
      <w:proofErr w:type="spellStart"/>
      <w:r w:rsidR="0096774B" w:rsidRPr="0096774B">
        <w:rPr>
          <w:sz w:val="24"/>
          <w:szCs w:val="24"/>
        </w:rPr>
        <w:t>Pag</w:t>
      </w:r>
      <w:proofErr w:type="spellEnd"/>
      <w:r w:rsidR="0096774B" w:rsidRPr="0096774B">
        <w:rPr>
          <w:sz w:val="24"/>
          <w:szCs w:val="24"/>
        </w:rPr>
        <w:t xml:space="preserve">, </w:t>
      </w:r>
      <w:proofErr w:type="spellStart"/>
      <w:r w:rsidR="0096774B" w:rsidRPr="0096774B">
        <w:rPr>
          <w:sz w:val="24"/>
          <w:szCs w:val="24"/>
        </w:rPr>
        <w:t>Križevačka</w:t>
      </w:r>
      <w:proofErr w:type="spellEnd"/>
      <w:r w:rsidR="0096774B" w:rsidRPr="0096774B">
        <w:rPr>
          <w:sz w:val="24"/>
          <w:szCs w:val="24"/>
        </w:rPr>
        <w:t xml:space="preserve"> 2, OIB</w:t>
      </w:r>
      <w:proofErr w:type="gramStart"/>
      <w:r w:rsidR="0096774B" w:rsidRPr="0096774B">
        <w:rPr>
          <w:sz w:val="24"/>
          <w:szCs w:val="24"/>
        </w:rPr>
        <w:t>:97276329692</w:t>
      </w:r>
      <w:proofErr w:type="gramEnd"/>
      <w:r>
        <w:rPr>
          <w:sz w:val="24"/>
          <w:szCs w:val="24"/>
        </w:rPr>
        <w:t>.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</w:t>
      </w:r>
      <w:r>
        <w:rPr>
          <w:sz w:val="24"/>
          <w:szCs w:val="24"/>
          <w:lang w:val="hr-HR"/>
        </w:rPr>
        <w:lastRenderedPageBreak/>
        <w:t>način kako je to propisano odredbom čl. 110. st. 2. SZ-a nego Financijska agencija koja je temeljem odredbe čl. 114. st. 3. SZ-a oslobođena od plaćanja predujma, to je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Zadru </w:t>
      </w:r>
      <w:r w:rsidR="00590D8D">
        <w:rPr>
          <w:sz w:val="24"/>
          <w:szCs w:val="24"/>
          <w:lang w:val="hr-HR"/>
        </w:rPr>
        <w:t>23</w:t>
      </w:r>
      <w:r>
        <w:rPr>
          <w:sz w:val="24"/>
          <w:szCs w:val="24"/>
          <w:lang w:val="hr-HR"/>
        </w:rPr>
        <w:t xml:space="preserve">. </w:t>
      </w:r>
      <w:r w:rsidR="0096774B">
        <w:rPr>
          <w:sz w:val="24"/>
          <w:szCs w:val="24"/>
          <w:lang w:val="hr-HR"/>
        </w:rPr>
        <w:t>svibnja</w:t>
      </w:r>
      <w:r>
        <w:rPr>
          <w:sz w:val="24"/>
          <w:szCs w:val="24"/>
          <w:lang w:val="hr-HR"/>
        </w:rPr>
        <w:t xml:space="preserve"> 2017</w:t>
      </w:r>
      <w:r w:rsidR="003D430B">
        <w:rPr>
          <w:sz w:val="24"/>
          <w:szCs w:val="24"/>
          <w:lang w:val="hr-HR"/>
        </w:rPr>
        <w:t xml:space="preserve">. 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590D8D" w:rsidP="00DA3AA5" w:rsidR="003D430B">
      <w:pPr>
        <w:tabs>
          <w:tab w:pos="426" w:val="left"/>
          <w:tab w:pos="8306" w:val="right"/>
        </w:tabs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DA3AA5">
        <w:rPr>
          <w:sz w:val="24"/>
          <w:szCs w:val="24"/>
          <w:lang w:val="hr-HR"/>
        </w:rPr>
        <w:t xml:space="preserve">                                                                                                                     </w:t>
      </w:r>
      <w:r>
        <w:rPr>
          <w:sz w:val="24"/>
          <w:szCs w:val="24"/>
          <w:lang w:val="hr-HR"/>
        </w:rPr>
        <w:t>Sutkinja</w:t>
      </w:r>
      <w:r w:rsidR="003D430B">
        <w:rPr>
          <w:sz w:val="24"/>
          <w:szCs w:val="24"/>
          <w:lang w:val="hr-HR"/>
        </w:rPr>
        <w:tab/>
      </w:r>
      <w:r w:rsidR="003D430B">
        <w:rPr>
          <w:sz w:val="24"/>
          <w:szCs w:val="24"/>
          <w:lang w:val="hr-HR"/>
        </w:rPr>
        <w:tab/>
      </w:r>
      <w:r w:rsidR="003D430B">
        <w:rPr>
          <w:sz w:val="24"/>
          <w:szCs w:val="24"/>
          <w:lang w:val="hr-HR"/>
        </w:rPr>
        <w:tab/>
        <w:t xml:space="preserve">    </w:t>
      </w:r>
      <w:r w:rsidR="003D430B">
        <w:rPr>
          <w:sz w:val="24"/>
          <w:szCs w:val="24"/>
          <w:lang w:val="hr-HR"/>
        </w:rPr>
        <w:tab/>
      </w:r>
      <w:r w:rsidR="003D430B">
        <w:rPr>
          <w:sz w:val="24"/>
          <w:szCs w:val="24"/>
          <w:lang w:val="hr-HR"/>
        </w:rPr>
        <w:tab/>
        <w:t xml:space="preserve">    Sutkinja</w:t>
      </w:r>
    </w:p>
    <w:p w:rsidRDefault="00DA3AA5" w:rsidP="00590D8D" w:rsidR="003D430B">
      <w:pPr>
        <w:tabs>
          <w:tab w:pos="8306" w:val="right"/>
        </w:tabs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Ana Markač</w:t>
      </w:r>
      <w:bookmarkStart w:name="_GoBack" w:id="0"/>
      <w:bookmarkEnd w:id="0"/>
      <w:r w:rsidR="003D430B">
        <w:rPr>
          <w:sz w:val="24"/>
          <w:szCs w:val="24"/>
          <w:lang w:val="hr-HR"/>
        </w:rPr>
        <w:tab/>
      </w:r>
      <w:r w:rsidR="003D430B">
        <w:rPr>
          <w:sz w:val="24"/>
          <w:szCs w:val="24"/>
          <w:lang w:val="hr-HR"/>
        </w:rPr>
        <w:tab/>
        <w:t xml:space="preserve">                                       Ana Markač</w:t>
      </w:r>
      <w:r w:rsidR="00590D8D">
        <w:rPr>
          <w:sz w:val="24"/>
          <w:szCs w:val="24"/>
          <w:lang w:val="hr-HR"/>
        </w:rPr>
        <w:t>, v.r.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590D8D" w:rsidP="003D430B" w:rsidR="00590D8D">
      <w:pPr>
        <w:jc w:val="both"/>
        <w:rPr>
          <w:sz w:val="24"/>
          <w:szCs w:val="24"/>
          <w:lang w:val="hr-HR"/>
        </w:rPr>
      </w:pPr>
    </w:p>
    <w:p w:rsidRDefault="00590D8D" w:rsidP="003D430B" w:rsidR="00590D8D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  <w:r w:rsidR="0096774B">
        <w:rPr>
          <w:sz w:val="24"/>
          <w:szCs w:val="24"/>
          <w:lang w:val="hr-HR"/>
        </w:rPr>
        <w:t>: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A814BE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96774B" w:rsidRPr="0096774B">
        <w:rPr>
          <w:szCs w:val="24"/>
        </w:rPr>
        <w:t xml:space="preserve">Marina </w:t>
      </w:r>
      <w:proofErr w:type="spellStart"/>
      <w:r w:rsidR="0096774B" w:rsidRPr="0096774B">
        <w:rPr>
          <w:szCs w:val="24"/>
        </w:rPr>
        <w:t>Sičić</w:t>
      </w:r>
      <w:proofErr w:type="spellEnd"/>
      <w:r w:rsidR="0096774B" w:rsidRPr="0096774B">
        <w:rPr>
          <w:szCs w:val="24"/>
        </w:rPr>
        <w:t xml:space="preserve"> </w:t>
      </w:r>
      <w:proofErr w:type="spellStart"/>
      <w:r w:rsidR="0096774B" w:rsidRPr="0096774B">
        <w:rPr>
          <w:szCs w:val="24"/>
        </w:rPr>
        <w:t>Oštarić</w:t>
      </w:r>
      <w:proofErr w:type="spellEnd"/>
      <w:r w:rsidR="0096774B">
        <w:rPr>
          <w:szCs w:val="24"/>
        </w:rPr>
        <w:t xml:space="preserve">, Pag, </w:t>
      </w:r>
      <w:proofErr w:type="spellStart"/>
      <w:r w:rsidR="0096774B">
        <w:rPr>
          <w:szCs w:val="24"/>
        </w:rPr>
        <w:t>Brneštre</w:t>
      </w:r>
      <w:proofErr w:type="spellEnd"/>
      <w:r w:rsidR="0096774B">
        <w:rPr>
          <w:szCs w:val="24"/>
        </w:rPr>
        <w:t xml:space="preserve"> 6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  <w:r w:rsidR="00590D8D">
        <w:rPr>
          <w:szCs w:val="24"/>
        </w:rPr>
        <w:t xml:space="preserve">sudova 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F60E80" w:rsidP="00AE21DC" w:rsidR="00F60E80" w:rsidRPr="00013BFD">
      <w:pPr>
        <w:pStyle w:val="Tijeloteksta"/>
        <w:rPr>
          <w:szCs w:val="24"/>
        </w:rPr>
      </w:pPr>
    </w:p>
    <w:sectPr w:rsidSect="00DC01A8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2771" w:rsidR="002C2771">
      <w:r>
        <w:separator/>
      </w:r>
    </w:p>
  </w:endnote>
  <w:endnote w:id="0" w:type="continuationSeparator">
    <w:p w:rsidRDefault="002C2771" w:rsidR="002C27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2771" w:rsidR="002C2771">
      <w:r>
        <w:separator/>
      </w:r>
    </w:p>
  </w:footnote>
  <w:footnote w:id="0" w:type="continuationSeparator">
    <w:p w:rsidRDefault="002C2771" w:rsidR="002C27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A3AA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96774B">
      <w:rPr>
        <w:sz w:val="24"/>
        <w:szCs w:val="24"/>
        <w:lang w:val="hr-HR"/>
      </w:rPr>
      <w:t>213</w:t>
    </w:r>
    <w:r w:rsidR="00EE3BB6">
      <w:rPr>
        <w:sz w:val="24"/>
        <w:szCs w:val="24"/>
        <w:lang w:val="hr-HR"/>
      </w:rPr>
      <w:t>/1</w:t>
    </w:r>
    <w:r w:rsidR="0096774B">
      <w:rPr>
        <w:sz w:val="24"/>
        <w:szCs w:val="24"/>
        <w:lang w:val="hr-HR"/>
      </w:rPr>
      <w:t>7</w:t>
    </w:r>
    <w:r w:rsidR="00EE3BB6">
      <w:rPr>
        <w:sz w:val="24"/>
        <w:szCs w:val="24"/>
        <w:lang w:val="hr-HR"/>
      </w:rPr>
      <w:t>-</w:t>
    </w:r>
    <w:r w:rsidR="005D2ED9">
      <w:rPr>
        <w:sz w:val="24"/>
        <w:szCs w:val="24"/>
        <w:lang w:val="hr-HR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</w:t>
    </w:r>
    <w:r w:rsidR="0096774B">
      <w:rPr>
        <w:sz w:val="24"/>
        <w:szCs w:val="24"/>
        <w:lang w:val="hr-HR"/>
      </w:rPr>
      <w:t xml:space="preserve">     </w:t>
    </w:r>
    <w:r>
      <w:rPr>
        <w:sz w:val="24"/>
        <w:szCs w:val="24"/>
        <w:lang w:val="hr-HR"/>
      </w:rPr>
      <w:t>Poslovni broj: 2 St-</w:t>
    </w:r>
    <w:r w:rsidR="0096774B">
      <w:rPr>
        <w:sz w:val="24"/>
        <w:szCs w:val="24"/>
        <w:lang w:val="hr-HR"/>
      </w:rPr>
      <w:t>213</w:t>
    </w:r>
    <w:r>
      <w:rPr>
        <w:sz w:val="24"/>
        <w:szCs w:val="24"/>
        <w:lang w:val="hr-HR"/>
      </w:rPr>
      <w:t>/</w:t>
    </w:r>
    <w:r w:rsidR="0096774B">
      <w:rPr>
        <w:sz w:val="24"/>
        <w:szCs w:val="24"/>
        <w:lang w:val="hr-HR"/>
      </w:rPr>
      <w:t>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E0307"/>
    <w:rsid w:val="000F48F0"/>
    <w:rsid w:val="00130AFA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C2771"/>
    <w:rsid w:val="002D33E5"/>
    <w:rsid w:val="003328D9"/>
    <w:rsid w:val="003C52FE"/>
    <w:rsid w:val="003D430B"/>
    <w:rsid w:val="003E475F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90D8D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1511E"/>
    <w:rsid w:val="0082407F"/>
    <w:rsid w:val="00824168"/>
    <w:rsid w:val="00871F4E"/>
    <w:rsid w:val="008A0BDF"/>
    <w:rsid w:val="008A35BC"/>
    <w:rsid w:val="008B261F"/>
    <w:rsid w:val="00936321"/>
    <w:rsid w:val="0093736B"/>
    <w:rsid w:val="00951610"/>
    <w:rsid w:val="0096774B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A58CD"/>
    <w:rsid w:val="00CA7217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3AA5"/>
    <w:rsid w:val="00DA50A1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A3A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3AA5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AA5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AA5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AA5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A3A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3AA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AA5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AA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AA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3413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St-213/2017</izvorni_sadrzaj>
    <derivirana_varijabla naziv="DomainObject.Predmet.OznakaBroj_1">St-213/2017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KAMARIŽ d.o.o. za usluge</izvorni_sadrzaj>
    <derivirana_varijabla naziv="DomainObject.Predmet.ProtustrankaFormated_1">  KAMARIŽ d.o.o. za usluge</derivirana_varijabla>
  </DomainObject.Predmet.ProtustrankaFormated>
  <DomainObject.Predmet.ProtustrankaFormatedOIB>
    <izvorni_sadrzaj>  KAMARIŽ d.o.o. za usluge, OIB 97276329692</izvorni_sadrzaj>
    <derivirana_varijabla naziv="DomainObject.Predmet.ProtustrankaFormatedOIB_1">  KAMARIŽ d.o.o. za usluge, OIB 97276329692</derivirana_varijabla>
  </DomainObject.Predmet.ProtustrankaFormatedOIB>
  <DomainObject.Predmet.ProtustrankaFormatedWithAdress>
    <izvorni_sadrzaj> KAMARIŽ d.o.o. za usluge, Križevačka 2, 23250 Pag</izvorni_sadrzaj>
    <derivirana_varijabla naziv="DomainObject.Predmet.ProtustrankaFormatedWithAdress_1"> KAMARIŽ d.o.o. za usluge, Križevačka 2, 23250 Pag</derivirana_varijabla>
  </DomainObject.Predmet.ProtustrankaFormatedWithAdress>
  <DomainObject.Predmet.ProtustrankaFormatedWithAdressOIB>
    <izvorni_sadrzaj> KAMARIŽ d.o.o. za usluge, OIB 97276329692, Križevačka 2, 23250 Pag</izvorni_sadrzaj>
    <derivirana_varijabla naziv="DomainObject.Predmet.ProtustrankaFormatedWithAdressOIB_1"> KAMARIŽ d.o.o. za usluge, OIB 97276329692, Križevačka 2, 23250 Pag</derivirana_varijabla>
  </DomainObject.Predmet.ProtustrankaFormatedWithAdressOIB>
  <DomainObject.Predmet.ProtustrankaWithAdress>
    <izvorni_sadrzaj>KAMARIŽ d.o.o. za usluge Križevačka 2, 23250 Pag</izvorni_sadrzaj>
    <derivirana_varijabla naziv="DomainObject.Predmet.ProtustrankaWithAdress_1">KAMARIŽ d.o.o. za usluge Križevačka 2, 23250 Pag</derivirana_varijabla>
  </DomainObject.Predmet.ProtustrankaWithAdress>
  <DomainObject.Predmet.ProtustrankaWithAdressOIB>
    <izvorni_sadrzaj>KAMARIŽ d.o.o. za usluge, OIB 97276329692, Križevačka 2, 23250 Pag</izvorni_sadrzaj>
    <derivirana_varijabla naziv="DomainObject.Predmet.ProtustrankaWithAdressOIB_1">KAMARIŽ d.o.o. za usluge, OIB 97276329692, Križevačka 2, 23250 Pag</derivirana_varijabla>
  </DomainObject.Predmet.ProtustrankaWithAdressOIB>
  <DomainObject.Predmet.ProtustrankaNazivFormated>
    <izvorni_sadrzaj>KAMARIŽ d.o.o. za usluge</izvorni_sadrzaj>
    <derivirana_varijabla naziv="DomainObject.Predmet.ProtustrankaNazivFormated_1">KAMARIŽ d.o.o. za usluge</derivirana_varijabla>
  </DomainObject.Predmet.ProtustrankaNazivFormated>
  <DomainObject.Predmet.ProtustrankaNazivFormatedOIB>
    <izvorni_sadrzaj>KAMARIŽ d.o.o. za usluge, OIB 97276329692</izvorni_sadrzaj>
    <derivirana_varijabla naziv="DomainObject.Predmet.ProtustrankaNazivFormatedOIB_1">KAMARIŽ d.o.o. za usluge, OIB 97276329692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KAMARIŽ d.o.o. za usluge</item>
    </izvorni_sadrzaj>
    <derivirana_varijabla naziv="DomainObject.Predmet.ProtuStrankaListFormated_1">
      <item>KAMARIŽ d.o.o. za usluge</item>
    </derivirana_varijabla>
  </DomainObject.Predmet.ProtuStrankaListFormated>
  <DomainObject.Predmet.ProtuStrankaListFormatedOIB>
    <izvorni_sadrzaj>
      <item>KAMARIŽ d.o.o. za usluge, OIB 97276329692</item>
    </izvorni_sadrzaj>
    <derivirana_varijabla naziv="DomainObject.Predmet.ProtuStrankaListFormatedOIB_1">
      <item>KAMARIŽ d.o.o. za usluge, OIB 97276329692</item>
    </derivirana_varijabla>
  </DomainObject.Predmet.ProtuStrankaListFormatedOIB>
  <DomainObject.Predmet.ProtuStrankaListFormatedWithAdress>
    <izvorni_sadrzaj>
      <item>KAMARIŽ d.o.o. za usluge, Križevačka 2, 23250 Pag</item>
    </izvorni_sadrzaj>
    <derivirana_varijabla naziv="DomainObject.Predmet.ProtuStrankaListFormatedWithAdress_1">
      <item>KAMARIŽ d.o.o. za usluge, Križevačka 2, 23250 Pag</item>
    </derivirana_varijabla>
  </DomainObject.Predmet.ProtuStrankaListFormatedWithAdress>
  <DomainObject.Predmet.ProtuStrankaListFormatedWithAdressOIB>
    <izvorni_sadrzaj>
      <item>KAMARIŽ d.o.o. za usluge, OIB 97276329692, Križevačka 2, 23250 Pag</item>
    </izvorni_sadrzaj>
    <derivirana_varijabla naziv="DomainObject.Predmet.ProtuStrankaListFormatedWithAdressOIB_1">
      <item>KAMARIŽ d.o.o. za usluge, OIB 97276329692, Križevačka 2, 23250 Pag</item>
    </derivirana_varijabla>
  </DomainObject.Predmet.ProtuStrankaListFormatedWithAdressOIB>
  <DomainObject.Predmet.ProtuStrankaListNazivFormated>
    <izvorni_sadrzaj>
      <item>KAMARIŽ d.o.o. za usluge</item>
    </izvorni_sadrzaj>
    <derivirana_varijabla naziv="DomainObject.Predmet.ProtuStrankaListNazivFormated_1">
      <item>KAMARIŽ d.o.o. za usluge</item>
    </derivirana_varijabla>
  </DomainObject.Predmet.ProtuStrankaListNazivFormated>
  <DomainObject.Predmet.ProtuStrankaListNazivFormatedOIB>
    <izvorni_sadrzaj>
      <item>KAMARIŽ d.o.o. za usluge, OIB 97276329692</item>
    </izvorni_sadrzaj>
    <derivirana_varijabla naziv="DomainObject.Predmet.ProtuStrankaListNazivFormatedOIB_1">
      <item>KAMARIŽ d.o.o. za usluge, OIB 97276329692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KAMARIŽ d.o.o. za usluge</izvorni_sadrzaj>
    <derivirana_varijabla naziv="DomainObject.Predmet.ProtustrankaIDrugi_1">KAMARIŽ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KAMARIŽ d.o.o. za usluge, OIB 97276329692, Križevačka 2, 23250 Pag</izvorni_sadrzaj>
    <derivirana_varijabla naziv="DomainObject.Predmet.ProtustrankaIDrugiAdressOIB_1">KAMARIŽ d.o.o. za usluge, OIB 97276329692, Križevačka 2,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KAMARIŽ d.o.o. za usluge</item>
    </izvorni_sadrzaj>
    <derivirana_varijabla naziv="DomainObject.Predmet.SudioniciListNaziv_1">
      <item>FINA</item>
      <item>KAMARIŽ d.o.o. za usluge</item>
    </derivirana_varijabla>
  </DomainObject.Predmet.SudioniciListNaziv>
  <DomainObject.Predmet.SudioniciListAdressOIB>
    <izvorni_sadrzaj>
      <item>FINA, OIB 85821130368</item>
      <item>KAMARIŽ d.o.o. za usluge, OIB 97276329692, Križevačka 2,23250 Pag</item>
    </izvorni_sadrzaj>
    <derivirana_varijabla naziv="DomainObject.Predmet.SudioniciListAdressOIB_1">
      <item>FINA, OIB 85821130368</item>
      <item>KAMARIŽ d.o.o. za usluge, OIB 97276329692, Križevačka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97276329692</item>
    </izvorni_sadrzaj>
    <derivirana_varijabla naziv="DomainObject.Predmet.SudioniciListNazivOIB_1">
      <item>, OIB 85821130368</item>
      <item>, OIB 97276329692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635A51-C5B5-4561-BE57-4AC2F940E5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490</properties:Words>
  <properties:Characters>2522</properties:Characters>
  <properties:Lines>73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2017-05-16T12:04:00Z</dcterms:created>
  <dc:creator>Ante Kačić</dc:creator>
  <cp:lastModifiedBy>Marijana Žuža</cp:lastModifiedBy>
  <cp:lastPrinted>2017-05-23T11:21:00Z</cp:lastPrinted>
  <dcterms:modified xmlns:xsi="http://www.w3.org/2001/XMLSchema-instance" xsi:type="dcterms:W3CDTF">2017-05-24T08:01:00Z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