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2150d" w14:paraId="892150d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E524D1">
        <w:t>2</w:t>
      </w:r>
      <w:r w:rsidR="00FC734E">
        <w:t>3</w:t>
      </w:r>
      <w:r w:rsidR="00100B91">
        <w:t>14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664A3">
        <w:t xml:space="preserve">Financijske agencije </w:t>
      </w:r>
      <w:r w:rsidR="005D0BC7">
        <w:t xml:space="preserve">OIB: 85821130368, </w:t>
      </w:r>
      <w:r w:rsidR="005664A3">
        <w:t xml:space="preserve">Regionalni centar </w:t>
      </w:r>
      <w:r w:rsidR="005D0BC7">
        <w:t>Rijeka</w:t>
      </w:r>
      <w:r w:rsidR="005664A3">
        <w:t xml:space="preserve"> Podružnica </w:t>
      </w:r>
      <w:r w:rsidR="005D0BC7">
        <w:t>Pula</w:t>
      </w:r>
      <w:r w:rsidR="005664A3">
        <w:t xml:space="preserve">, </w:t>
      </w:r>
      <w:r w:rsidR="005D0BC7">
        <w:t>Giardini 5</w:t>
      </w:r>
      <w:r w:rsidR="005664A3">
        <w:t>,</w:t>
      </w:r>
      <w:r w:rsidR="005D0BC7">
        <w:t xml:space="preserve"> </w:t>
      </w:r>
      <w:r w:rsidR="005664A3">
        <w:t xml:space="preserve">za pokretanje skraćenog stečajnog postupka </w:t>
      </w:r>
      <w:r>
        <w:t xml:space="preserve">nad dužnikom </w:t>
      </w:r>
      <w:r w:rsidR="00100B91">
        <w:t>OXANA</w:t>
      </w:r>
      <w:r w:rsidR="00FC734E">
        <w:t xml:space="preserve"> d.o.o.</w:t>
      </w:r>
      <w:r w:rsidR="006B3B25">
        <w:t xml:space="preserve"> OIB: </w:t>
      </w:r>
      <w:r w:rsidR="00100B91">
        <w:t>25699723359</w:t>
      </w:r>
      <w:r w:rsidR="008D416B">
        <w:t>,</w:t>
      </w:r>
      <w:r>
        <w:t xml:space="preserve"> </w:t>
      </w:r>
      <w:r w:rsidR="002F39A9">
        <w:t xml:space="preserve">MBS: </w:t>
      </w:r>
      <w:r w:rsidR="00100B91">
        <w:t>130031952, Vodnjan, Peroj, Peroj 454,</w:t>
      </w:r>
      <w:r>
        <w:t xml:space="preserve"> temeljem članka 430. Stečajnog zakona („Narodne novine“ 71/15), dana </w:t>
      </w:r>
      <w:r w:rsidR="00E5548C">
        <w:t>26. listopada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100B91">
        <w:t>OXANA d.o.o. OIB: 25699723359, MBS: 130031952, Vodnjan, Peroj, Peroj 454,</w:t>
      </w:r>
      <w:r w:rsidR="00883980">
        <w:t xml:space="preserve"> </w:t>
      </w:r>
      <w:r w:rsidR="00F66CA4">
        <w:t xml:space="preserve">iznosi </w:t>
      </w:r>
      <w:r w:rsidR="002623F8">
        <w:t>6.816,94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2623F8">
        <w:t>OXANA d.o.o. OIB: 25699723359, MBS: 130031952, Vodnjan, Peroj, Peroj 454,</w:t>
      </w:r>
      <w:r w:rsidR="00D02B57">
        <w:t xml:space="preserve"> </w:t>
      </w:r>
      <w:r w:rsidR="006B3B25">
        <w:t xml:space="preserve">direktor </w:t>
      </w:r>
      <w:r w:rsidR="002623F8">
        <w:t>OKSANA PILGUN</w:t>
      </w:r>
      <w:r w:rsidR="00D02B57">
        <w:t xml:space="preserve"> OIB:  </w:t>
      </w:r>
      <w:r w:rsidR="002623F8">
        <w:t>0320072744</w:t>
      </w:r>
      <w:r w:rsidR="005D0BC7">
        <w:t>,</w:t>
      </w:r>
      <w:r w:rsidR="00880E25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02B57">
        <w:t>2</w:t>
      </w:r>
      <w:r w:rsidR="002623F8">
        <w:t>314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E5548C">
        <w:t>26. listopada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E5548C">
        <w:t>5.1.</w:t>
      </w:r>
      <w:r>
        <w:t xml:space="preserve"> 201</w:t>
      </w:r>
      <w:r w:rsidR="00E5548C">
        <w:t>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3580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580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C83580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00B91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144AF"/>
    <w:rsid w:val="002623F8"/>
    <w:rsid w:val="002A69B2"/>
    <w:rsid w:val="002C213A"/>
    <w:rsid w:val="002E0488"/>
    <w:rsid w:val="002E0654"/>
    <w:rsid w:val="002F39A9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35D18"/>
    <w:rsid w:val="00554D8B"/>
    <w:rsid w:val="005614A7"/>
    <w:rsid w:val="005664A3"/>
    <w:rsid w:val="00587310"/>
    <w:rsid w:val="00591C8A"/>
    <w:rsid w:val="00596F42"/>
    <w:rsid w:val="005A3617"/>
    <w:rsid w:val="005B5BEB"/>
    <w:rsid w:val="005D0BC7"/>
    <w:rsid w:val="005E6915"/>
    <w:rsid w:val="005F7E6A"/>
    <w:rsid w:val="00616058"/>
    <w:rsid w:val="00616E68"/>
    <w:rsid w:val="00627A21"/>
    <w:rsid w:val="00635CCA"/>
    <w:rsid w:val="006571BA"/>
    <w:rsid w:val="00670F1F"/>
    <w:rsid w:val="006745F1"/>
    <w:rsid w:val="00681766"/>
    <w:rsid w:val="00683B9C"/>
    <w:rsid w:val="00696430"/>
    <w:rsid w:val="006B3B25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73F10"/>
    <w:rsid w:val="007D4128"/>
    <w:rsid w:val="00807483"/>
    <w:rsid w:val="0083151E"/>
    <w:rsid w:val="00832200"/>
    <w:rsid w:val="0086311F"/>
    <w:rsid w:val="00880E25"/>
    <w:rsid w:val="00883980"/>
    <w:rsid w:val="008974F6"/>
    <w:rsid w:val="008C63F0"/>
    <w:rsid w:val="008D416B"/>
    <w:rsid w:val="00927558"/>
    <w:rsid w:val="0093241A"/>
    <w:rsid w:val="009410AF"/>
    <w:rsid w:val="00950032"/>
    <w:rsid w:val="0096321F"/>
    <w:rsid w:val="00964F1D"/>
    <w:rsid w:val="00970AEF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45FD7"/>
    <w:rsid w:val="00C82963"/>
    <w:rsid w:val="00C83580"/>
    <w:rsid w:val="00CA7F62"/>
    <w:rsid w:val="00CB55B6"/>
    <w:rsid w:val="00CD48E2"/>
    <w:rsid w:val="00CE6B5E"/>
    <w:rsid w:val="00CF7939"/>
    <w:rsid w:val="00D02B57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524D1"/>
    <w:rsid w:val="00E5548C"/>
    <w:rsid w:val="00E85AED"/>
    <w:rsid w:val="00E91AE8"/>
    <w:rsid w:val="00E958F4"/>
    <w:rsid w:val="00EA66EF"/>
    <w:rsid w:val="00EC4E48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  <w:rsid w:val="00FC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35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5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5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5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5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35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5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5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5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5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2314</izvorni_sadrzaj>
    <derivirana_varijabla naziv="DomainObject.Predmet.Broj_1">2314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St-2314/2016</izvorni_sadrzaj>
    <derivirana_varijabla naziv="DomainObject.Predmet.OznakaBroj_1">St-2314/2016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OXANA d.o.o. VODNJAN</izvorni_sadrzaj>
    <derivirana_varijabla naziv="DomainObject.Predmet.ProtustrankaFormated_1">  OXANA d.o.o. VODNJAN</derivirana_varijabla>
  </DomainObject.Predmet.ProtustrankaFormated>
  <DomainObject.Predmet.ProtustrankaFormatedOIB>
    <izvorni_sadrzaj>  OXANA d.o.o. VODNJAN, OIB 35699723359</izvorni_sadrzaj>
    <derivirana_varijabla naziv="DomainObject.Predmet.ProtustrankaFormatedOIB_1">  OXANA d.o.o. VODNJAN, OIB 35699723359</derivirana_varijabla>
  </DomainObject.Predmet.ProtustrankaFormatedOIB>
  <DomainObject.Predmet.ProtustrankaFormatedWithAdress>
    <izvorni_sadrzaj> OXANA d.o.o. VODNJAN, Peroj, Peroj 454, 52100 Vodnjan</izvorni_sadrzaj>
    <derivirana_varijabla naziv="DomainObject.Predmet.ProtustrankaFormatedWithAdress_1"> OXANA d.o.o. VODNJAN, Peroj, Peroj 454, 52100 Vodnjan</derivirana_varijabla>
  </DomainObject.Predmet.ProtustrankaFormatedWithAdress>
  <DomainObject.Predmet.ProtustrankaFormatedWithAdressOIB>
    <izvorni_sadrzaj> OXANA d.o.o. VODNJAN, OIB 35699723359, Peroj, Peroj 454, 52100 Vodnjan</izvorni_sadrzaj>
    <derivirana_varijabla naziv="DomainObject.Predmet.ProtustrankaFormatedWithAdressOIB_1"> OXANA d.o.o. VODNJAN, OIB 35699723359, Peroj, Peroj 454, 52100 Vodnjan</derivirana_varijabla>
  </DomainObject.Predmet.ProtustrankaFormatedWithAdressOIB>
  <DomainObject.Predmet.ProtustrankaWithAdress>
    <izvorni_sadrzaj>OXANA d.o.o. VODNJAN Peroj, Peroj 454, 52100 Vodnjan</izvorni_sadrzaj>
    <derivirana_varijabla naziv="DomainObject.Predmet.ProtustrankaWithAdress_1">OXANA d.o.o. VODNJAN Peroj, Peroj 454, 52100 Vodnjan</derivirana_varijabla>
  </DomainObject.Predmet.ProtustrankaWithAdress>
  <DomainObject.Predmet.ProtustrankaWithAdressOIB>
    <izvorni_sadrzaj>OXANA d.o.o. VODNJAN, OIB 35699723359, Peroj, Peroj 454, 52100 Vodnjan</izvorni_sadrzaj>
    <derivirana_varijabla naziv="DomainObject.Predmet.ProtustrankaWithAdressOIB_1">OXANA d.o.o. VODNJAN, OIB 35699723359, Peroj, Peroj 454, 52100 Vodnjan</derivirana_varijabla>
  </DomainObject.Predmet.ProtustrankaWithAdressOIB>
  <DomainObject.Predmet.ProtustrankaNazivFormated>
    <izvorni_sadrzaj>OXANA d.o.o. VODNJAN</izvorni_sadrzaj>
    <derivirana_varijabla naziv="DomainObject.Predmet.ProtustrankaNazivFormated_1">OXANA d.o.o. VODNJAN</derivirana_varijabla>
  </DomainObject.Predmet.ProtustrankaNazivFormated>
  <DomainObject.Predmet.ProtustrankaNazivFormatedOIB>
    <izvorni_sadrzaj>OXANA d.o.o. VODNJAN, OIB 35699723359</izvorni_sadrzaj>
    <derivirana_varijabla naziv="DomainObject.Predmet.ProtustrankaNazivFormatedOIB_1">OXANA d.o.o. VODNJAN, OIB 35699723359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OXANA d.o.o. VODNJAN</item>
    </izvorni_sadrzaj>
    <derivirana_varijabla naziv="DomainObject.Predmet.ProtuStrankaListFormated_1">
      <item>OXANA d.o.o. VODNJAN</item>
    </derivirana_varijabla>
  </DomainObject.Predmet.ProtuStrankaListFormated>
  <DomainObject.Predmet.ProtuStrankaListFormatedOIB>
    <izvorni_sadrzaj>
      <item>OXANA d.o.o. VODNJAN, OIB 35699723359</item>
    </izvorni_sadrzaj>
    <derivirana_varijabla naziv="DomainObject.Predmet.ProtuStrankaListFormatedOIB_1">
      <item>OXANA d.o.o. VODNJAN, OIB 35699723359</item>
    </derivirana_varijabla>
  </DomainObject.Predmet.ProtuStrankaListFormatedOIB>
  <DomainObject.Predmet.ProtuStrankaListFormatedWithAdress>
    <izvorni_sadrzaj>
      <item>OXANA d.o.o. VODNJAN, Peroj, Peroj 454, 52100 Vodnjan</item>
    </izvorni_sadrzaj>
    <derivirana_varijabla naziv="DomainObject.Predmet.ProtuStrankaListFormatedWithAdress_1">
      <item>OXANA d.o.o. VODNJAN, Peroj, Peroj 454, 52100 Vodnjan</item>
    </derivirana_varijabla>
  </DomainObject.Predmet.ProtuStrankaListFormatedWithAdress>
  <DomainObject.Predmet.ProtuStrankaListFormatedWithAdressOIB>
    <izvorni_sadrzaj>
      <item>OXANA d.o.o. VODNJAN, OIB 35699723359, Peroj, Peroj 454, 52100 Vodnjan</item>
    </izvorni_sadrzaj>
    <derivirana_varijabla naziv="DomainObject.Predmet.ProtuStrankaListFormatedWithAdressOIB_1">
      <item>OXANA d.o.o. VODNJAN, OIB 35699723359, Peroj, Peroj 454, 52100 Vodnjan</item>
    </derivirana_varijabla>
  </DomainObject.Predmet.ProtuStrankaListFormatedWithAdressOIB>
  <DomainObject.Predmet.ProtuStrankaListNazivFormated>
    <izvorni_sadrzaj>
      <item>OXANA d.o.o. VODNJAN</item>
    </izvorni_sadrzaj>
    <derivirana_varijabla naziv="DomainObject.Predmet.ProtuStrankaListNazivFormated_1">
      <item>OXANA d.o.o. VODNJAN</item>
    </derivirana_varijabla>
  </DomainObject.Predmet.ProtuStrankaListNazivFormated>
  <DomainObject.Predmet.ProtuStrankaListNazivFormatedOIB>
    <izvorni_sadrzaj>
      <item>OXANA d.o.o. VODNJAN, OIB 35699723359</item>
    </izvorni_sadrzaj>
    <derivirana_varijabla naziv="DomainObject.Predmet.ProtuStrankaListNazivFormatedOIB_1">
      <item>OXANA d.o.o. VODNJAN, OIB 35699723359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OXANA d.o.o. VODNJAN</izvorni_sadrzaj>
    <derivirana_varijabla naziv="DomainObject.Predmet.ProtustrankaIDrugi_1">OXANA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OXANA d.o.o. VODNJAN, OIB 35699723359, Peroj, Peroj 454, 52100 Vodnjan</izvorni_sadrzaj>
    <derivirana_varijabla naziv="DomainObject.Predmet.ProtustrankaIDrugiAdressOIB_1">OXANA d.o.o. VODNJAN, OIB 35699723359, Peroj, Peroj 454,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OXANA d.o.o. VODNJAN</item>
      <item>FINANCIJSKA AGENCIJA, RC RIJEKA, PODRUŽNICA PULA, PULA</item>
    </izvorni_sadrzaj>
    <derivirana_varijabla naziv="DomainObject.Predmet.SudioniciListNaziv_1">
      <item>OXANA d.o.o. VODNJAN</item>
      <item>FINANCIJSKA AGENCIJA, RC RIJEKA, PODRUŽNICA PULA, PULA</item>
    </derivirana_varijabla>
  </DomainObject.Predmet.SudioniciListNaziv>
  <DomainObject.Predmet.SudioniciListAdressOIB>
    <izvorni_sadrzaj>
      <item>OXANA d.o.o. VODNJAN, OIB 35699723359, Peroj, Peroj 454,52100 Vodnjan</item>
      <item>FINANCIJSKA AGENCIJA, RC RIJEKA, PODRUŽNICA PULA, PULA, OIB 85821130368, Giardini 5,52100 Pula</item>
    </izvorni_sadrzaj>
    <derivirana_varijabla naziv="DomainObject.Predmet.SudioniciListAdressOIB_1">
      <item>OXANA d.o.o. VODNJAN, OIB 35699723359, Peroj, Peroj 454,52100 Vodnjan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35699723359</item>
      <item>, OIB 85821130368</item>
    </izvorni_sadrzaj>
    <derivirana_varijabla naziv="DomainObject.Predmet.SudioniciListNazivOIB_1">
      <item>, OIB 35699723359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1961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2016-10-26T10:41:00Z</dcterms:created>
  <dc:creator>Snježana Andrijanić</dc:creator>
  <cp:lastModifiedBy>Snježana Andrijanić</cp:lastModifiedBy>
  <cp:lastPrinted>2016-10-26T10:41:00Z</cp:lastPrinted>
  <dcterms:modified xmlns:xsi="http://www.w3.org/2001/XMLSchema-instance" xsi:type="dcterms:W3CDTF">2016-10-26T10:42:00Z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