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7eec" w14:paraId="a597eec" w:rsidRDefault="00C61709" w:rsidP="00C61709" w:rsidR="00C61709" w:rsidRPr="00400CF0">
      <w:pPr>
        <w:pStyle w:val="Zaglavlje"/>
        <w15:collapsed w:val="false"/>
        <w:rPr>
          <w:sz w:val="24"/>
          <w:szCs w:val="24"/>
        </w:rPr>
      </w:pPr>
      <w:bookmarkStart w:name="_GoBack" w:id="0"/>
      <w:bookmarkEnd w:id="0"/>
      <w:r w:rsidRPr="00400CF0">
        <w:rPr>
          <w:sz w:val="24"/>
          <w:szCs w:val="24"/>
        </w:rPr>
        <w:t>REPUB</w:t>
      </w:r>
      <w:r>
        <w:rPr>
          <w:sz w:val="24"/>
          <w:szCs w:val="24"/>
        </w:rPr>
        <w:t xml:space="preserve">LIKA HRVATSKA </w:t>
      </w:r>
      <w:r>
        <w:rPr>
          <w:sz w:val="24"/>
          <w:szCs w:val="24"/>
        </w:rPr>
        <w:tab/>
      </w:r>
      <w:r>
        <w:rPr>
          <w:sz w:val="24"/>
          <w:szCs w:val="24"/>
        </w:rPr>
        <w:tab/>
      </w:r>
      <w:r w:rsidRPr="00C61709">
        <w:rPr>
          <w:color w:val="auto"/>
          <w:sz w:val="24"/>
          <w:szCs w:val="24"/>
        </w:rPr>
        <w:t>2 St-909/2016-</w:t>
      </w:r>
      <w:r w:rsidR="00AD2D43">
        <w:rPr>
          <w:color w:val="auto"/>
          <w:sz w:val="24"/>
          <w:szCs w:val="24"/>
        </w:rPr>
        <w:t>65</w:t>
      </w:r>
      <w:r w:rsidRPr="00743561">
        <w:rPr>
          <w:sz w:val="24"/>
          <w:szCs w:val="24"/>
        </w:rPr>
        <w:tab/>
      </w:r>
      <w:r w:rsidRPr="00D00993">
        <w:rPr>
          <w:sz w:val="24"/>
          <w:szCs w:val="24"/>
        </w:rPr>
        <w:tab/>
      </w:r>
      <w:r w:rsidRPr="00400CF0">
        <w:rPr>
          <w:sz w:val="24"/>
          <w:szCs w:val="24"/>
        </w:rPr>
        <w:tab/>
      </w:r>
      <w:r w:rsidRPr="00400CF0">
        <w:rPr>
          <w:sz w:val="24"/>
          <w:szCs w:val="24"/>
        </w:rPr>
        <w:tab/>
      </w:r>
    </w:p>
    <w:p w:rsidRDefault="00C61709" w:rsidP="00C61709" w:rsidR="00AF31A2">
      <w:pPr>
        <w:jc w:val="both"/>
        <w:rPr>
          <w:sz w:val="24"/>
          <w:szCs w:val="24"/>
        </w:rPr>
      </w:pPr>
      <w:r w:rsidRPr="00400CF0">
        <w:rPr>
          <w:sz w:val="24"/>
          <w:szCs w:val="24"/>
        </w:rPr>
        <w:t xml:space="preserve">TRGOVAČKI SUD </w:t>
      </w:r>
      <w:r>
        <w:rPr>
          <w:sz w:val="24"/>
          <w:szCs w:val="24"/>
        </w:rPr>
        <w:t>U PAZINU</w:t>
      </w:r>
      <w:r>
        <w:rPr>
          <w:sz w:val="24"/>
          <w:szCs w:val="24"/>
        </w:rPr>
        <w:tab/>
      </w:r>
    </w:p>
    <w:p w:rsidRDefault="00C61709" w:rsidP="00C61709" w:rsidR="00C61709">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rsidRDefault="00FA0E0D" w:rsidP="00C61709" w:rsidR="00FA0E0D">
      <w:pPr>
        <w:jc w:val="both"/>
        <w:rPr>
          <w:sz w:val="24"/>
          <w:szCs w:val="24"/>
        </w:rPr>
      </w:pPr>
    </w:p>
    <w:p w:rsidRDefault="00FA0E0D" w:rsidP="00C61709" w:rsidR="00FA0E0D" w:rsidRPr="00400CF0">
      <w:pPr>
        <w:jc w:val="both"/>
        <w:rPr>
          <w:sz w:val="24"/>
          <w:szCs w:val="24"/>
        </w:rPr>
      </w:pPr>
    </w:p>
    <w:p w:rsidRDefault="00C61709" w:rsidP="00C61709" w:rsidR="00C61709" w:rsidRPr="00400CF0">
      <w:pPr>
        <w:jc w:val="center"/>
        <w:rPr>
          <w:sz w:val="24"/>
          <w:szCs w:val="24"/>
        </w:rPr>
      </w:pPr>
      <w:r w:rsidRPr="00400CF0">
        <w:rPr>
          <w:sz w:val="24"/>
          <w:szCs w:val="24"/>
        </w:rPr>
        <w:t>Z A P I S N I K</w:t>
      </w:r>
    </w:p>
    <w:p w:rsidRDefault="00C61709" w:rsidP="00C61709" w:rsidR="00C61709" w:rsidRPr="00A50424">
      <w:pPr>
        <w:jc w:val="center"/>
        <w:rPr>
          <w:sz w:val="24"/>
          <w:szCs w:val="24"/>
        </w:rPr>
      </w:pPr>
    </w:p>
    <w:p w:rsidRDefault="00C61709" w:rsidP="00C61709" w:rsidR="00C61709">
      <w:pPr>
        <w:ind w:firstLine="708"/>
        <w:rPr>
          <w:color w:val="auto"/>
          <w:sz w:val="24"/>
          <w:szCs w:val="24"/>
        </w:rPr>
      </w:pPr>
      <w:r w:rsidRPr="00B90E2B">
        <w:rPr>
          <w:color w:val="auto"/>
          <w:sz w:val="24"/>
          <w:szCs w:val="24"/>
        </w:rPr>
        <w:tab/>
      </w:r>
      <w:r w:rsidRPr="00B90E2B">
        <w:rPr>
          <w:color w:val="auto"/>
          <w:sz w:val="24"/>
          <w:szCs w:val="24"/>
        </w:rPr>
        <w:tab/>
        <w:t xml:space="preserve">   sa ročišta za diobu kupovnine za nekretninu</w:t>
      </w:r>
    </w:p>
    <w:p w:rsidRDefault="00C61709" w:rsidP="00C61709" w:rsidR="00C61709" w:rsidRPr="00C61709">
      <w:pPr>
        <w:ind w:firstLine="708"/>
        <w:jc w:val="center"/>
        <w:rPr>
          <w:color w:val="auto"/>
          <w:sz w:val="24"/>
          <w:szCs w:val="24"/>
        </w:rPr>
      </w:pPr>
      <w:r w:rsidRPr="00C61709">
        <w:rPr>
          <w:sz w:val="24"/>
          <w:szCs w:val="24"/>
        </w:rPr>
        <w:t>k.č.br. 2480 upisana u zk.ul. 1505 k.o. Umag, suvlasnički dio s neodređenim omjerom, etažno vlasništvo (E-29), dio zgrade označen u planu posebnih dijelova zgrade narančastom bojom koji se sastoji od: na prvom katu prodajni prostor označen brojem 72 E, površine 81,58 m2</w:t>
      </w:r>
    </w:p>
    <w:p w:rsidRDefault="00C61709" w:rsidP="00C61709" w:rsidR="00C61709" w:rsidRPr="00C61709">
      <w:pPr>
        <w:ind w:firstLine="708"/>
        <w:jc w:val="center"/>
        <w:rPr>
          <w:color w:val="auto"/>
          <w:sz w:val="24"/>
          <w:szCs w:val="24"/>
        </w:rPr>
      </w:pPr>
      <w:r w:rsidRPr="00C61709">
        <w:rPr>
          <w:sz w:val="24"/>
          <w:szCs w:val="24"/>
        </w:rPr>
        <w:t>sastavljen kod Trgovačkog suda u Pazinu, Pazin, Dršćevka 1,</w:t>
      </w:r>
    </w:p>
    <w:p w:rsidRDefault="00C61709" w:rsidP="00C61709" w:rsidR="00C61709" w:rsidRPr="00C61709">
      <w:pPr>
        <w:jc w:val="center"/>
        <w:rPr>
          <w:sz w:val="24"/>
          <w:szCs w:val="24"/>
        </w:rPr>
      </w:pPr>
      <w:r w:rsidRPr="00C61709">
        <w:rPr>
          <w:sz w:val="24"/>
          <w:szCs w:val="24"/>
        </w:rPr>
        <w:t>u stečajnom postupku nad dužnikom</w:t>
      </w:r>
    </w:p>
    <w:p w:rsidRDefault="00C61709" w:rsidP="00C61709" w:rsidR="00C61709" w:rsidRPr="00C61709">
      <w:pPr>
        <w:jc w:val="center"/>
        <w:rPr>
          <w:sz w:val="24"/>
          <w:szCs w:val="24"/>
        </w:rPr>
      </w:pPr>
      <w:r w:rsidRPr="00C61709">
        <w:rPr>
          <w:sz w:val="24"/>
          <w:szCs w:val="24"/>
        </w:rPr>
        <w:t>J. V. D. d. o. o. u stečaju, Umag, Petrovija, Uljarska 10, OIB 01431851919,</w:t>
      </w:r>
    </w:p>
    <w:p w:rsidRDefault="00C61709" w:rsidP="00C61709" w:rsidR="00C61709" w:rsidRPr="00C61709">
      <w:pPr>
        <w:jc w:val="center"/>
        <w:rPr>
          <w:sz w:val="24"/>
          <w:szCs w:val="24"/>
        </w:rPr>
      </w:pPr>
      <w:r w:rsidRPr="00C61709">
        <w:rPr>
          <w:sz w:val="24"/>
          <w:szCs w:val="24"/>
        </w:rPr>
        <w:t>održa</w:t>
      </w:r>
      <w:r w:rsidRPr="00AF31A2">
        <w:rPr>
          <w:sz w:val="24"/>
          <w:szCs w:val="24"/>
        </w:rPr>
        <w:t>n</w:t>
      </w:r>
      <w:r w:rsidRPr="00AF31A2">
        <w:rPr>
          <w:color w:val="auto"/>
          <w:sz w:val="24"/>
          <w:szCs w:val="24"/>
        </w:rPr>
        <w:t>og 27. rujna 201</w:t>
      </w:r>
      <w:r w:rsidRPr="00AF31A2">
        <w:rPr>
          <w:sz w:val="24"/>
          <w:szCs w:val="24"/>
        </w:rPr>
        <w:t>8.</w:t>
      </w:r>
    </w:p>
    <w:p w:rsidRDefault="00C61709" w:rsidP="00C61709" w:rsidR="00C61709" w:rsidRPr="00C61709">
      <w:pPr>
        <w:jc w:val="center"/>
        <w:rPr>
          <w:sz w:val="24"/>
          <w:szCs w:val="24"/>
        </w:rPr>
      </w:pPr>
    </w:p>
    <w:p w:rsidRDefault="00C61709" w:rsidP="00C61709" w:rsidR="00C61709" w:rsidRPr="00750AB2">
      <w:pPr>
        <w:jc w:val="both"/>
        <w:rPr>
          <w:sz w:val="24"/>
          <w:szCs w:val="24"/>
        </w:rPr>
      </w:pPr>
    </w:p>
    <w:p w:rsidRDefault="00C61709" w:rsidP="00C61709" w:rsidR="00C61709" w:rsidRPr="00400CF0">
      <w:pPr>
        <w:jc w:val="both"/>
        <w:rPr>
          <w:sz w:val="24"/>
          <w:szCs w:val="24"/>
        </w:rPr>
      </w:pPr>
      <w:r w:rsidRPr="00400CF0">
        <w:rPr>
          <w:sz w:val="24"/>
          <w:szCs w:val="24"/>
        </w:rPr>
        <w:t>OD SUDA NAZOČNI:</w:t>
      </w:r>
    </w:p>
    <w:p w:rsidRDefault="00C61709" w:rsidP="00C61709" w:rsidR="00C61709" w:rsidRPr="00400CF0">
      <w:pPr>
        <w:jc w:val="both"/>
        <w:rPr>
          <w:sz w:val="24"/>
          <w:szCs w:val="24"/>
        </w:rPr>
      </w:pPr>
      <w:r>
        <w:rPr>
          <w:sz w:val="24"/>
          <w:szCs w:val="24"/>
        </w:rPr>
        <w:t>Adrijana Labinjan Skok, stečajna</w:t>
      </w:r>
      <w:r w:rsidRPr="00400CF0">
        <w:rPr>
          <w:sz w:val="24"/>
          <w:szCs w:val="24"/>
        </w:rPr>
        <w:t xml:space="preserve"> su</w:t>
      </w:r>
      <w:r>
        <w:rPr>
          <w:sz w:val="24"/>
          <w:szCs w:val="24"/>
        </w:rPr>
        <w:t>tkinja</w:t>
      </w:r>
      <w:r w:rsidRPr="00400CF0">
        <w:rPr>
          <w:sz w:val="24"/>
          <w:szCs w:val="24"/>
        </w:rPr>
        <w:t xml:space="preserve"> </w:t>
      </w:r>
    </w:p>
    <w:p w:rsidRDefault="00C61709" w:rsidP="00C61709" w:rsidR="00C61709" w:rsidRPr="00400CF0">
      <w:pPr>
        <w:jc w:val="both"/>
        <w:rPr>
          <w:sz w:val="24"/>
          <w:szCs w:val="24"/>
        </w:rPr>
      </w:pPr>
      <w:r w:rsidRPr="00400CF0">
        <w:rPr>
          <w:sz w:val="24"/>
          <w:szCs w:val="24"/>
        </w:rPr>
        <w:t>Jasmina Matika, zapisničar</w:t>
      </w:r>
      <w:r>
        <w:rPr>
          <w:sz w:val="24"/>
          <w:szCs w:val="24"/>
        </w:rPr>
        <w:t>ka</w:t>
      </w:r>
    </w:p>
    <w:p w:rsidRDefault="00C61709" w:rsidP="00C61709" w:rsidR="00C61709">
      <w:pPr>
        <w:jc w:val="both"/>
        <w:rPr>
          <w:color w:val="auto"/>
          <w:sz w:val="24"/>
          <w:szCs w:val="24"/>
        </w:rPr>
      </w:pPr>
    </w:p>
    <w:p w:rsidRDefault="00FA0E0D" w:rsidP="00C61709" w:rsidR="00FA0E0D" w:rsidRPr="00A45B77">
      <w:pPr>
        <w:jc w:val="both"/>
        <w:rPr>
          <w:color w:val="auto"/>
          <w:sz w:val="24"/>
          <w:szCs w:val="24"/>
        </w:rPr>
      </w:pPr>
    </w:p>
    <w:p w:rsidRDefault="00C61709" w:rsidP="00C61709" w:rsidR="00C61709" w:rsidRPr="00B3261F">
      <w:pPr>
        <w:jc w:val="both"/>
        <w:rPr>
          <w:color w:val="auto"/>
          <w:sz w:val="24"/>
          <w:szCs w:val="24"/>
        </w:rPr>
      </w:pPr>
      <w:r w:rsidRPr="00B3261F">
        <w:rPr>
          <w:color w:val="auto"/>
          <w:sz w:val="24"/>
          <w:szCs w:val="24"/>
        </w:rPr>
        <w:t xml:space="preserve">Utvrđuje se da su sudu pristupili: </w:t>
      </w:r>
    </w:p>
    <w:p w:rsidRDefault="00C61709" w:rsidP="00C61709" w:rsidR="00C61709" w:rsidRPr="00B3261F">
      <w:pPr>
        <w:rPr>
          <w:b/>
          <w:color w:val="auto"/>
          <w:sz w:val="24"/>
          <w:szCs w:val="24"/>
        </w:rPr>
      </w:pPr>
      <w:r w:rsidRPr="00B3261F">
        <w:rPr>
          <w:color w:val="auto"/>
          <w:sz w:val="24"/>
          <w:szCs w:val="24"/>
        </w:rPr>
        <w:t>- stečajn</w:t>
      </w:r>
      <w:r w:rsidR="00195201" w:rsidRPr="00B3261F">
        <w:rPr>
          <w:color w:val="auto"/>
          <w:sz w:val="24"/>
          <w:szCs w:val="24"/>
        </w:rPr>
        <w:t>a</w:t>
      </w:r>
      <w:r w:rsidRPr="00B3261F">
        <w:rPr>
          <w:color w:val="auto"/>
          <w:sz w:val="24"/>
          <w:szCs w:val="24"/>
        </w:rPr>
        <w:t xml:space="preserve"> upravitelj</w:t>
      </w:r>
      <w:r w:rsidR="00195201" w:rsidRPr="00B3261F">
        <w:rPr>
          <w:color w:val="auto"/>
          <w:sz w:val="24"/>
          <w:szCs w:val="24"/>
        </w:rPr>
        <w:t>ica</w:t>
      </w:r>
      <w:r w:rsidRPr="00B3261F">
        <w:rPr>
          <w:color w:val="auto"/>
          <w:sz w:val="24"/>
          <w:szCs w:val="24"/>
        </w:rPr>
        <w:t xml:space="preserve"> </w:t>
      </w:r>
      <w:r w:rsidR="00195201" w:rsidRPr="00B3261F">
        <w:rPr>
          <w:color w:val="auto"/>
          <w:sz w:val="24"/>
          <w:szCs w:val="24"/>
        </w:rPr>
        <w:t>Gordana Štifter Draščić</w:t>
      </w:r>
    </w:p>
    <w:p w:rsidRDefault="00C61709" w:rsidP="00C61709" w:rsidR="00C61709" w:rsidRPr="00B3261F">
      <w:pPr>
        <w:jc w:val="both"/>
        <w:rPr>
          <w:color w:val="auto"/>
          <w:sz w:val="24"/>
          <w:szCs w:val="24"/>
        </w:rPr>
      </w:pPr>
      <w:r w:rsidRPr="00B3261F">
        <w:rPr>
          <w:color w:val="auto"/>
          <w:sz w:val="24"/>
          <w:szCs w:val="24"/>
        </w:rPr>
        <w:t>- za Republiku Hrvatsku zamjeni</w:t>
      </w:r>
      <w:r w:rsidR="00B3261F" w:rsidRPr="00B3261F">
        <w:rPr>
          <w:color w:val="auto"/>
          <w:sz w:val="24"/>
          <w:szCs w:val="24"/>
        </w:rPr>
        <w:t>ca</w:t>
      </w:r>
      <w:r w:rsidRPr="00B3261F">
        <w:rPr>
          <w:color w:val="auto"/>
          <w:sz w:val="24"/>
          <w:szCs w:val="24"/>
        </w:rPr>
        <w:t xml:space="preserve"> ŽDO u Puli </w:t>
      </w:r>
      <w:r w:rsidR="00B3261F" w:rsidRPr="00B3261F">
        <w:rPr>
          <w:color w:val="auto"/>
          <w:sz w:val="24"/>
          <w:szCs w:val="24"/>
        </w:rPr>
        <w:t>Nevenka Kovčalija</w:t>
      </w:r>
    </w:p>
    <w:p w:rsidRDefault="00C61709" w:rsidP="00C61709" w:rsidR="00C61709">
      <w:pPr>
        <w:jc w:val="both"/>
        <w:rPr>
          <w:color w:val="auto"/>
          <w:sz w:val="24"/>
          <w:szCs w:val="24"/>
        </w:rPr>
      </w:pPr>
    </w:p>
    <w:p w:rsidRDefault="00FA0E0D" w:rsidP="00C61709" w:rsidR="00FA0E0D" w:rsidRPr="00B3261F">
      <w:pPr>
        <w:jc w:val="both"/>
        <w:rPr>
          <w:color w:val="auto"/>
          <w:sz w:val="24"/>
          <w:szCs w:val="24"/>
        </w:rPr>
      </w:pPr>
    </w:p>
    <w:p w:rsidRDefault="00C61709" w:rsidP="00C61709" w:rsidR="00C61709" w:rsidRPr="00DA1436">
      <w:pPr>
        <w:jc w:val="both"/>
        <w:rPr>
          <w:color w:val="auto"/>
          <w:sz w:val="24"/>
          <w:szCs w:val="24"/>
        </w:rPr>
      </w:pPr>
      <w:r w:rsidRPr="00DA1436">
        <w:rPr>
          <w:color w:val="auto"/>
          <w:sz w:val="24"/>
          <w:szCs w:val="24"/>
        </w:rPr>
        <w:t xml:space="preserve">Početak u </w:t>
      </w:r>
      <w:r w:rsidR="00AF31A2">
        <w:rPr>
          <w:color w:val="auto"/>
          <w:sz w:val="24"/>
          <w:szCs w:val="24"/>
        </w:rPr>
        <w:t>9</w:t>
      </w:r>
      <w:r w:rsidRPr="00AF31A2">
        <w:rPr>
          <w:color w:val="auto"/>
          <w:sz w:val="24"/>
          <w:szCs w:val="24"/>
        </w:rPr>
        <w:t>:</w:t>
      </w:r>
      <w:r w:rsidR="00AF31A2">
        <w:rPr>
          <w:color w:val="auto"/>
          <w:sz w:val="24"/>
          <w:szCs w:val="24"/>
        </w:rPr>
        <w:t>45</w:t>
      </w:r>
      <w:r w:rsidRPr="00DA1436">
        <w:rPr>
          <w:color w:val="auto"/>
          <w:sz w:val="24"/>
          <w:szCs w:val="24"/>
        </w:rPr>
        <w:t xml:space="preserve"> sati. Ročište je javno.</w:t>
      </w:r>
    </w:p>
    <w:p w:rsidRDefault="00C61709" w:rsidP="00C61709" w:rsidR="00C61709">
      <w:pPr>
        <w:jc w:val="both"/>
        <w:rPr>
          <w:color w:val="auto"/>
          <w:sz w:val="24"/>
          <w:szCs w:val="24"/>
        </w:rPr>
      </w:pPr>
    </w:p>
    <w:p w:rsidRDefault="00FA0E0D" w:rsidP="00C61709" w:rsidR="00FA0E0D" w:rsidRPr="00C61960">
      <w:pPr>
        <w:jc w:val="both"/>
        <w:rPr>
          <w:color w:val="auto"/>
          <w:sz w:val="24"/>
          <w:szCs w:val="24"/>
        </w:rPr>
      </w:pPr>
    </w:p>
    <w:p w:rsidRDefault="00B3261F" w:rsidP="00C61709" w:rsidR="00C61709">
      <w:pPr>
        <w:jc w:val="both"/>
        <w:rPr>
          <w:color w:val="auto"/>
          <w:sz w:val="24"/>
          <w:szCs w:val="24"/>
        </w:rPr>
      </w:pPr>
      <w:r>
        <w:rPr>
          <w:color w:val="auto"/>
          <w:sz w:val="24"/>
          <w:szCs w:val="24"/>
        </w:rPr>
        <w:tab/>
        <w:t xml:space="preserve">Konstatira se da je predmetna nekretnina stečajnog dužnika unovčena za iznos od 25.001,00 kn. </w:t>
      </w:r>
    </w:p>
    <w:p w:rsidRDefault="00B3261F" w:rsidP="00C61709" w:rsidR="00B3261F">
      <w:pPr>
        <w:jc w:val="both"/>
        <w:rPr>
          <w:color w:val="auto"/>
          <w:sz w:val="24"/>
          <w:szCs w:val="24"/>
        </w:rPr>
      </w:pPr>
    </w:p>
    <w:p w:rsidRDefault="00FA0E0D" w:rsidP="00C61709" w:rsidR="00FA0E0D">
      <w:pPr>
        <w:jc w:val="both"/>
        <w:rPr>
          <w:color w:val="auto"/>
          <w:sz w:val="24"/>
          <w:szCs w:val="24"/>
        </w:rPr>
      </w:pPr>
    </w:p>
    <w:p w:rsidRDefault="00B3261F" w:rsidP="00C61709" w:rsidR="00B3261F">
      <w:pPr>
        <w:jc w:val="both"/>
        <w:rPr>
          <w:color w:val="auto"/>
          <w:sz w:val="24"/>
          <w:szCs w:val="24"/>
        </w:rPr>
      </w:pPr>
      <w:r>
        <w:rPr>
          <w:color w:val="auto"/>
          <w:sz w:val="24"/>
          <w:szCs w:val="24"/>
        </w:rPr>
        <w:tab/>
        <w:t xml:space="preserve">Stečajna upraviteljica je dostavila obračun troškova koji je objavljen na e-Oglasnoj ploči 14. rujna 2018. U spis i vjerovniku Republici Hrvatskoj predaje neplaćene račune glede kojih je i sačinjen obračun troškova. </w:t>
      </w:r>
    </w:p>
    <w:p w:rsidRDefault="00B3261F" w:rsidP="00C61709" w:rsidR="00B3261F">
      <w:pPr>
        <w:jc w:val="both"/>
        <w:rPr>
          <w:color w:val="auto"/>
          <w:sz w:val="24"/>
          <w:szCs w:val="24"/>
        </w:rPr>
      </w:pPr>
    </w:p>
    <w:p w:rsidRDefault="00FA0E0D" w:rsidP="00C61709" w:rsidR="00FA0E0D">
      <w:pPr>
        <w:jc w:val="both"/>
        <w:rPr>
          <w:color w:val="auto"/>
          <w:sz w:val="24"/>
          <w:szCs w:val="24"/>
        </w:rPr>
      </w:pPr>
    </w:p>
    <w:p w:rsidRDefault="00B3261F" w:rsidP="00C61709" w:rsidR="00B3261F">
      <w:pPr>
        <w:jc w:val="both"/>
        <w:rPr>
          <w:color w:val="auto"/>
          <w:sz w:val="24"/>
          <w:szCs w:val="24"/>
        </w:rPr>
      </w:pPr>
      <w:r>
        <w:rPr>
          <w:color w:val="auto"/>
          <w:sz w:val="24"/>
          <w:szCs w:val="24"/>
        </w:rPr>
        <w:tab/>
        <w:t>Konstatira se da nije zaprimljen prigovor na obračun troškova kojeg je sačinila stečajna upraviteljica.</w:t>
      </w:r>
    </w:p>
    <w:p w:rsidRDefault="00FA0E0D" w:rsidP="00C61709" w:rsidR="00C61709">
      <w:pPr>
        <w:jc w:val="both"/>
        <w:rPr>
          <w:color w:val="auto"/>
          <w:sz w:val="24"/>
          <w:szCs w:val="24"/>
        </w:rPr>
      </w:pPr>
      <w:r>
        <w:rPr>
          <w:color w:val="auto"/>
          <w:sz w:val="24"/>
          <w:szCs w:val="24"/>
        </w:rPr>
        <w:tab/>
        <w:t>Stečajna upraviteljica izjavljuje da je s obzirom na minoran iznos za koji je unovčena nekretnina stečajnog dužnika, te s obzirom da na računu stečajnog dužnika nema sredstava, da preostalu stečajnu masu čine samo zalihe tekstilne robe, koja je praktički bez vrijednosti, te da se očekuje samo iznos od 3.000,00 kn od kupca prostora koji je kupio i zatečeni inventar, jasno je da stečajna masa nije dostatna niti za troškove niti za obveze stečajne mase, pa podnosi prijavu nedostatnosti stečajne mase za namirenje troškova stečajnog postupka i za ispunjenje ostalih obveza stečajne mase.</w:t>
      </w:r>
    </w:p>
    <w:p w:rsidRDefault="00FA0E0D" w:rsidP="00C61709" w:rsidR="00FA0E0D">
      <w:pPr>
        <w:jc w:val="both"/>
        <w:rPr>
          <w:color w:val="auto"/>
          <w:sz w:val="24"/>
          <w:szCs w:val="24"/>
        </w:rPr>
      </w:pPr>
    </w:p>
    <w:p w:rsidRDefault="00FA0E0D" w:rsidP="00C61709" w:rsidR="00FA0E0D" w:rsidRPr="001C710D">
      <w:pPr>
        <w:jc w:val="both"/>
        <w:rPr>
          <w:color w:val="auto"/>
          <w:sz w:val="24"/>
          <w:szCs w:val="24"/>
        </w:rPr>
      </w:pPr>
    </w:p>
    <w:p w:rsidRDefault="00C61709" w:rsidP="00C61709" w:rsidR="00C61709">
      <w:pPr>
        <w:rPr>
          <w:color w:val="auto"/>
          <w:sz w:val="24"/>
          <w:szCs w:val="24"/>
        </w:rPr>
      </w:pPr>
      <w:r>
        <w:rPr>
          <w:color w:val="auto"/>
          <w:sz w:val="24"/>
          <w:szCs w:val="24"/>
        </w:rPr>
        <w:tab/>
        <w:t>Sutkinja</w:t>
      </w:r>
      <w:r w:rsidRPr="00400CF0">
        <w:rPr>
          <w:color w:val="auto"/>
          <w:sz w:val="24"/>
          <w:szCs w:val="24"/>
        </w:rPr>
        <w:t xml:space="preserve"> donosi </w:t>
      </w:r>
    </w:p>
    <w:p w:rsidRDefault="00C61709" w:rsidP="00C61709" w:rsidR="00C61709" w:rsidRPr="00400CF0">
      <w:pPr>
        <w:rPr>
          <w:color w:val="auto"/>
          <w:sz w:val="24"/>
          <w:szCs w:val="24"/>
        </w:rPr>
      </w:pPr>
    </w:p>
    <w:p w:rsidRDefault="00C61709" w:rsidP="00C61709" w:rsidR="00C61709">
      <w:pPr>
        <w:jc w:val="center"/>
        <w:rPr>
          <w:color w:val="auto"/>
          <w:sz w:val="24"/>
          <w:szCs w:val="24"/>
        </w:rPr>
      </w:pPr>
      <w:r>
        <w:rPr>
          <w:color w:val="auto"/>
          <w:sz w:val="24"/>
          <w:szCs w:val="24"/>
        </w:rPr>
        <w:t>r</w:t>
      </w:r>
      <w:r w:rsidRPr="00400CF0">
        <w:rPr>
          <w:color w:val="auto"/>
          <w:sz w:val="24"/>
          <w:szCs w:val="24"/>
        </w:rPr>
        <w:t xml:space="preserve"> j e š e nj e</w:t>
      </w:r>
    </w:p>
    <w:p w:rsidRDefault="00C61709" w:rsidP="00C61709" w:rsidR="00C61709">
      <w:pPr>
        <w:jc w:val="both"/>
        <w:rPr>
          <w:color w:val="auto"/>
          <w:sz w:val="24"/>
          <w:szCs w:val="24"/>
        </w:rPr>
      </w:pPr>
    </w:p>
    <w:p w:rsidRDefault="00FA0E0D" w:rsidP="00C61709" w:rsidR="00FA0E0D">
      <w:pPr>
        <w:jc w:val="both"/>
        <w:rPr>
          <w:color w:val="auto"/>
          <w:sz w:val="24"/>
          <w:szCs w:val="24"/>
        </w:rPr>
      </w:pPr>
    </w:p>
    <w:p w:rsidRDefault="00C61709" w:rsidP="00C61709" w:rsidR="00C61709" w:rsidRPr="00863960">
      <w:pPr>
        <w:jc w:val="both"/>
        <w:rPr>
          <w:color w:val="auto"/>
          <w:sz w:val="24"/>
          <w:szCs w:val="24"/>
        </w:rPr>
      </w:pPr>
      <w:r>
        <w:rPr>
          <w:color w:val="auto"/>
          <w:sz w:val="24"/>
          <w:szCs w:val="24"/>
        </w:rPr>
        <w:tab/>
        <w:t>O</w:t>
      </w:r>
      <w:r w:rsidRPr="00400CF0">
        <w:rPr>
          <w:color w:val="auto"/>
          <w:sz w:val="24"/>
          <w:szCs w:val="24"/>
        </w:rPr>
        <w:t>dluka će biti donesena u pisanom obliku.</w:t>
      </w:r>
    </w:p>
    <w:p w:rsidRDefault="00C61709" w:rsidP="00C61709" w:rsidR="00C61709">
      <w:pPr>
        <w:jc w:val="both"/>
        <w:rPr>
          <w:color w:val="0070C0"/>
          <w:sz w:val="24"/>
          <w:szCs w:val="24"/>
        </w:rPr>
      </w:pPr>
    </w:p>
    <w:p w:rsidRDefault="00FA0E0D" w:rsidP="00C61709" w:rsidR="00FA0E0D">
      <w:pPr>
        <w:jc w:val="both"/>
        <w:rPr>
          <w:color w:val="0070C0"/>
          <w:sz w:val="24"/>
          <w:szCs w:val="24"/>
        </w:rPr>
      </w:pPr>
    </w:p>
    <w:p w:rsidRDefault="00FA0E0D" w:rsidP="00C61709" w:rsidR="00FA0E0D" w:rsidRPr="00400CF0">
      <w:pPr>
        <w:jc w:val="both"/>
        <w:rPr>
          <w:color w:val="0070C0"/>
          <w:sz w:val="24"/>
          <w:szCs w:val="24"/>
        </w:rPr>
      </w:pPr>
    </w:p>
    <w:p w:rsidRDefault="00C61709" w:rsidP="00C61709" w:rsidR="00C61709">
      <w:pPr>
        <w:jc w:val="center"/>
        <w:rPr>
          <w:spacing w:val="8"/>
          <w:sz w:val="24"/>
          <w:szCs w:val="24"/>
        </w:rPr>
      </w:pPr>
      <w:r w:rsidRPr="00400CF0">
        <w:rPr>
          <w:spacing w:val="8"/>
          <w:sz w:val="24"/>
          <w:szCs w:val="24"/>
        </w:rPr>
        <w:t xml:space="preserve">Dovršeno u </w:t>
      </w:r>
      <w:r w:rsidR="00B3261F">
        <w:rPr>
          <w:spacing w:val="8"/>
          <w:sz w:val="24"/>
          <w:szCs w:val="24"/>
        </w:rPr>
        <w:t>9</w:t>
      </w:r>
      <w:r w:rsidRPr="00400CF0">
        <w:rPr>
          <w:spacing w:val="8"/>
          <w:sz w:val="24"/>
          <w:szCs w:val="24"/>
        </w:rPr>
        <w:t>:</w:t>
      </w:r>
      <w:r w:rsidR="00B3261F">
        <w:rPr>
          <w:spacing w:val="8"/>
          <w:sz w:val="24"/>
          <w:szCs w:val="24"/>
        </w:rPr>
        <w:t>50</w:t>
      </w:r>
      <w:r w:rsidRPr="00400CF0">
        <w:rPr>
          <w:spacing w:val="8"/>
          <w:sz w:val="24"/>
          <w:szCs w:val="24"/>
        </w:rPr>
        <w:t xml:space="preserve"> sati.</w:t>
      </w:r>
    </w:p>
    <w:p w:rsidRDefault="00C61709" w:rsidP="00C61709" w:rsidR="00C61709">
      <w:pPr>
        <w:jc w:val="center"/>
        <w:rPr>
          <w:spacing w:val="8"/>
          <w:sz w:val="24"/>
          <w:szCs w:val="24"/>
        </w:rPr>
      </w:pPr>
    </w:p>
    <w:p w:rsidRDefault="00B3261F" w:rsidP="00C61709" w:rsidR="00B3261F">
      <w:pPr>
        <w:jc w:val="center"/>
        <w:rPr>
          <w:spacing w:val="8"/>
          <w:sz w:val="24"/>
          <w:szCs w:val="24"/>
        </w:rPr>
      </w:pPr>
    </w:p>
    <w:p w:rsidRDefault="00FA0E0D" w:rsidP="00C61709" w:rsidR="00FA0E0D">
      <w:pPr>
        <w:jc w:val="center"/>
        <w:rPr>
          <w:spacing w:val="8"/>
          <w:sz w:val="24"/>
          <w:szCs w:val="24"/>
        </w:rPr>
      </w:pPr>
    </w:p>
    <w:p w:rsidRDefault="00C61709" w:rsidP="00C61709" w:rsidR="00C61709">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00AF31A2">
        <w:rPr>
          <w:sz w:val="24"/>
          <w:szCs w:val="24"/>
        </w:rPr>
        <w:t>Stečajna</w:t>
      </w:r>
      <w:r w:rsidRPr="00AB7181">
        <w:rPr>
          <w:sz w:val="24"/>
          <w:szCs w:val="24"/>
        </w:rPr>
        <w:t xml:space="preserve"> upravitelj</w:t>
      </w:r>
      <w:r w:rsidR="00AF31A2">
        <w:rPr>
          <w:sz w:val="24"/>
          <w:szCs w:val="24"/>
        </w:rPr>
        <w:t>ica</w:t>
      </w:r>
    </w:p>
    <w:p w:rsidRDefault="00C61709" w:rsidP="00C61709" w:rsidR="00C61709">
      <w:pPr>
        <w:jc w:val="both"/>
        <w:rPr>
          <w:sz w:val="24"/>
          <w:szCs w:val="24"/>
        </w:rPr>
      </w:pPr>
      <w:r w:rsidRPr="00AB7181">
        <w:rPr>
          <w:sz w:val="24"/>
          <w:szCs w:val="24"/>
        </w:rPr>
        <w:tab/>
      </w:r>
    </w:p>
    <w:p w:rsidRDefault="00C61709" w:rsidP="00C61709" w:rsidR="00C61709">
      <w:pPr>
        <w:jc w:val="both"/>
        <w:rPr>
          <w:sz w:val="24"/>
          <w:szCs w:val="24"/>
        </w:rPr>
      </w:pPr>
    </w:p>
    <w:p w:rsidRDefault="00C61709" w:rsidP="00C61709" w:rsidR="00C61709" w:rsidRPr="00AB718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AB7181">
        <w:rPr>
          <w:sz w:val="24"/>
          <w:szCs w:val="24"/>
        </w:rPr>
        <w:t xml:space="preserve">  </w:t>
      </w:r>
    </w:p>
    <w:p w:rsidRDefault="00C61709" w:rsidP="00B3261F" w:rsidR="00500701">
      <w:pPr>
        <w:jc w:val="both"/>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t xml:space="preserve">  </w:t>
      </w:r>
      <w:r w:rsidRPr="00AB7181">
        <w:rPr>
          <w:sz w:val="24"/>
          <w:szCs w:val="24"/>
        </w:rPr>
        <w:t>Vjerovnici</w:t>
      </w:r>
    </w:p>
    <w:sectPr w:rsidSect="00135B8B" w:rsidR="00500701">
      <w:headerReference w:type="default" r:id="rId8"/>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709" w:rsidP="00C61709" w:rsidR="00C61709">
      <w:r>
        <w:separator/>
      </w:r>
    </w:p>
  </w:endnote>
  <w:endnote w:id="0" w:type="continuationSeparator">
    <w:p w:rsidRDefault="00C61709" w:rsidP="00C61709" w:rsidR="00C617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709" w:rsidP="00C61709" w:rsidR="00C61709">
      <w:r>
        <w:separator/>
      </w:r>
    </w:p>
  </w:footnote>
  <w:footnote w:id="0" w:type="continuationSeparator">
    <w:p w:rsidRDefault="00C61709" w:rsidP="00C61709" w:rsidR="00C617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Default="00AF31A2" w:rsidR="007C11C7">
        <w:pPr>
          <w:pStyle w:val="Zaglavlje"/>
          <w:jc w:val="center"/>
          <w:rPr>
            <w:sz w:val="24"/>
            <w:szCs w:val="24"/>
          </w:rPr>
        </w:pPr>
        <w:r>
          <w:tab/>
        </w:r>
        <w:r w:rsidRPr="00045D90">
          <w:rPr>
            <w:sz w:val="24"/>
            <w:szCs w:val="24"/>
          </w:rPr>
          <w:fldChar w:fldCharType="begin"/>
        </w:r>
        <w:r w:rsidRPr="00045D90">
          <w:rPr>
            <w:sz w:val="24"/>
            <w:szCs w:val="24"/>
          </w:rPr>
          <w:instrText>PAGE   \* MERGEFORMAT</w:instrText>
        </w:r>
        <w:r w:rsidRPr="00045D90">
          <w:rPr>
            <w:sz w:val="24"/>
            <w:szCs w:val="24"/>
          </w:rPr>
          <w:fldChar w:fldCharType="separate"/>
        </w:r>
        <w:r w:rsidR="00AC2890">
          <w:rPr>
            <w:noProof/>
            <w:sz w:val="24"/>
            <w:szCs w:val="24"/>
          </w:rPr>
          <w:t>2</w:t>
        </w:r>
        <w:r w:rsidRPr="00045D90">
          <w:rPr>
            <w:sz w:val="24"/>
            <w:szCs w:val="24"/>
          </w:rPr>
          <w:fldChar w:fldCharType="end"/>
        </w:r>
        <w:r>
          <w:tab/>
        </w:r>
        <w:r w:rsidR="00C61709" w:rsidRPr="00C61709">
          <w:rPr>
            <w:color w:val="auto"/>
            <w:sz w:val="24"/>
            <w:szCs w:val="24"/>
          </w:rPr>
          <w:t>2 St-909/2016-</w:t>
        </w:r>
        <w:r w:rsidR="00AD2D43">
          <w:rPr>
            <w:color w:val="auto"/>
            <w:sz w:val="24"/>
            <w:szCs w:val="24"/>
          </w:rPr>
          <w:t>65</w:t>
        </w:r>
        <w:r w:rsidRPr="00E2250F">
          <w:rPr>
            <w:color w:val="auto"/>
            <w:sz w:val="24"/>
            <w:szCs w:val="24"/>
          </w:rPr>
          <w:tab/>
        </w:r>
      </w:p>
      <w:p w:rsidRDefault="00AF31A2" w:rsidR="00045D90">
        <w:pPr>
          <w:pStyle w:val="Zaglavlje"/>
          <w:jc w:val="center"/>
        </w:pPr>
        <w:r>
          <w:rPr>
            <w:sz w:val="24"/>
            <w:szCs w:val="24"/>
          </w:rPr>
          <w:tab/>
        </w:r>
        <w:r>
          <w:rPr>
            <w:sz w:val="24"/>
            <w:szCs w:val="24"/>
          </w:rPr>
          <w:tab/>
        </w:r>
      </w:p>
    </w:sdtContent>
  </w:sdt>
  <w:p w:rsidRDefault="00AC2890" w:rsidR="00045D9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709"/>
    <w:rsid w:val="00195201"/>
    <w:rsid w:val="00554328"/>
    <w:rsid w:val="00941128"/>
    <w:rsid w:val="00985388"/>
    <w:rsid w:val="00AC2890"/>
    <w:rsid w:val="00AD2D43"/>
    <w:rsid w:val="00AF31A2"/>
    <w:rsid w:val="00B3261F"/>
    <w:rsid w:val="00C61709"/>
    <w:rsid w:val="00FA0E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709"/>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61709"/>
    <w:pPr>
      <w:tabs>
        <w:tab w:pos="4536" w:val="center"/>
        <w:tab w:pos="9072" w:val="right"/>
      </w:tabs>
    </w:pPr>
  </w:style>
  <w:style w:customStyle="true" w:styleId="ZaglavljeChar" w:type="character">
    <w:name w:val="Zaglavlje Char"/>
    <w:basedOn w:val="Zadanifontodlomka"/>
    <w:link w:val="Zaglavlje"/>
    <w:uiPriority w:val="99"/>
    <w:rsid w:val="00C61709"/>
    <w:rPr>
      <w:rFonts w:cs="Times New Roman" w:eastAsia="Times New Roman" w:hAnsi="Times New Roman" w:ascii="Times New Roman"/>
      <w:color w:val="000000"/>
      <w:sz w:val="20"/>
      <w:szCs w:val="20"/>
      <w:lang w:eastAsia="hr-HR"/>
    </w:rPr>
  </w:style>
  <w:style w:styleId="Podnoje" w:type="paragraph">
    <w:name w:val="footer"/>
    <w:basedOn w:val="Normal"/>
    <w:link w:val="PodnojeChar"/>
    <w:uiPriority w:val="99"/>
    <w:unhideWhenUsed/>
    <w:rsid w:val="00C61709"/>
    <w:pPr>
      <w:tabs>
        <w:tab w:pos="4536" w:val="center"/>
        <w:tab w:pos="9072" w:val="right"/>
      </w:tabs>
    </w:pPr>
  </w:style>
  <w:style w:customStyle="true" w:styleId="PodnojeChar" w:type="character">
    <w:name w:val="Podnožje Char"/>
    <w:basedOn w:val="Zadanifontodlomka"/>
    <w:link w:val="Podnoje"/>
    <w:uiPriority w:val="99"/>
    <w:rsid w:val="00C61709"/>
    <w:rPr>
      <w:rFonts w:cs="Times New Roman" w:eastAsia="Times New Roman" w:hAnsi="Times New Roman" w:ascii="Times New Roman"/>
      <w:color w:val="000000"/>
      <w:sz w:val="20"/>
      <w:szCs w:val="20"/>
      <w:lang w:eastAsia="hr-HR"/>
    </w:rPr>
  </w:style>
  <w:style w:styleId="Tekstrezerviranogmjesta" w:type="character">
    <w:name w:val="Placeholder Text"/>
    <w:basedOn w:val="Zadanifontodlomka"/>
    <w:uiPriority w:val="99"/>
    <w:semiHidden/>
    <w:rsid w:val="00AC2890"/>
    <w:rPr>
      <w:color w:val="808080"/>
      <w:bdr w:space="0" w:sz="0" w:color="auto" w:val="none"/>
      <w:shd w:fill="auto" w:color="auto" w:val="clear"/>
    </w:rPr>
  </w:style>
  <w:style w:customStyle="true" w:styleId="eSPISCCParagraphDefaultFont" w:type="character">
    <w:name w:val="eSPIS_CC_Paragraph Default Font"/>
    <w:basedOn w:val="Zadanifontodlomka"/>
    <w:rsid w:val="00AC28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289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28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28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709"/>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61709"/>
    <w:pPr>
      <w:tabs>
        <w:tab w:pos="4536" w:val="center"/>
        <w:tab w:pos="9072" w:val="right"/>
      </w:tabs>
    </w:pPr>
  </w:style>
  <w:style w:customStyle="1" w:styleId="ZaglavljeChar" w:type="character">
    <w:name w:val="Zaglavlje Char"/>
    <w:basedOn w:val="Zadanifontodlomka"/>
    <w:link w:val="Zaglavlje"/>
    <w:uiPriority w:val="99"/>
    <w:rsid w:val="00C61709"/>
    <w:rPr>
      <w:rFonts w:ascii="Times New Roman" w:cs="Times New Roman" w:eastAsia="Times New Roman" w:hAnsi="Times New Roman"/>
      <w:color w:val="000000"/>
      <w:sz w:val="20"/>
      <w:szCs w:val="20"/>
      <w:lang w:eastAsia="hr-HR"/>
    </w:rPr>
  </w:style>
  <w:style w:styleId="Podnoje" w:type="paragraph">
    <w:name w:val="footer"/>
    <w:basedOn w:val="Normal"/>
    <w:link w:val="PodnojeChar"/>
    <w:uiPriority w:val="99"/>
    <w:unhideWhenUsed/>
    <w:rsid w:val="00C61709"/>
    <w:pPr>
      <w:tabs>
        <w:tab w:pos="4536" w:val="center"/>
        <w:tab w:pos="9072" w:val="right"/>
      </w:tabs>
    </w:pPr>
  </w:style>
  <w:style w:customStyle="1" w:styleId="PodnojeChar" w:type="character">
    <w:name w:val="Podnožje Char"/>
    <w:basedOn w:val="Zadanifontodlomka"/>
    <w:link w:val="Podnoje"/>
    <w:uiPriority w:val="99"/>
    <w:rsid w:val="00C61709"/>
    <w:rPr>
      <w:rFonts w:ascii="Times New Roman" w:cs="Times New Roman" w:eastAsia="Times New Roman" w:hAnsi="Times New Roman"/>
      <w:color w:val="000000"/>
      <w:sz w:val="20"/>
      <w:szCs w:val="20"/>
      <w:lang w:eastAsia="hr-HR"/>
    </w:rPr>
  </w:style>
  <w:style w:styleId="Tekstrezerviranogmjesta" w:type="character">
    <w:name w:val="Placeholder Text"/>
    <w:basedOn w:val="Zadanifontodlomka"/>
    <w:uiPriority w:val="99"/>
    <w:semiHidden/>
    <w:rsid w:val="00AC2890"/>
    <w:rPr>
      <w:color w:val="808080"/>
      <w:bdr w:color="auto" w:space="0" w:sz="0" w:val="none"/>
      <w:shd w:color="auto" w:fill="auto" w:val="clear"/>
    </w:rPr>
  </w:style>
  <w:style w:customStyle="1" w:styleId="eSPISCCParagraphDefaultFont" w:type="character">
    <w:name w:val="eSPIS_CC_Paragraph Default Font"/>
    <w:basedOn w:val="Zadanifontodlomka"/>
    <w:rsid w:val="00AC28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289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28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28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27. rujna 2018.</izvorni_sadrzaj>
    <derivirana_varijabla naziv="DomainObject.StvarniPocetakDatum_1">27. rujna 2018.</derivirana_varijabla>
  </DomainObject.StvarniPocetakDatum>
  <DomainObject.StvarniZavrsetakDatum>
    <izvorni_sadrzaj>27. rujna 2018.</izvorni_sadrzaj>
    <derivirana_varijabla naziv="DomainObject.StvarniZavrsetakDatum_1">27. rujna 2018.</derivirana_varijabla>
  </DomainObject.StvarniZavrsetakDatum>
  <DomainObject.PlaniraniZavrsetakDatum>
    <izvorni_sadrzaj>27. rujna 2018.</izvorni_sadrzaj>
    <derivirana_varijabla naziv="DomainObject.PlaniraniZavrsetakDatum_1">27. rujna 2018.</derivirana_varijabla>
  </DomainObject.PlaniraniZavrsetakDatum>
  <DomainObject.PlaniraniPocetakDatum>
    <izvorni_sadrzaj>27. rujna 2018.</izvorni_sadrzaj>
    <derivirana_varijabla naziv="DomainObject.PlaniraniPocetakDatum_1">27. rujna 2018.</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rujna 2018.</izvorni_sadrzaj>
    <derivirana_varijabla naziv="DomainObject.Zapisnik.DatumKreiranja_1">27. rujna 2018.</derivirana_varijabla>
  </DomainObject.Zapisnik.DatumKreiranja>
  <DomainObject.Zapisnik.ImovinskaKorist>
    <izvorni_sadrzaj/>
    <derivirana_varijabla naziv="DomainObject.Zapisnik.ImovinskaKorist_1"/>
  </DomainObject.Zapisnik.ImovinskaKorist>
  <DomainObject.Zapisnik.Oznaka>
    <izvorni_sadrzaj>St-909/2016-65</izvorni_sadrzaj>
    <derivirana_varijabla naziv="DomainObject.Zapisnik.Oznaka_1">St-909/2016-65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uz spis se nalazi i plavi registrator predan na 
izvj. i isp. ročištu 16.5.17.</izvorni_sadrzaj>
    <derivirana_varijabla naziv="DomainObject.Predmet.Opis_1">uz spis se nalazi i plavi registrator predan na 
izvj. i isp. ročištu 16.5.17.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spis, registrator
u ref 2</izvorni_sadrzaj>
    <derivirana_varijabla naziv="DomainObject.Predmet.PrimjedbaSuca_1">od 4.6.2018. u pisarnicu se 
šalje samo spis, registrator
u ref 2</derivirana_varijabla>
  </DomainObject.Predmet.PrimjedbaSuca>
  <DomainObject.Predmet.ProtustrankaFormated>
    <izvorni_sadrzaj>  J. V. D. d.o.o. UMAG</izvorni_sadrzaj>
    <derivirana_varijabla naziv="DomainObject.Predmet.ProtustrankaFormated_1">  J. V. D. d.o.o. UMAG</derivirana_varijabla>
  </DomainObject.Predmet.ProtustrankaFormated>
  <DomainObject.Predmet.ProtustrankaFormatedOIB>
    <izvorni_sadrzaj>  J. V. D. d.o.o. UMAG, OIB 01431851919</izvorni_sadrzaj>
    <derivirana_varijabla naziv="DomainObject.Predmet.ProtustrankaFormatedOIB_1">  J. V. D. d.o.o. UMAG, OIB 01431851919</derivirana_varijabla>
  </DomainObject.Predmet.ProtustrankaFormatedOIB>
  <DomainObject.Predmet.ProtustrankaFormatedWithAdress>
    <izvorni_sadrzaj> J. V. D. d.o.o. UMAG, Petrovija, Uljarska 10, 52470 Umag</izvorni_sadrzaj>
    <derivirana_varijabla naziv="DomainObject.Predmet.ProtustrankaFormatedWithAdress_1"> J. V. D. d.o.o. UMAG, Petrovija, Uljarska 10, 52470 Umag</derivirana_varijabla>
  </DomainObject.Predmet.ProtustrankaFormatedWithAdress>
  <DomainObject.Predmet.ProtustrankaFormatedWithAdressOIB>
    <izvorni_sadrzaj> J. V. D. d.o.o. UMAG, OIB 01431851919, Petrovija, Uljarska 10, 52470 Umag</izvorni_sadrzaj>
    <derivirana_varijabla naziv="DomainObject.Predmet.ProtustrankaFormatedWithAdressOIB_1"> J. V. D. d.o.o. UMAG, OIB 01431851919, Petrovija, Uljarska 10, 52470 Umag</derivirana_varijabla>
  </DomainObject.Predmet.ProtustrankaFormatedWithAdressOIB>
  <DomainObject.Predmet.ProtustrankaWithAdress>
    <izvorni_sadrzaj>J. V. D. d.o.o. UMAG Petrovija, Uljarska 10, 52470 Umag</izvorni_sadrzaj>
    <derivirana_varijabla naziv="DomainObject.Predmet.ProtustrankaWithAdress_1">J. V. D. d.o.o. UMAG Petrovija, Uljarska 10, 52470 Umag</derivirana_varijabla>
  </DomainObject.Predmet.ProtustrankaWithAdress>
  <DomainObject.Predmet.ProtustrankaWithAdressOIB>
    <izvorni_sadrzaj>J. V. D. d.o.o. UMAG, OIB 01431851919, Petrovija, Uljarska 10, 52470 Umag</izvorni_sadrzaj>
    <derivirana_varijabla naziv="DomainObject.Predmet.ProtustrankaWithAdressOIB_1">J. V. D. d.o.o. UMAG, OIB 01431851919, Petrovija, Uljarska 10, 52470 Umag</derivirana_varijabla>
  </DomainObject.Predmet.ProtustrankaWithAdressOIB>
  <DomainObject.Predmet.ProtustrankaNazivFormated>
    <izvorni_sadrzaj>J. V. D. d.o.o. UMAG</izvorni_sadrzaj>
    <derivirana_varijabla naziv="DomainObject.Predmet.ProtustrankaNazivFormated_1">J. V. D. d.o.o. UMAG</derivirana_varijabla>
  </DomainObject.Predmet.ProtustrankaNazivFormated>
  <DomainObject.Predmet.ProtustrankaNazivFormatedOIB>
    <izvorni_sadrzaj>J. V. D. d.o.o. UMAG, OIB 01431851919</izvorni_sadrzaj>
    <derivirana_varijabla naziv="DomainObject.Predmet.ProtustrankaNazivFormatedOIB_1">J. V. D. d.o.o. UMAG, OIB 01431851919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izvorni_sadrzaj>
    <derivirana_varijabla naziv="DomainObject.Predmet.StrankaFormated_1">  GRAD UMAG, UMAG</derivirana_varijabla>
  </DomainObject.Predmet.StrankaFormated>
  <DomainObject.Predmet.StrankaFormatedOIB>
    <izvorni_sadrzaj>  GRAD UMAG, UMAG, OIB 84097228497</izvorni_sadrzaj>
    <derivirana_varijabla naziv="DomainObject.Predmet.StrankaFormatedOIB_1">  GRAD UMAG, UMAG, OIB 84097228497</derivirana_varijabla>
  </DomainObject.Predmet.StrankaFormatedOIB>
  <DomainObject.Predmet.StrankaFormatedWithAdress>
    <izvorni_sadrzaj> GRAD UMAG, UMAG, G. Garibaldi 6, 52470 Umag</izvorni_sadrzaj>
    <derivirana_varijabla naziv="DomainObject.Predmet.StrankaFormatedWithAdress_1"> GRAD UMAG, UMAG, G. Garibaldi 6, 52470 Umag</derivirana_varijabla>
  </DomainObject.Predmet.StrankaFormatedWithAdress>
  <DomainObject.Predmet.StrankaFormatedWithAdressOIB>
    <izvorni_sadrzaj> GRAD UMAG, UMAG, OIB 84097228497, G. Garibaldi 6, 52470 Umag</izvorni_sadrzaj>
    <derivirana_varijabla naziv="DomainObject.Predmet.StrankaFormatedWithAdressOIB_1"> GRAD UMAG, UMAG, OIB 84097228497, G. Garibaldi 6, 52470 Umag</derivirana_varijabla>
  </DomainObject.Predmet.StrankaFormatedWithAdressOIB>
  <DomainObject.Predmet.StrankaWithAdress>
    <izvorni_sadrzaj>GRAD UMAG, UMAG G. Garibaldi 6,52470 Umag</izvorni_sadrzaj>
    <derivirana_varijabla naziv="DomainObject.Predmet.StrankaWithAdress_1">GRAD UMAG, UMAG G. Garibaldi 6,52470 Umag</derivirana_varijabla>
  </DomainObject.Predmet.StrankaWithAdress>
  <DomainObject.Predmet.StrankaWithAdressOIB>
    <izvorni_sadrzaj>GRAD UMAG, UMAG, OIB 84097228497, G. Garibaldi 6,52470 Umag</izvorni_sadrzaj>
    <derivirana_varijabla naziv="DomainObject.Predmet.StrankaWithAdressOIB_1">GRAD UMAG, UMAG, OIB 84097228497, G. Garibaldi 6,52470 Umag</derivirana_varijabla>
  </DomainObject.Predmet.StrankaWithAdressOIB>
  <DomainObject.Predmet.StrankaNazivFormated>
    <izvorni_sadrzaj>GRAD UMAG, UMAG</izvorni_sadrzaj>
    <derivirana_varijabla naziv="DomainObject.Predmet.StrankaNazivFormated_1">GRAD UMAG, UMAG</derivirana_varijabla>
  </DomainObject.Predmet.StrankaNazivFormated>
  <DomainObject.Predmet.StrankaNazivFormatedOIB>
    <izvorni_sadrzaj>GRAD UMAG, UMAG, OIB 84097228497</izvorni_sadrzaj>
    <derivirana_varijabla naziv="DomainObject.Predmet.StrankaNazivFormatedOIB_1">GRAD UMAG, UMAG, OIB 84097228497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165164.90</izvorni_sadrzaj>
    <derivirana_varijabla naziv="DomainObject.Predmet.TrenutnaVrijednost_1">165164.90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GRAD UMAG, UMAG</item>
    </izvorni_sadrzaj>
    <derivirana_varijabla naziv="DomainObject.Predmet.StrankaListFormated_1">
      <item>GRAD UMAG, UMAG</item>
    </derivirana_varijabla>
  </DomainObject.Predmet.StrankaListFormated>
  <DomainObject.Predmet.StrankaListFormatedOIB>
    <izvorni_sadrzaj>
      <item>GRAD UMAG, UMAG, OIB 84097228497</item>
    </izvorni_sadrzaj>
    <derivirana_varijabla naziv="DomainObject.Predmet.StrankaListFormatedOIB_1">
      <item>GRAD UMAG, UMAG, OIB 84097228497</item>
    </derivirana_varijabla>
  </DomainObject.Predmet.StrankaListFormatedOIB>
  <DomainObject.Predmet.StrankaListFormatedWithAdress>
    <izvorni_sadrzaj>
      <item>GRAD UMAG, UMAG, G. Garibaldi 6, 52470 Umag</item>
    </izvorni_sadrzaj>
    <derivirana_varijabla naziv="DomainObject.Predmet.StrankaListFormatedWithAdress_1">
      <item>GRAD UMAG, UMAG, G. Garibaldi 6, 52470 Umag</item>
    </derivirana_varijabla>
  </DomainObject.Predmet.StrankaListFormatedWithAdress>
  <DomainObject.Predmet.StrankaListFormatedWithAdressOIB>
    <izvorni_sadrzaj>
      <item>GRAD UMAG, UMAG, OIB 84097228497, G. Garibaldi 6, 52470 Umag</item>
    </izvorni_sadrzaj>
    <derivirana_varijabla naziv="DomainObject.Predmet.StrankaListFormatedWithAdressOIB_1">
      <item>GRAD UMAG, UMAG, OIB 84097228497, G. Garibaldi 6, 52470 Umag</item>
    </derivirana_varijabla>
  </DomainObject.Predmet.StrankaListFormatedWithAdressOIB>
  <DomainObject.Predmet.StrankaListNazivFormated>
    <izvorni_sadrzaj>
      <item>GRAD UMAG, UMAG</item>
    </izvorni_sadrzaj>
    <derivirana_varijabla naziv="DomainObject.Predmet.StrankaListNazivFormated_1">
      <item>GRAD UMAG, UMAG</item>
    </derivirana_varijabla>
  </DomainObject.Predmet.StrankaListNazivFormated>
  <DomainObject.Predmet.StrankaListNazivFormatedOIB>
    <izvorni_sadrzaj>
      <item>GRAD UMAG, UMAG, OIB 84097228497</item>
    </izvorni_sadrzaj>
    <derivirana_varijabla naziv="DomainObject.Predmet.StrankaListNazivFormatedOIB_1">
      <item>GRAD UMAG, UMAG, OIB 84097228497</item>
    </derivirana_varijabla>
  </DomainObject.Predmet.StrankaListNazivFormatedOIB>
  <DomainObject.Predmet.ProtuStrankaListFormated>
    <izvorni_sadrzaj>
      <item>J. V. D. d.o.o. UMAG</item>
    </izvorni_sadrzaj>
    <derivirana_varijabla naziv="DomainObject.Predmet.ProtuStrankaListFormated_1">
      <item>J. V. D. d.o.o. UMAG</item>
    </derivirana_varijabla>
  </DomainObject.Predmet.ProtuStrankaListFormated>
  <DomainObject.Predmet.ProtuStrankaListFormatedOIB>
    <izvorni_sadrzaj>
      <item>J. V. D. d.o.o. UMAG, OIB 01431851919</item>
    </izvorni_sadrzaj>
    <derivirana_varijabla naziv="DomainObject.Predmet.ProtuStrankaListFormatedOIB_1">
      <item>J. V. D. d.o.o. UMAG, OIB 01431851919</item>
    </derivirana_varijabla>
  </DomainObject.Predmet.ProtuStrankaListFormatedOIB>
  <DomainObject.Predmet.ProtuStrankaListFormatedWithAdress>
    <izvorni_sadrzaj>
      <item>J. V. D. d.o.o. UMAG, Petrovija, Uljarska 10, 52470 Umag</item>
    </izvorni_sadrzaj>
    <derivirana_varijabla naziv="DomainObject.Predmet.ProtuStrankaListFormatedWithAdress_1">
      <item>J. V. D. d.o.o. UMAG, Petrovija, Uljarska 10, 52470 Umag</item>
    </derivirana_varijabla>
  </DomainObject.Predmet.ProtuStrankaListFormatedWithAdress>
  <DomainObject.Predmet.ProtuStrankaListFormatedWithAdressOIB>
    <izvorni_sadrzaj>
      <item>J. V. D. d.o.o. UMAG, OIB 01431851919, Petrovija, Uljarska 10, 52470 Umag</item>
    </izvorni_sadrzaj>
    <derivirana_varijabla naziv="DomainObject.Predmet.ProtuStrankaListFormatedWithAdressOIB_1">
      <item>J. V. D. d.o.o. UMAG, OIB 01431851919, Petrovija, Uljarska 10, 52470 Umag</item>
    </derivirana_varijabla>
  </DomainObject.Predmet.ProtuStrankaListFormatedWithAdressOIB>
  <DomainObject.Predmet.ProtuStrankaListNazivFormated>
    <izvorni_sadrzaj>
      <item>J. V. D. d.o.o. UMAG</item>
    </izvorni_sadrzaj>
    <derivirana_varijabla naziv="DomainObject.Predmet.ProtuStrankaListNazivFormated_1">
      <item>J. V. D. d.o.o. UMAG</item>
    </derivirana_varijabla>
  </DomainObject.Predmet.ProtuStrankaListNazivFormated>
  <DomainObject.Predmet.ProtuStrankaListNazivFormatedOIB>
    <izvorni_sadrzaj>
      <item>J. V. D. d.o.o. UMAG, OIB 01431851919</item>
    </izvorni_sadrzaj>
    <derivirana_varijabla naziv="DomainObject.Predmet.ProtuStrankaListNazivFormatedOIB_1">
      <item>J. V. D. d.o.o. UMAG, OIB 01431851919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St-909/2016-65</izvorni_sadrzaj>
    <derivirana_varijabla naziv="DomainObject.PoslovniBrojDokumenta_1">St-909/2016-65</derivirana_varijabla>
  </DomainObject.PoslovniBrojDokumenta>
  <DomainObject.Predmet.StrankaIDrugi>
    <izvorni_sadrzaj>GRAD UMAG, UMAG</izvorni_sadrzaj>
    <derivirana_varijabla naziv="DomainObject.Predmet.StrankaIDrugi_1">GRAD UMAG, UMAG</derivirana_varijabla>
  </DomainObject.Predmet.StrankaIDrugi>
  <DomainObject.Predmet.ProtustrankaIDrugi>
    <izvorni_sadrzaj>J. V. D. d.o.o. UMAG</izvorni_sadrzaj>
    <derivirana_varijabla naziv="DomainObject.Predmet.ProtustrankaIDrugi_1">J. V. D. d.o.o. UMAG</derivirana_varijabla>
  </DomainObject.Predmet.ProtustrankaIDrugi>
  <DomainObject.Predmet.StrankaIDrugiAdressOIB>
    <izvorni_sadrzaj>GRAD UMAG, UMAG, OIB 84097228497, G. Garibaldi 6, 52470 Umag</izvorni_sadrzaj>
    <derivirana_varijabla naziv="DomainObject.Predmet.StrankaIDrugiAdressOIB_1">GRAD UMAG, UMAG, OIB 84097228497, G. Garibaldi 6, 52470 Umag</derivirana_varijabla>
  </DomainObject.Predmet.StrankaIDrugiAdressOIB>
  <DomainObject.Predmet.ProtustrankaIDrugiAdressOIB>
    <izvorni_sadrzaj>J. V. D. d.o.o. UMAG, OIB 01431851919, Petrovija, Uljarska 10, 52470 Umag</izvorni_sadrzaj>
    <derivirana_varijabla naziv="DomainObject.Predmet.ProtustrankaIDrugiAdressOIB_1">J. V. D. d.o.o. UMAG, OIB 01431851919, Petrovija, Uljarska 10,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 V. D. d.o.o. UMAG</item>
      <item>GRAD UMAG, UMAG</item>
    </izvorni_sadrzaj>
    <derivirana_varijabla naziv="DomainObject.Predmet.SudioniciListNaziv_1">
      <item>J. V. D. d.o.o. UMAG</item>
      <item>GRAD UMAG, UMAG</item>
    </derivirana_varijabla>
  </DomainObject.Predmet.SudioniciListNaziv>
  <DomainObject.Predmet.SudioniciListAdressOIB>
    <izvorni_sadrzaj>
      <item>J. V. D. d.o.o. UMAG, OIB 01431851919, Petrovija, Uljarska 10,52470 Umag</item>
      <item>GRAD UMAG, UMAG, OIB 84097228497, G. Garibaldi 6,52470 Umag</item>
    </izvorni_sadrzaj>
    <derivirana_varijabla naziv="DomainObject.Predmet.SudioniciListAdressOIB_1">
      <item>J. V. D. d.o.o. UMAG, OIB 01431851919, Petrovija, Uljarska 10,52470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01431851919</item>
      <item>, OIB 84097228497</item>
    </izvorni_sadrzaj>
    <derivirana_varijabla naziv="DomainObject.Predmet.SudioniciListNazivOIB_1">
      <item>, OIB 01431851919</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314</properties:Words>
  <properties:Characters>1708</properties:Characters>
  <properties:Lines>69</properties:Lines>
  <properties:Paragraphs>26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2018-09-07T06:58:00Z</dcterms:created>
  <dc:creator>Jasmina Matika</dc:creator>
  <cp:lastModifiedBy>Jasmina Matika</cp:lastModifiedBy>
  <cp:lastPrinted>2018-09-27T07:50:00Z</cp:lastPrinted>
  <dcterms:modified xmlns:xsi="http://www.w3.org/2001/XMLSchema-instance" xsi:type="dcterms:W3CDTF">2018-09-27T08:10:00Z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St-909/2016-65 / Zapisnik - Ročište za diobu kupovnine (St-909-16 - ZAPISNIK - ROČIŠTE ZA DIOBU KUPOVNINE.docx)</vt:lpwstr>
  </prop:property>
  <prop:property name="CC_coloring" pid="4" fmtid="{D5CDD505-2E9C-101B-9397-08002B2CF9AE}">
    <vt:bool>false</vt:bool>
  </prop:property>
  <prop:property name="BrojStranica" pid="5" fmtid="{D5CDD505-2E9C-101B-9397-08002B2CF9AE}">
    <vt:i4>2</vt:i4>
  </prop:property>
</prop:Properties>
</file>