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38d8" w14:paraId="99a38d8" w:rsidRDefault="006764AA" w:rsidP="00B57AE8" w:rsidR="00D57A11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E81A71">
        <w:rPr>
          <w:b/>
        </w:rPr>
        <w:t>2002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911668" cx="724205"/>
            <wp:effectExtent b="317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11806" cx="7243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112B21" w:rsidP="00D57A11" w:rsidR="00112B21" w:rsidRPr="005153ED"/>
    <w:p w:rsidRDefault="00AA7FCA" w:rsidP="004414CB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4E288C" w:rsidRPr="004E288C">
        <w:t>AMAI DUBROVNIK d.o.o. za trgovinu, turizam i usluge</w:t>
      </w:r>
      <w:r w:rsidR="00E81A71">
        <w:t xml:space="preserve"> "u stečaju"</w:t>
      </w:r>
      <w:r w:rsidR="004E288C" w:rsidRPr="004E288C">
        <w:t>, Dubrovnik, Od Batale 4, MBS: 060058151, OIB: 33597775732</w:t>
      </w:r>
      <w:r w:rsidR="00E96046">
        <w:t xml:space="preserve">, dana </w:t>
      </w:r>
      <w:r w:rsidR="008B695C">
        <w:t>23. kolovoz</w:t>
      </w:r>
      <w:r w:rsidR="005153ED">
        <w:t>a 201</w:t>
      </w:r>
      <w:r w:rsidR="004414CB">
        <w:t>7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8B695C" w:rsidP="00DB12F2" w:rsidR="001D3C07">
      <w:pPr>
        <w:jc w:val="both"/>
      </w:pPr>
      <w:r>
        <w:t>I</w:t>
      </w:r>
      <w:r w:rsidRPr="008B695C">
        <w:t>menovan</w:t>
      </w:r>
      <w:r>
        <w:t>i</w:t>
      </w:r>
      <w:r w:rsidRPr="008B695C">
        <w:t xml:space="preserve"> stečajni upravitelj IVANKA SUŠIĆ iz Dubrovnika, Gornji Kono 56, OIB: 74811324266 </w:t>
      </w:r>
      <w:r>
        <w:t xml:space="preserve">upisat će se u sudskom registru </w:t>
      </w:r>
      <w:r w:rsidRPr="008B695C">
        <w:t>za stečajno</w:t>
      </w:r>
      <w:r>
        <w:t>g upravitelja stečajnog dužnika</w:t>
      </w:r>
      <w:r w:rsidRPr="008B695C">
        <w:t xml:space="preserve"> AMAI DUBROVNIK d.o.o. za trgovinu, turizam i usluge "u stečaju", Dubrovnik, Od Batale 4, MBS: 060058151, OIB: 33597775732</w:t>
      </w:r>
      <w:r>
        <w:t xml:space="preserve">, uz brisanje dosadašnjeg stečajnog upravitelja Ante Mrkonjić </w:t>
      </w:r>
      <w:r w:rsidRPr="008B695C">
        <w:t>Imotskog, Kneza Domagoja 3</w:t>
      </w:r>
      <w:r>
        <w:t>.</w:t>
      </w:r>
    </w:p>
    <w:p w:rsidRDefault="008B695C" w:rsidP="00DB12F2" w:rsidR="008B695C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112B21" w:rsidR="009543D0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E81A71">
        <w:t>2002</w:t>
      </w:r>
      <w:r w:rsidR="0065345B">
        <w:t>/2016</w:t>
      </w:r>
      <w:r w:rsidR="00E81A71">
        <w:t xml:space="preserve"> </w:t>
      </w:r>
      <w:r w:rsidR="0065345B">
        <w:t xml:space="preserve"> od </w:t>
      </w:r>
      <w:r w:rsidR="00E81A71" w:rsidRPr="00E81A71">
        <w:t>24. siječnja 2017</w:t>
      </w:r>
      <w:r w:rsidRPr="005153ED">
        <w:t xml:space="preserve">. godine otvoren je stečajni postupak nad stečajnim dužnikom </w:t>
      </w:r>
      <w:r w:rsidR="00E81A71" w:rsidRPr="00E81A71">
        <w:t>AMAI DUBROVNIK d.o.o. za trgovinu, turizam i usluge "u stečaju", Dubrovnik, Od Batale 4, MBS: 060058151, OIB: 33597775732</w:t>
      </w:r>
      <w:r w:rsidR="0065345B">
        <w:t>.</w:t>
      </w:r>
    </w:p>
    <w:p w:rsidRDefault="00112B21" w:rsidP="00112B21" w:rsidR="00112B21" w:rsidRPr="005153ED">
      <w:pPr>
        <w:ind w:firstLine="708"/>
        <w:jc w:val="both"/>
      </w:pPr>
    </w:p>
    <w:p w:rsidRDefault="009543D0" w:rsidP="008B695C" w:rsidR="008B695C">
      <w:pPr>
        <w:jc w:val="both"/>
      </w:pPr>
      <w:r w:rsidRPr="005153ED">
        <w:tab/>
        <w:t xml:space="preserve"> </w:t>
      </w:r>
      <w:r w:rsidR="008B695C">
        <w:t>Odlukom skupštine vjerovnika na izvještajnom ročištu od 10. travnja 2017.g. u stečajnom postupku AMAI DUBROVNIK d.o.o. "u stečaju", Od Batale 4, MBS: 060058151, OIB: 33597775732 imenovan je stečajni upravitelj IVANKA SUŠIĆ iz Dubrovnika, Gornji Kono 56, OIB: 74811324266 za stečajno</w:t>
      </w:r>
      <w:r w:rsidR="00D05E96">
        <w:t>g upravitelja stečajnog dužnika, a u smislu čl. 87 Stečajnog zakona (Narodne novine br. 71/15).</w:t>
      </w:r>
    </w:p>
    <w:p w:rsidRDefault="008B695C" w:rsidP="008B695C" w:rsidR="008B695C">
      <w:pPr>
        <w:jc w:val="both"/>
      </w:pPr>
    </w:p>
    <w:p w:rsidRDefault="008B695C" w:rsidP="008B695C" w:rsidR="008B695C">
      <w:pPr>
        <w:jc w:val="both"/>
      </w:pPr>
      <w:r>
        <w:t xml:space="preserve"> </w:t>
      </w:r>
      <w:r>
        <w:tab/>
        <w:t>Predajom potvrde o imenovanju od 15. svibnja 2017.g., dosadašnjem stečajnom upravitelju Ante Mrkonjić iz Imot</w:t>
      </w:r>
      <w:r w:rsidR="00B57AE8">
        <w:t>skog, Kneza Domagoja 3, prestala su</w:t>
      </w:r>
      <w:r>
        <w:t xml:space="preserve"> ovlaštenja u stečajnom postupku AMAI DUBROVNIK d.o.o. "u stečaju", Od Batale 4, MBS: 060058151, OIB: 33597775732.</w:t>
      </w:r>
    </w:p>
    <w:p w:rsidRDefault="00D05E96" w:rsidP="008B695C" w:rsidR="00D05E96">
      <w:pPr>
        <w:jc w:val="both"/>
      </w:pPr>
    </w:p>
    <w:p w:rsidRDefault="00D05E96" w:rsidP="00B57AE8" w:rsidR="00D05E96">
      <w:pPr>
        <w:ind w:firstLine="708"/>
        <w:jc w:val="both"/>
      </w:pPr>
      <w:r>
        <w:t>Na temelju prethodno spomenutog propisa riješeno je kao u izreci.</w:t>
      </w:r>
    </w:p>
    <w:p w:rsidRDefault="008B5CAB" w:rsidP="009543D0" w:rsidR="008B5CAB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8B695C">
        <w:rPr>
          <w:b/>
        </w:rPr>
        <w:t>23</w:t>
      </w:r>
      <w:r w:rsidR="003D0C55">
        <w:rPr>
          <w:b/>
        </w:rPr>
        <w:t xml:space="preserve">. </w:t>
      </w:r>
      <w:r w:rsidR="008B695C">
        <w:rPr>
          <w:b/>
        </w:rPr>
        <w:t>kolovoz</w:t>
      </w:r>
      <w:r w:rsidRPr="005153ED">
        <w:rPr>
          <w:b/>
        </w:rPr>
        <w:t>a 201</w:t>
      </w:r>
      <w:r w:rsidR="00E81A71">
        <w:rPr>
          <w:b/>
        </w:rPr>
        <w:t>7</w:t>
      </w:r>
      <w:r w:rsidRPr="005153ED">
        <w:rPr>
          <w:b/>
        </w:rPr>
        <w:t>. godine</w:t>
      </w:r>
    </w:p>
    <w:p w:rsidRDefault="001D7B31" w:rsidP="001D7B31" w:rsidR="001D7B31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8B695C" w:rsidP="001D7B31" w:rsidR="008B695C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lastRenderedPageBreak/>
        <w:t>POUKA O PRAVNOM LIJEKU</w:t>
      </w:r>
    </w:p>
    <w:p w:rsidRDefault="001D7B31" w:rsidP="00112B21" w:rsidR="001D7B31" w:rsidRPr="005153ED">
      <w:pPr>
        <w:pStyle w:val="Tijeloteksta"/>
        <w:jc w:val="both"/>
      </w:pPr>
      <w:r w:rsidRPr="005153ED">
        <w:t xml:space="preserve">Protiv ovog rješenja dopušteno je izjaviti žalbu. Žalba se izjavljuje Visokom trgovačkom sudu Republike Hrvatske u Zagrebu </w:t>
      </w:r>
      <w:r w:rsidR="00112B21" w:rsidRPr="00112B21">
        <w:t xml:space="preserve">u roku od 8 dana nakon isteka osam dana od njegove objave na e-oglasnoj ploči suda </w:t>
      </w:r>
      <w:r w:rsidRPr="005153ED">
        <w:t>putem ovoga suda u 3 istovjetna primjerka pozivom na gornji poslovni broj.</w:t>
      </w:r>
      <w:r w:rsidR="00112B21" w:rsidRPr="00112B21">
        <w:t xml:space="preserve"> 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A248BD" w:rsidR="008B695C">
      <w:r w:rsidRPr="003D0C55">
        <w:t xml:space="preserve">- </w:t>
      </w:r>
      <w:r w:rsidR="008B695C">
        <w:t>sudski registar, ovdje</w:t>
      </w:r>
    </w:p>
    <w:p w:rsidRDefault="008B695C" w:rsidP="00A248BD" w:rsidR="00A248BD" w:rsidRPr="003D0C55">
      <w:r>
        <w:t>- mrežna stranica e oglasna ploča</w:t>
      </w:r>
      <w:r w:rsidR="001D7B31" w:rsidRPr="003D0C55">
        <w:t xml:space="preserve"> </w:t>
      </w:r>
    </w:p>
    <w:sectPr w:rsidSect="00F203A3" w:rsidR="00A248BD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5A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112B21">
      <w:rPr>
        <w:rFonts w:hAnsi="Book Antiqua" w:ascii="Book Antiqua"/>
        <w:b/>
        <w:sz w:val="20"/>
        <w:szCs w:val="20"/>
      </w:rPr>
      <w:t>2002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5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6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5"/>
  </w:num>
  <w:num w:numId="11">
    <w:abstractNumId w:val="16"/>
  </w:num>
  <w:num w:numId="12">
    <w:abstractNumId w:val="18"/>
  </w:num>
  <w:num w:numId="13">
    <w:abstractNumId w:val="17"/>
  </w:num>
  <w:num w:numId="14">
    <w:abstractNumId w:val="13"/>
  </w:num>
  <w:num w:numId="15">
    <w:abstractNumId w:val="10"/>
  </w:num>
  <w:num w:numId="16">
    <w:abstractNumId w:val="12"/>
  </w:num>
  <w:num w:numId="17">
    <w:abstractNumId w:val="14"/>
  </w:num>
  <w:num w:numId="18">
    <w:abstractNumId w:val="7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12B2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14CB"/>
    <w:rsid w:val="00442F88"/>
    <w:rsid w:val="00463241"/>
    <w:rsid w:val="004A6874"/>
    <w:rsid w:val="004C7975"/>
    <w:rsid w:val="004E288C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D2CA0"/>
    <w:rsid w:val="006E3BF4"/>
    <w:rsid w:val="006F5AFD"/>
    <w:rsid w:val="00703055"/>
    <w:rsid w:val="00715AC7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B695C"/>
    <w:rsid w:val="008C1790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248BD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6129"/>
    <w:rsid w:val="00B1663A"/>
    <w:rsid w:val="00B21086"/>
    <w:rsid w:val="00B42E77"/>
    <w:rsid w:val="00B57772"/>
    <w:rsid w:val="00B57AE8"/>
    <w:rsid w:val="00B842DF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05E96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81A71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A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A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A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A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5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A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A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A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A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73BE62-657A-47F5-8754-91D28A6E17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1982</properties:Characters>
  <properties:Lines>58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2017-08-23T06:49:00Z</dcterms:created>
  <dc:creator>stanka grcic</dc:creator>
  <cp:lastModifiedBy>Katarina Franković</cp:lastModifiedBy>
  <cp:lastPrinted>2017-08-23T06:50:00Z</cp:lastPrinted>
  <dcterms:modified xmlns:xsi="http://www.w3.org/2001/XMLSchema-instance" xsi:type="dcterms:W3CDTF">2017-08-23T06:50:00Z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