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3491"/>
      </w:tblGrid>
      <w:tr w:rsidTr="00F95A06" w:rsidR="001D7DC0" w:rsidRPr="00B92B86">
        <w:tc>
          <w:tcPr>
            <w:tcW w:type="dxa" w:w="3491"/>
            <w:shd w:fill="auto" w:color="auto" w:val="clear"/>
          </w:tcPr>
          <w:p w:rsidRDefault="001D7DC0" w:rsidP="00F95A06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F95A06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F95A06" w:rsidR="001D7DC0" w:rsidRPr="003E5E31">
            <w:pPr>
              <w:jc w:val="center"/>
            </w:pPr>
            <w:r>
              <w:t>Trgovački sud u Osijeku</w:t>
            </w:r>
          </w:p>
          <w:p w:rsidRDefault="001D7DC0" w:rsidP="00F95A06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cb65220" w14:paraId="cb65220" w:rsidRDefault="00F95A06" w:rsidP="00B06363" w:rsidR="00066A98">
      <w:pPr>
        <w:jc w:val="right"/>
        <w15:collapsed w:val="false"/>
      </w:pPr>
      <w:r>
        <w:br w:clear="all" w:type="textWrapping"/>
      </w:r>
    </w:p>
    <w:p w:rsidRDefault="00066A98" w:rsidP="00B06363" w:rsidR="00066A98">
      <w:pPr>
        <w:jc w:val="right"/>
      </w:pPr>
    </w:p>
    <w:p w:rsidRDefault="00066A98" w:rsidP="00B06363" w:rsidR="00066A98">
      <w:pPr>
        <w:jc w:val="right"/>
      </w:pPr>
    </w:p>
    <w:p w:rsidRDefault="00066A98" w:rsidP="00B06363" w:rsidR="00066A98">
      <w:pPr>
        <w:jc w:val="right"/>
      </w:pPr>
    </w:p>
    <w:p w:rsidRDefault="002C11A9" w:rsidP="00B06363" w:rsidR="00B06363" w:rsidRPr="002E3D11">
      <w:pPr>
        <w:jc w:val="right"/>
      </w:pPr>
      <w:r>
        <w:t xml:space="preserve">Poslovni broj: </w:t>
      </w:r>
      <w:r w:rsidR="00150266">
        <w:t>21 St-</w:t>
      </w:r>
      <w:r w:rsidR="00AD6B11">
        <w:t>1295</w:t>
      </w:r>
      <w:r>
        <w:t>/</w:t>
      </w:r>
      <w:r w:rsidR="00AD6B11">
        <w:t>2018-6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  <w:rPr>
          <w:b/>
        </w:rPr>
      </w:pPr>
      <w:r>
        <w:t xml:space="preserve">Trgovački sud u Osijeku, po sutkinji Nadi Roso, na temelju prijedloga sudskog savjetnika </w:t>
      </w:r>
      <w:r w:rsidR="00903B9E">
        <w:t>Ivana Čulić</w:t>
      </w:r>
      <w:r>
        <w:t>, u stečajnom predmetu povodom zahtjeva Financijske agencije, Regionalni centar Osijek, L. Jagera 3, Osijek, OIB 85821130368</w:t>
      </w:r>
      <w:r w:rsidR="002C11A9">
        <w:t>,</w:t>
      </w:r>
      <w:r>
        <w:t xml:space="preserve"> za provedbu skraćenog stečajnog postupka nad dužnikom</w:t>
      </w:r>
      <w:r w:rsidR="00F92A06">
        <w:t xml:space="preserve"> </w:t>
      </w:r>
      <w:r w:rsidR="00AD6B11">
        <w:t>VRIF VB j.d.o.o. za vještačenje, računovodstvo i financije, Osijek, Ljudevita Posavskog 27, MBS: 030133532, OIB: 31506199199</w:t>
      </w:r>
      <w:r w:rsidR="00F95A06">
        <w:t xml:space="preserve">, dana </w:t>
      </w:r>
      <w:r w:rsidR="00F92A06">
        <w:t>4</w:t>
      </w:r>
      <w:r w:rsidR="00903B9E">
        <w:t xml:space="preserve">. </w:t>
      </w:r>
      <w:r w:rsidR="00F92A06">
        <w:t>veljače</w:t>
      </w:r>
      <w:r w:rsidR="00F95A06">
        <w:t xml:space="preserve"> </w:t>
      </w:r>
      <w:r w:rsidR="006F5ED0">
        <w:t>2019</w:t>
      </w:r>
      <w:r>
        <w:t>.</w:t>
      </w:r>
      <w:r>
        <w:rPr>
          <w:b/>
        </w:rPr>
        <w:tab/>
      </w:r>
    </w:p>
    <w:p w:rsidRDefault="002C11A9" w:rsidP="00757D2F" w:rsidR="002C11A9">
      <w:pPr>
        <w:ind w:firstLine="708"/>
        <w:jc w:val="both"/>
      </w:pP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</w:pPr>
      <w:r>
        <w:rPr>
          <w:b/>
        </w:rPr>
        <w:t xml:space="preserve">   </w:t>
      </w:r>
      <w:r>
        <w:t xml:space="preserve"> r i j e š i o   j e</w:t>
      </w:r>
    </w:p>
    <w:p w:rsidRDefault="002C11A9" w:rsidP="00757D2F" w:rsidR="002C11A9">
      <w:pPr>
        <w:jc w:val="center"/>
        <w:rPr>
          <w:bCs/>
        </w:rPr>
      </w:pPr>
    </w:p>
    <w:p w:rsidRDefault="00757D2F" w:rsidP="00757D2F" w:rsidR="00757D2F">
      <w:pPr>
        <w:jc w:val="both"/>
      </w:pPr>
    </w:p>
    <w:p w:rsidRDefault="00757D2F" w:rsidP="00150266" w:rsidR="00757D2F">
      <w:pPr>
        <w:ind w:left="708"/>
        <w:jc w:val="both"/>
      </w:pPr>
      <w:r>
        <w:t xml:space="preserve">I. Obustavlja se skraćeni stečajni postupak nad stečajnim dužnikom </w:t>
      </w:r>
      <w:r w:rsidR="00AD6B11">
        <w:t>VRIF VB j.d.o.o. za vještačenje, računovodstvo i financije, Osijek, Ljudevita Posavskog 27, MBS: 030133532, OIB: 31506199199</w:t>
      </w:r>
      <w:r w:rsidR="00150266">
        <w:t>.</w:t>
      </w:r>
    </w:p>
    <w:p w:rsidRDefault="00903B9E" w:rsidP="00903B9E" w:rsidR="00903B9E">
      <w:pPr>
        <w:ind w:left="660"/>
        <w:jc w:val="both"/>
      </w:pPr>
    </w:p>
    <w:p w:rsidRDefault="00757D2F" w:rsidP="00757D2F" w:rsidR="00757D2F">
      <w:pPr>
        <w:ind w:left="720"/>
        <w:jc w:val="both"/>
      </w:pPr>
      <w:r>
        <w:t>II. 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757D2F" w:rsidR="00757D2F">
      <w:pPr>
        <w:ind w:firstLine="720"/>
        <w:jc w:val="both"/>
      </w:pPr>
      <w:r>
        <w:t>Da</w:t>
      </w:r>
      <w:r w:rsidR="002C11A9">
        <w:t xml:space="preserve">na </w:t>
      </w:r>
      <w:r w:rsidR="00AD6B11">
        <w:t>20</w:t>
      </w:r>
      <w:r>
        <w:t xml:space="preserve">. </w:t>
      </w:r>
      <w:r w:rsidR="00AD6B11">
        <w:t>studenog</w:t>
      </w:r>
      <w:r w:rsidR="00985784">
        <w:t xml:space="preserve"> </w:t>
      </w:r>
      <w:r w:rsidR="002C11A9">
        <w:t xml:space="preserve">2018. </w:t>
      </w:r>
      <w:r>
        <w:t>na ovome Sudu zaprimljen je zahtjev za pokretanje skraćenog stečajnog postupka Financijske agencije, Regionalnog centra Osijek,  Klasa: 110-07</w:t>
      </w:r>
      <w:r w:rsidR="00903B9E">
        <w:t>/18-01/04, Ur.broj: 04-06-18</w:t>
      </w:r>
      <w:r w:rsidR="00CA0175">
        <w:t>-</w:t>
      </w:r>
      <w:r w:rsidR="00AD6B11">
        <w:t>5193</w:t>
      </w:r>
      <w:r>
        <w:t xml:space="preserve"> od </w:t>
      </w:r>
      <w:r w:rsidR="00AD6B11">
        <w:t>19</w:t>
      </w:r>
      <w:r w:rsidR="00CA0175">
        <w:t>.</w:t>
      </w:r>
      <w:r w:rsidR="00903B9E">
        <w:t xml:space="preserve"> </w:t>
      </w:r>
      <w:r w:rsidR="00AD6B11">
        <w:t>studenog</w:t>
      </w:r>
      <w:r w:rsidR="00CA0175">
        <w:t xml:space="preserve"> </w:t>
      </w:r>
      <w:r w:rsidR="00903B9E">
        <w:t>2018</w:t>
      </w:r>
      <w:r>
        <w:t xml:space="preserve">. nad stečajnim dužnikom </w:t>
      </w:r>
      <w:r w:rsidR="00AD6B11">
        <w:t>VRIF VB j.d.o.o. za vještačenje, računovodstvo i financije, Osijek, Ljudevita Posavskog 27, MBS: 030133532, OIB: 31506199199</w:t>
      </w:r>
      <w:r w:rsidR="00903B9E">
        <w:t>.</w:t>
      </w:r>
    </w:p>
    <w:p w:rsidRDefault="00757D2F" w:rsidP="00757D2F" w:rsidR="00757D2F">
      <w:pPr>
        <w:ind w:firstLine="720"/>
        <w:jc w:val="both"/>
      </w:pPr>
    </w:p>
    <w:p w:rsidRDefault="00757D2F" w:rsidP="00066A98" w:rsidR="00066A98">
      <w:pPr>
        <w:ind w:firstLine="708"/>
        <w:jc w:val="both"/>
      </w:pPr>
      <w:r>
        <w:t>Nakon izvršenog u</w:t>
      </w:r>
      <w:r w:rsidR="00903B9E">
        <w:t xml:space="preserve">vida u sudski registar, sud je </w:t>
      </w:r>
      <w:r w:rsidR="00AD6B11">
        <w:t>27</w:t>
      </w:r>
      <w:r>
        <w:t xml:space="preserve">. </w:t>
      </w:r>
      <w:r w:rsidR="002C11A9">
        <w:t>studenog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</w:t>
      </w:r>
    </w:p>
    <w:p w:rsidRDefault="00F92A06" w:rsidP="00066A98" w:rsidR="00F92A06">
      <w:pPr>
        <w:ind w:firstLine="708"/>
        <w:jc w:val="both"/>
      </w:pPr>
    </w:p>
    <w:p w:rsidRDefault="00F92A06" w:rsidP="00066A98" w:rsidR="00F92A06">
      <w:pPr>
        <w:ind w:firstLine="708"/>
        <w:jc w:val="both"/>
      </w:pPr>
    </w:p>
    <w:p w:rsidRDefault="00766F90" w:rsidP="00766F90" w:rsidR="00766F90" w:rsidRPr="002E3D11">
      <w:pPr>
        <w:jc w:val="right"/>
      </w:pPr>
      <w:r>
        <w:t>Poslovni broj: 21 St-</w:t>
      </w:r>
      <w:r w:rsidR="00AD6B11">
        <w:t>1295/2018-6</w:t>
      </w:r>
    </w:p>
    <w:p w:rsidRDefault="00066A98" w:rsidP="00066A98" w:rsidR="00066A98">
      <w:pPr>
        <w:ind w:firstLine="708"/>
        <w:jc w:val="right"/>
      </w:pPr>
    </w:p>
    <w:p w:rsidRDefault="00066A98" w:rsidP="00066A98" w:rsidR="00066A98">
      <w:pPr>
        <w:ind w:firstLine="708"/>
        <w:jc w:val="both"/>
      </w:pPr>
    </w:p>
    <w:p w:rsidRDefault="00757D2F" w:rsidP="00066A98" w:rsidR="00903B9E">
      <w:pPr>
        <w:jc w:val="both"/>
      </w:pPr>
      <w:r>
        <w:t>od dana objave oglasa predlože otvaranje stečajnog postupka nad dužnikom te da uplate predujam u iznosu od 10.000,00 kuna za pokriće troškova postupka na žiro račun ovoga suda.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150266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F92A06">
        <w:t>6</w:t>
      </w:r>
      <w:r w:rsidR="00757D2F">
        <w:t xml:space="preserve">. </w:t>
      </w:r>
      <w:r w:rsidR="00426945">
        <w:t>prosinca</w:t>
      </w:r>
      <w:r w:rsidR="00757D2F">
        <w:t xml:space="preserve"> 2018. zaprimljen je podnesak Županijskog državnog odvje</w:t>
      </w:r>
      <w:r w:rsidR="00903B9E">
        <w:t>t</w:t>
      </w:r>
      <w:r>
        <w:t>ništva u Osijeku, broj: S-DO-</w:t>
      </w:r>
      <w:r w:rsidR="00AD6B11">
        <w:t>241</w:t>
      </w:r>
      <w:r w:rsidR="00757D2F">
        <w:t xml:space="preserve">/2018 od </w:t>
      </w:r>
      <w:r w:rsidR="00F92A06">
        <w:t>5</w:t>
      </w:r>
      <w:r w:rsidR="00903B9E">
        <w:t xml:space="preserve">. </w:t>
      </w:r>
      <w:r w:rsidR="00426945">
        <w:t>prosinca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AD6B11">
        <w:t>9.726,84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03B9E">
        <w:t xml:space="preserve"> </w:t>
      </w:r>
      <w:r w:rsidR="00AD6B11">
        <w:t>30</w:t>
      </w:r>
      <w:r w:rsidR="00903B9E">
        <w:t xml:space="preserve">. </w:t>
      </w:r>
      <w:r w:rsidR="00AD6B11">
        <w:t>studenog</w:t>
      </w:r>
      <w:r w:rsidR="00757D2F">
        <w:t xml:space="preserve">  2018. prema podacima iz Potvrde o bl</w:t>
      </w:r>
      <w:r w:rsidR="0060191B">
        <w:t xml:space="preserve">okadi, u neprekidnoj blokadi </w:t>
      </w:r>
      <w:r w:rsidR="00AD6B11">
        <w:t>133</w:t>
      </w:r>
      <w:r w:rsidR="002C11A9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AD6B11">
        <w:t>9.219,17</w:t>
      </w:r>
      <w:r w:rsidR="00D43FC3">
        <w:t xml:space="preserve"> kuna, a istovremeno dužnik ima evidentiranu imovinu.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2C11A9">
        <w:rPr>
          <w:bCs/>
        </w:rPr>
        <w:t>U Osijeku</w:t>
      </w:r>
      <w:r w:rsidR="00957701">
        <w:rPr>
          <w:bCs/>
        </w:rPr>
        <w:t xml:space="preserve"> </w:t>
      </w:r>
      <w:r w:rsidR="00F92A06">
        <w:rPr>
          <w:bCs/>
        </w:rPr>
        <w:t>4</w:t>
      </w:r>
      <w:r w:rsidR="00903B9E">
        <w:rPr>
          <w:bCs/>
        </w:rPr>
        <w:t xml:space="preserve">. </w:t>
      </w:r>
      <w:r w:rsidR="00F92A06">
        <w:rPr>
          <w:bCs/>
        </w:rPr>
        <w:t>veljače</w:t>
      </w:r>
      <w:r w:rsidR="00426945">
        <w:rPr>
          <w:bCs/>
        </w:rPr>
        <w:t xml:space="preserve"> 2019</w:t>
      </w:r>
      <w:r>
        <w:rPr>
          <w:bCs/>
        </w:rPr>
        <w:t xml:space="preserve">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957701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Sanda Gučić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903B9E">
        <w:rPr>
          <w:b w:val="false"/>
          <w:lang w:val="hr-HR"/>
        </w:rPr>
        <w:tab/>
        <w:t xml:space="preserve"> Ivan Čulić </w:t>
      </w:r>
      <w:r>
        <w:rPr>
          <w:b w:val="false"/>
          <w:lang w:val="hr-HR"/>
        </w:rPr>
        <w:t xml:space="preserve">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F92A06">
        <w:t>4.3.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900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66A98"/>
    <w:rsid w:val="000E3CD9"/>
    <w:rsid w:val="001172AF"/>
    <w:rsid w:val="00122B97"/>
    <w:rsid w:val="0013588C"/>
    <w:rsid w:val="00137561"/>
    <w:rsid w:val="00143005"/>
    <w:rsid w:val="00150266"/>
    <w:rsid w:val="001D7DC0"/>
    <w:rsid w:val="001E315F"/>
    <w:rsid w:val="001F3355"/>
    <w:rsid w:val="00274EC6"/>
    <w:rsid w:val="002C11A9"/>
    <w:rsid w:val="003042E8"/>
    <w:rsid w:val="00336A57"/>
    <w:rsid w:val="00364EB7"/>
    <w:rsid w:val="003908EC"/>
    <w:rsid w:val="003E4468"/>
    <w:rsid w:val="004049C3"/>
    <w:rsid w:val="00426945"/>
    <w:rsid w:val="00463C3F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4790E"/>
    <w:rsid w:val="00681766"/>
    <w:rsid w:val="00696430"/>
    <w:rsid w:val="006E7282"/>
    <w:rsid w:val="006F5ED0"/>
    <w:rsid w:val="00720319"/>
    <w:rsid w:val="00740D9B"/>
    <w:rsid w:val="007431D9"/>
    <w:rsid w:val="0075404A"/>
    <w:rsid w:val="00757D2F"/>
    <w:rsid w:val="007667D7"/>
    <w:rsid w:val="00766F90"/>
    <w:rsid w:val="00783908"/>
    <w:rsid w:val="007C75AC"/>
    <w:rsid w:val="00823900"/>
    <w:rsid w:val="00850ECF"/>
    <w:rsid w:val="00883522"/>
    <w:rsid w:val="008D1548"/>
    <w:rsid w:val="008D7FA0"/>
    <w:rsid w:val="00903B9E"/>
    <w:rsid w:val="0090773D"/>
    <w:rsid w:val="009158AC"/>
    <w:rsid w:val="00927558"/>
    <w:rsid w:val="00947F82"/>
    <w:rsid w:val="00957701"/>
    <w:rsid w:val="0096391A"/>
    <w:rsid w:val="00985784"/>
    <w:rsid w:val="009C4D46"/>
    <w:rsid w:val="00A324F9"/>
    <w:rsid w:val="00A958D2"/>
    <w:rsid w:val="00AA6EA5"/>
    <w:rsid w:val="00AB536E"/>
    <w:rsid w:val="00AD67F8"/>
    <w:rsid w:val="00AD6B11"/>
    <w:rsid w:val="00B06363"/>
    <w:rsid w:val="00B6125C"/>
    <w:rsid w:val="00BF6B42"/>
    <w:rsid w:val="00C13E72"/>
    <w:rsid w:val="00C3258D"/>
    <w:rsid w:val="00C82963"/>
    <w:rsid w:val="00CA0175"/>
    <w:rsid w:val="00CA7F62"/>
    <w:rsid w:val="00D43FC3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92A06"/>
    <w:rsid w:val="00F95A06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23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9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9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9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9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23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9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9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9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9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St-1295/2018</izvorni_sadrzaj>
    <derivirana_varijabla naziv="DomainObject.Predmet.OznakaBroj_1">St-1295/2018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VRIF VB j.d.o.o. za vještačenje, računovodstvo i financije</izvorni_sadrzaj>
    <derivirana_varijabla naziv="DomainObject.Predmet.ProtustrankaFormated_1">  VRIF VB j.d.o.o. za vještačenje, računovodstvo i financije</derivirana_varijabla>
  </DomainObject.Predmet.ProtustrankaFormated>
  <DomainObject.Predmet.ProtustrankaFormatedOIB>
    <izvorni_sadrzaj>  VRIF VB j.d.o.o. za vještačenje, računovodstvo i financije, OIB 31506199199</izvorni_sadrzaj>
    <derivirana_varijabla naziv="DomainObject.Predmet.ProtustrankaFormatedOIB_1">  VRIF VB j.d.o.o. za vještačenje, računovodstvo i financije, OIB 31506199199</derivirana_varijabla>
  </DomainObject.Predmet.ProtustrankaFormatedOIB>
  <DomainObject.Predmet.ProtustrankaFormatedWithAdress>
    <izvorni_sadrzaj> VRIF VB j.d.o.o. za vještačenje, računovodstvo i financije, Ljudevita Posavskog 27, 31000 Osijek</izvorni_sadrzaj>
    <derivirana_varijabla naziv="DomainObject.Predmet.ProtustrankaFormatedWithAdress_1"> VRIF VB j.d.o.o. za vještačenje, računovodstvo i financije, Ljudevita Posavskog 27, 31000 Osijek</derivirana_varijabla>
  </DomainObject.Predmet.ProtustrankaFormatedWithAdress>
  <DomainObject.Predmet.ProtustrankaFormatedWithAdressOIB>
    <izvorni_sadrzaj> VRIF VB j.d.o.o. za vještačenje, računovodstvo i financije, OIB 31506199199, Ljudevita Posavskog 27, 31000 Osijek</izvorni_sadrzaj>
    <derivirana_varijabla naziv="DomainObject.Predmet.ProtustrankaFormatedWithAdressOIB_1"> VRIF VB j.d.o.o. za vještačenje, računovodstvo i financije, OIB 31506199199, Ljudevita Posavskog 27, 31000 Osijek</derivirana_varijabla>
  </DomainObject.Predmet.ProtustrankaFormatedWithAdressOIB>
  <DomainObject.Predmet.ProtustrankaWithAdress>
    <izvorni_sadrzaj>VRIF VB j.d.o.o. za vještačenje, računovodstvo i financije Ljudevita Posavskog 27, 31000 Osijek</izvorni_sadrzaj>
    <derivirana_varijabla naziv="DomainObject.Predmet.ProtustrankaWithAdress_1">VRIF VB j.d.o.o. za vještačenje, računovodstvo i financije Ljudevita Posavskog 27, 31000 Osijek</derivirana_varijabla>
  </DomainObject.Predmet.ProtustrankaWithAdress>
  <DomainObject.Predmet.ProtustrankaWithAdressOIB>
    <izvorni_sadrzaj>VRIF VB j.d.o.o. za vještačenje, računovodstvo i financije, OIB 31506199199, Ljudevita Posavskog 27, 31000 Osijek</izvorni_sadrzaj>
    <derivirana_varijabla naziv="DomainObject.Predmet.ProtustrankaWithAdressOIB_1">VRIF VB j.d.o.o. za vještačenje, računovodstvo i financije, OIB 31506199199, Ljudevita Posavskog 27, 31000 Osijek</derivirana_varijabla>
  </DomainObject.Predmet.ProtustrankaWithAdressOIB>
  <DomainObject.Predmet.ProtustrankaNazivFormated>
    <izvorni_sadrzaj>VRIF VB j.d.o.o. za vještačenje, računovodstvo i financije</izvorni_sadrzaj>
    <derivirana_varijabla naziv="DomainObject.Predmet.ProtustrankaNazivFormated_1">VRIF VB j.d.o.o. za vještačenje, računovodstvo i financije</derivirana_varijabla>
  </DomainObject.Predmet.ProtustrankaNazivFormated>
  <DomainObject.Predmet.ProtustrankaNazivFormatedOIB>
    <izvorni_sadrzaj>VRIF VB j.d.o.o. za vještačenje, računovodstvo i financije, OIB 31506199199</izvorni_sadrzaj>
    <derivirana_varijabla naziv="DomainObject.Predmet.ProtustrankaNazivFormatedOIB_1">VRIF VB j.d.o.o. za vještačenje, računovodstvo i financije, OIB 31506199199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VRIF VB j.d.o.o. za vještačenje, računovodstvo i financije</item>
    </izvorni_sadrzaj>
    <derivirana_varijabla naziv="DomainObject.Predmet.ProtuStrankaListFormated_1">
      <item>VRIF VB j.d.o.o. za vještačenje, računovodstvo i financije</item>
    </derivirana_varijabla>
  </DomainObject.Predmet.ProtuStrankaListFormated>
  <DomainObject.Predmet.ProtuStrankaListFormatedOIB>
    <izvorni_sadrzaj>
      <item>VRIF VB j.d.o.o. za vještačenje, računovodstvo i financije, OIB 31506199199</item>
    </izvorni_sadrzaj>
    <derivirana_varijabla naziv="DomainObject.Predmet.ProtuStrankaListFormatedOIB_1">
      <item>VRIF VB j.d.o.o. za vještačenje, računovodstvo i financije, OIB 31506199199</item>
    </derivirana_varijabla>
  </DomainObject.Predmet.ProtuStrankaListFormatedOIB>
  <DomainObject.Predmet.ProtuStrankaListFormatedWithAdress>
    <izvorni_sadrzaj>
      <item>VRIF VB j.d.o.o. za vještačenje, računovodstvo i financije, Ljudevita Posavskog 27, 31000 Osijek</item>
    </izvorni_sadrzaj>
    <derivirana_varijabla naziv="DomainObject.Predmet.ProtuStrankaListFormatedWithAdress_1">
      <item>VRIF VB j.d.o.o. za vještačenje, računovodstvo i financije, Ljudevita Posavskog 27, 31000 Osijek</item>
    </derivirana_varijabla>
  </DomainObject.Predmet.ProtuStrankaListFormatedWithAdress>
  <DomainObject.Predmet.ProtuStrankaListFormatedWithAdressOIB>
    <izvorni_sadrzaj>
      <item>VRIF VB j.d.o.o. za vještačenje, računovodstvo i financije, OIB 31506199199, Ljudevita Posavskog 27, 31000 Osijek</item>
    </izvorni_sadrzaj>
    <derivirana_varijabla naziv="DomainObject.Predmet.ProtuStrankaListFormatedWithAdressOIB_1">
      <item>VRIF VB j.d.o.o. za vještačenje, računovodstvo i financije, OIB 31506199199, Ljudevita Posavskog 27, 31000 Osijek</item>
    </derivirana_varijabla>
  </DomainObject.Predmet.ProtuStrankaListFormatedWithAdressOIB>
  <DomainObject.Predmet.ProtuStrankaListNazivFormated>
    <izvorni_sadrzaj>
      <item>VRIF VB j.d.o.o. za vještačenje, računovodstvo i financije</item>
    </izvorni_sadrzaj>
    <derivirana_varijabla naziv="DomainObject.Predmet.ProtuStrankaListNazivFormated_1">
      <item>VRIF VB j.d.o.o. za vještačenje, računovodstvo i financije</item>
    </derivirana_varijabla>
  </DomainObject.Predmet.ProtuStrankaListNazivFormated>
  <DomainObject.Predmet.ProtuStrankaListNazivFormatedOIB>
    <izvorni_sadrzaj>
      <item>VRIF VB j.d.o.o. za vještačenje, računovodstvo i financije, OIB 31506199199</item>
    </izvorni_sadrzaj>
    <derivirana_varijabla naziv="DomainObject.Predmet.ProtuStrankaListNazivFormatedOIB_1">
      <item>VRIF VB j.d.o.o. za vještačenje, računovodstvo i financije, OIB 31506199199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VRIF VB j.d.o.o. za vještačenje, računovodstvo i financije</izvorni_sadrzaj>
    <derivirana_varijabla naziv="DomainObject.Predmet.ProtustrankaIDrugi_1">VRIF VB j.d.o.o. za vještačenje, računovodstvo i financije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VRIF VB j.d.o.o. za vještačenje, računovodstvo i financije, OIB 31506199199, Ljudevita Posavskog 27, 31000 Osijek</izvorni_sadrzaj>
    <derivirana_varijabla naziv="DomainObject.Predmet.ProtustrankaIDrugiAdressOIB_1">VRIF VB j.d.o.o. za vještačenje, računovodstvo i financije, OIB 31506199199, Ljudevita Posavskog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VRIF VB j.d.o.o. za vještačenje, računovodstvo i financije</item>
    </izvorni_sadrzaj>
    <derivirana_varijabla naziv="DomainObject.Predmet.SudioniciListNaziv_1">
      <item>FINA RC OSIJEK</item>
      <item>VRIF VB j.d.o.o. za vještačenje, računovodstvo i financije</item>
    </derivirana_varijabla>
  </DomainObject.Predmet.SudioniciListNaziv>
  <DomainObject.Predmet.SudioniciListAdressOIB>
    <izvorni_sadrzaj>
      <item>FINA RC OSIJEK, OIB 85821130368</item>
      <item>VRIF VB j.d.o.o. za vještačenje, računovodstvo i financije, OIB 31506199199, Ljudevita Posavskog 27,31000 Osijek</item>
    </izvorni_sadrzaj>
    <derivirana_varijabla naziv="DomainObject.Predmet.SudioniciListAdressOIB_1">
      <item>FINA RC OSIJEK, OIB 85821130368</item>
      <item>VRIF VB j.d.o.o. za vještačenje, računovodstvo i financije, OIB 31506199199, Ljudevita Posavskog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31506199199</item>
    </izvorni_sadrzaj>
    <derivirana_varijabla naziv="DomainObject.Predmet.SudioniciListNazivOIB_1">
      <item>, OIB 85821130368</item>
      <item>, OIB 31506199199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St-1295/2018-3</izvorni_sadrzaj>
    <derivirana_varijabla naziv="DomainObject.PredzadnjaOdlukaIzPredmeta.Oznaka_1">St-1295/2018-3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3054</properties:Characters>
  <properties:Lines>97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2019-02-04T08:07:00Z</dcterms:created>
  <dc:creator>Snježana Andrijanić</dc:creator>
  <cp:lastModifiedBy>Sanda Gučić</cp:lastModifiedBy>
  <cp:lastPrinted>2019-02-04T07:23:00Z</cp:lastPrinted>
  <dcterms:modified xmlns:xsi="http://www.w3.org/2001/XMLSchema-instance" xsi:type="dcterms:W3CDTF">2019-02-04T08:11:00Z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(St-1295-18        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