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c9aa" w14:paraId="c6dc9aa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1A3E6F">
        <w:t>2278</w:t>
      </w:r>
      <w:r w:rsidR="00D1230D">
        <w:t>/1</w:t>
      </w:r>
      <w:r w:rsidR="001A3E6F">
        <w:t>8</w:t>
      </w:r>
    </w:p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 xml:space="preserve">FINANCIJSKE AGENCIJE, Regionalni centar Zagreb, </w:t>
      </w:r>
      <w:r w:rsidR="00D1230D">
        <w:t>Podružnica Karlovac, Karlovac, Ulica Pavla Vitezovića 1,</w:t>
      </w:r>
      <w:r w:rsidR="0013144C">
        <w:t xml:space="preserve">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1A3E6F" w:rsidRPr="001A3E6F">
        <w:t>ENERGETSKI DOM d.o.o., Hrvatska Kostajnica, Kavrlja 22, OIB: 56474726449</w:t>
      </w:r>
      <w:r w:rsidR="0090459D">
        <w:t>,</w:t>
      </w:r>
      <w:r w:rsidR="00DA3CE2">
        <w:t xml:space="preserve"> </w:t>
      </w:r>
      <w:r w:rsidR="001A3E6F">
        <w:t>26. studenog</w:t>
      </w:r>
      <w:r w:rsidR="008C67D3">
        <w:t xml:space="preserve"> 2018</w:t>
      </w:r>
      <w:r w:rsidR="00DB6362">
        <w:t>.</w:t>
      </w:r>
    </w:p>
    <w:p w:rsidRDefault="00A27AC1" w:rsidP="002C5A29" w:rsidR="00A27AC1" w:rsidRPr="0013144C">
      <w:pPr>
        <w:jc w:val="center"/>
        <w:rPr>
          <w:b/>
        </w:rPr>
      </w:pPr>
    </w:p>
    <w:p w:rsidRDefault="003A410F" w:rsidP="002C5A29" w:rsidR="003A410F">
      <w:pPr>
        <w:jc w:val="center"/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3A410F" w:rsidP="002C5A29" w:rsidR="003A410F">
      <w:pPr>
        <w:jc w:val="center"/>
      </w:pPr>
    </w:p>
    <w:p w:rsidRDefault="0090459D" w:rsidP="002C5A29" w:rsidR="0090459D" w:rsidRPr="0013144C">
      <w:pPr>
        <w:jc w:val="center"/>
      </w:pPr>
    </w:p>
    <w:p w:rsidRDefault="001A3E6F" w:rsidP="001A3E6F" w:rsidR="00DA3CE2">
      <w:pPr>
        <w:pStyle w:val="Odlomakpopisa"/>
        <w:ind w:left="0"/>
        <w:jc w:val="both"/>
      </w:pPr>
      <w:r>
        <w:tab/>
      </w:r>
      <w:r w:rsidR="00CC2D4F"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Pr="001A3E6F">
        <w:t>ENERGETSKI DOM d.o.o., Hrvatska Kostajnica, Kavrlja 22, OIB: 56474726449</w:t>
      </w:r>
      <w:r w:rsidR="003A410F">
        <w:t>.</w:t>
      </w:r>
    </w:p>
    <w:p w:rsidRDefault="00D1230D" w:rsidP="00D1230D" w:rsidR="00D1230D">
      <w:pPr>
        <w:pStyle w:val="Odlomakpopisa"/>
        <w:ind w:left="1065"/>
        <w:jc w:val="both"/>
      </w:pPr>
    </w:p>
    <w:p w:rsidRDefault="006316D8" w:rsidP="00D1230D" w:rsidR="006316D8">
      <w:pPr>
        <w:pStyle w:val="Odlomakpopisa"/>
        <w:ind w:left="1065"/>
        <w:jc w:val="both"/>
      </w:pPr>
    </w:p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/>
    <w:p w:rsidRDefault="003A410F" w:rsidP="002C5A29" w:rsidR="003A410F" w:rsidRPr="0013144C"/>
    <w:p w:rsidRDefault="00085D86" w:rsidP="002C5A29" w:rsidR="000F7A8B">
      <w:pPr>
        <w:jc w:val="both"/>
      </w:pPr>
      <w:r w:rsidRPr="0013144C">
        <w:tab/>
      </w:r>
      <w:r w:rsidR="00A447CC">
        <w:t xml:space="preserve">Financijska agencija je temeljem odredbe čl. </w:t>
      </w:r>
      <w:r w:rsidR="00D1230D">
        <w:t>110. st.1.</w:t>
      </w:r>
      <w:r w:rsidR="00DB6362">
        <w:t xml:space="preserve"> </w:t>
      </w:r>
      <w:r w:rsidR="003D479E">
        <w:t xml:space="preserve">Stečajnog zakona </w:t>
      </w:r>
      <w:r w:rsidR="003D479E" w:rsidRPr="003D479E">
        <w:t>(Narodne novine broj 71/15</w:t>
      </w:r>
      <w:r w:rsidR="003D479E">
        <w:t>,</w:t>
      </w:r>
      <w:r w:rsidR="00EF7A02">
        <w:t xml:space="preserve"> 104/17,</w:t>
      </w:r>
      <w:r w:rsidR="003D479E">
        <w:t xml:space="preserve"> dalje:SZ</w:t>
      </w:r>
      <w:r w:rsidR="003D479E" w:rsidRPr="003D479E">
        <w:t>)</w:t>
      </w:r>
      <w:r w:rsidR="00CE61C5">
        <w:t xml:space="preserve"> </w:t>
      </w:r>
      <w:r w:rsidR="001A3E6F">
        <w:t>17. siječnja 2017</w:t>
      </w:r>
      <w:r w:rsidR="003A410F">
        <w:t xml:space="preserve">. podnijela </w:t>
      </w:r>
      <w:r w:rsidR="00D1230D">
        <w:t>prijedlog za otvaranje</w:t>
      </w:r>
      <w:r w:rsidR="003A410F">
        <w:t xml:space="preserve"> </w:t>
      </w:r>
      <w:r w:rsidR="00EF7A02">
        <w:t xml:space="preserve"> </w:t>
      </w:r>
      <w:r w:rsidR="00A27AC1" w:rsidRPr="0013144C">
        <w:t xml:space="preserve">stečajnog postupka nad dužnikom </w:t>
      </w:r>
      <w:r w:rsidR="001A3E6F" w:rsidRPr="001A3E6F">
        <w:t>ENERGETSKI DOM d.o.o., Hrvatska Kostajnica, Kavrlja 22, OIB: 56474726449</w:t>
      </w:r>
    </w:p>
    <w:p w:rsidRDefault="008C67D3" w:rsidP="002C5A29" w:rsidR="008C67D3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1A3E6F">
        <w:t>19. studenog</w:t>
      </w:r>
      <w:r w:rsidR="008C67D3">
        <w:t xml:space="preserve"> 2018</w:t>
      </w:r>
      <w:r w:rsidR="005B4EEA">
        <w:t xml:space="preserve">. </w:t>
      </w:r>
      <w:r w:rsidR="00DB6362">
        <w:t xml:space="preserve">proizlazi da dužnik </w:t>
      </w:r>
      <w:r w:rsidR="003A410F">
        <w:t>na dan izdavanja te potvrde nem</w:t>
      </w:r>
      <w:r w:rsidR="00DB6362">
        <w:t xml:space="preserve">a </w:t>
      </w:r>
      <w:r w:rsidR="00DA3CE2">
        <w:t>evidentiranih</w:t>
      </w:r>
      <w:r w:rsidR="001A3E6F">
        <w:t xml:space="preserve"> dana blokade kao i nepodmirenih osnova za plaćanje u očevidniku redoslijeda osnova za plaćanje</w:t>
      </w:r>
      <w:r w:rsidR="00DA3CE2">
        <w:t xml:space="preserve"> </w:t>
      </w:r>
      <w:r w:rsidR="00CE61C5">
        <w:t xml:space="preserve">(list </w:t>
      </w:r>
      <w:r w:rsidR="001A3E6F">
        <w:t>67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lastRenderedPageBreak/>
        <w:tab/>
        <w:t xml:space="preserve">Slijedom navedenog, a s obzirom na činjenicu da dužnik nema nepodmirenih osnova za plaćanje evidentiranih u Očevidniku redoslijeda osnova za plaćanje, odlučeno je kao u </w:t>
      </w:r>
      <w:r w:rsidR="008C67D3">
        <w:t>izreci</w:t>
      </w:r>
      <w:r>
        <w:t xml:space="preserve"> rješenja.</w:t>
      </w:r>
    </w:p>
    <w:p w:rsidRDefault="00DA3CE2" w:rsidP="002C5A29" w:rsidR="00AB4B10">
      <w:pPr>
        <w:jc w:val="both"/>
      </w:pPr>
      <w:r>
        <w:tab/>
      </w:r>
      <w:r w:rsidR="00AB4B10">
        <w:tab/>
      </w:r>
    </w:p>
    <w:p w:rsidRDefault="003A410F" w:rsidP="002C5A29" w:rsidR="003A410F">
      <w:pPr>
        <w:jc w:val="both"/>
      </w:pPr>
    </w:p>
    <w:p w:rsidRDefault="00AB4B10" w:rsidP="00F3696F" w:rsidR="0085718D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1A3E6F">
        <w:t>26. studenog</w:t>
      </w:r>
      <w:r w:rsidR="008C67D3">
        <w:t xml:space="preserve"> 2018.</w:t>
      </w:r>
    </w:p>
    <w:p w:rsidRDefault="003A410F" w:rsidP="00F3696F" w:rsidR="003A410F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p w:rsidRDefault="002C5A29" w:rsidP="002C5A29" w:rsidR="002C5A29" w:rsidRPr="0013144C">
      <w:pPr>
        <w:jc w:val="both"/>
      </w:pPr>
    </w:p>
    <w:p w:rsidRDefault="0013144C" w:rsidR="0013144C" w:rsidRPr="0013144C"/>
    <w:sectPr w:rsidSect="0058326B" w:rsidR="0013144C" w:rsidRPr="001314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7C7" w:rsidR="00EC07C7">
      <w:r>
        <w:separator/>
      </w:r>
    </w:p>
  </w:endnote>
  <w:endnote w:id="0" w:type="continuationSeparator">
    <w:p w:rsidRDefault="00EC07C7" w:rsidR="00EC0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7C7" w:rsidR="00EC07C7">
      <w:r>
        <w:separator/>
      </w:r>
    </w:p>
  </w:footnote>
  <w:footnote w:id="0" w:type="continuationSeparator">
    <w:p w:rsidRDefault="00EC07C7" w:rsidR="00EC07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6D8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1A3E6F">
      <w:t>2278/18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4903F9"/>
    <w:multiLevelType w:val="hybridMultilevel"/>
    <w:tmpl w:val="E6F04374"/>
    <w:lvl w:tplc="0C7081B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F34EF"/>
    <w:rsid w:val="000F7A8B"/>
    <w:rsid w:val="0012233C"/>
    <w:rsid w:val="0013144C"/>
    <w:rsid w:val="001A3E6F"/>
    <w:rsid w:val="001D6B46"/>
    <w:rsid w:val="00203150"/>
    <w:rsid w:val="00233100"/>
    <w:rsid w:val="002470F4"/>
    <w:rsid w:val="002C5A29"/>
    <w:rsid w:val="003A144D"/>
    <w:rsid w:val="003A410F"/>
    <w:rsid w:val="003B7B0E"/>
    <w:rsid w:val="003D479E"/>
    <w:rsid w:val="004203E9"/>
    <w:rsid w:val="00467758"/>
    <w:rsid w:val="004825CD"/>
    <w:rsid w:val="004D3160"/>
    <w:rsid w:val="004D4EAE"/>
    <w:rsid w:val="004D5DC4"/>
    <w:rsid w:val="004E037F"/>
    <w:rsid w:val="004E2805"/>
    <w:rsid w:val="00511110"/>
    <w:rsid w:val="00537052"/>
    <w:rsid w:val="0058326B"/>
    <w:rsid w:val="005B4EEA"/>
    <w:rsid w:val="005B6F80"/>
    <w:rsid w:val="006239AF"/>
    <w:rsid w:val="006316D8"/>
    <w:rsid w:val="00694147"/>
    <w:rsid w:val="006B2DF8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C276D"/>
    <w:rsid w:val="008C67D3"/>
    <w:rsid w:val="0090459D"/>
    <w:rsid w:val="009068DA"/>
    <w:rsid w:val="00954BCC"/>
    <w:rsid w:val="009E18C9"/>
    <w:rsid w:val="00A27AC1"/>
    <w:rsid w:val="00A447CC"/>
    <w:rsid w:val="00A744E3"/>
    <w:rsid w:val="00A91808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1230D"/>
    <w:rsid w:val="00D72CA0"/>
    <w:rsid w:val="00D75CB0"/>
    <w:rsid w:val="00D77EBD"/>
    <w:rsid w:val="00D90D23"/>
    <w:rsid w:val="00DA3CE2"/>
    <w:rsid w:val="00DB6362"/>
    <w:rsid w:val="00DE634D"/>
    <w:rsid w:val="00E33013"/>
    <w:rsid w:val="00EC07C7"/>
    <w:rsid w:val="00ED1C18"/>
    <w:rsid w:val="00EF7A02"/>
    <w:rsid w:val="00F3696F"/>
    <w:rsid w:val="00FD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1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6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1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6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St-2278/2018</izvorni_sadrzaj>
    <derivirana_varijabla naziv="DomainObject.Predmet.OznakaBroj_1">St-2278/2018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ENERGETSKI DOM d.o.o.</izvorni_sadrzaj>
    <derivirana_varijabla naziv="DomainObject.Predmet.ProtustrankaFormated_1">  ENERGETSKI DOM d.o.o.</derivirana_varijabla>
  </DomainObject.Predmet.ProtustrankaFormated>
  <DomainObject.Predmet.ProtustrankaFormatedOIB>
    <izvorni_sadrzaj>  ENERGETSKI DOM d.o.o., OIB 56474726449</izvorni_sadrzaj>
    <derivirana_varijabla naziv="DomainObject.Predmet.ProtustrankaFormatedOIB_1">  ENERGETSKI DOM d.o.o., OIB 56474726449</derivirana_varijabla>
  </DomainObject.Predmet.ProtustrankaFormatedOIB>
  <DomainObject.Predmet.ProtustrankaFormatedWithAdress>
    <izvorni_sadrzaj> ENERGETSKI DOM d.o.o., Kavrlja 22, 44430 Hrvatska Kostajnica</izvorni_sadrzaj>
    <derivirana_varijabla naziv="DomainObject.Predmet.ProtustrankaFormatedWithAdress_1"> ENERGETSKI DOM d.o.o., Kavrlja 22, 44430 Hrvatska Kostajnica</derivirana_varijabla>
  </DomainObject.Predmet.ProtustrankaFormatedWithAdress>
  <DomainObject.Predmet.ProtustrankaFormatedWithAdressOIB>
    <izvorni_sadrzaj> ENERGETSKI DOM d.o.o., OIB 56474726449, Kavrlja 22, 44430 Hrvatska Kostajnica</izvorni_sadrzaj>
    <derivirana_varijabla naziv="DomainObject.Predmet.ProtustrankaFormatedWithAdressOIB_1"> ENERGETSKI DOM d.o.o., OIB 56474726449, Kavrlja 22, 44430 Hrvatska Kostajnica</derivirana_varijabla>
  </DomainObject.Predmet.ProtustrankaFormatedWithAdressOIB>
  <DomainObject.Predmet.ProtustrankaWithAdress>
    <izvorni_sadrzaj>ENERGETSKI DOM d.o.o. Kavrlja 22, 44430 Hrvatska Kostajnica</izvorni_sadrzaj>
    <derivirana_varijabla naziv="DomainObject.Predmet.ProtustrankaWithAdress_1">ENERGETSKI DOM d.o.o. Kavrlja 22, 44430 Hrvatska Kostajnica</derivirana_varijabla>
  </DomainObject.Predmet.ProtustrankaWithAdress>
  <DomainObject.Predmet.ProtustrankaWithAdressOIB>
    <izvorni_sadrzaj>ENERGETSKI DOM d.o.o., OIB 56474726449, Kavrlja 22, 44430 Hrvatska Kostajnica</izvorni_sadrzaj>
    <derivirana_varijabla naziv="DomainObject.Predmet.ProtustrankaWithAdressOIB_1">ENERGETSKI DOM d.o.o., OIB 56474726449, Kavrlja 22, 44430 Hrvatska Kostajnica</derivirana_varijabla>
  </DomainObject.Predmet.ProtustrankaWithAdressOIB>
  <DomainObject.Predmet.ProtustrankaNazivFormated>
    <izvorni_sadrzaj>ENERGETSKI DOM d.o.o.</izvorni_sadrzaj>
    <derivirana_varijabla naziv="DomainObject.Predmet.ProtustrankaNazivFormated_1">ENERGETSKI DOM d.o.o.</derivirana_varijabla>
  </DomainObject.Predmet.ProtustrankaNazivFormated>
  <DomainObject.Predmet.ProtustrankaNazivFormatedOIB>
    <izvorni_sadrzaj>ENERGETSKI DOM d.o.o., OIB 56474726449</izvorni_sadrzaj>
    <derivirana_varijabla naziv="DomainObject.Predmet.ProtustrankaNazivFormatedOIB_1">ENERGETSKI DOM d.o.o., OIB 56474726449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1995.1, 10000 Zagreb; VJEROVNICI</izvorni_sadrzaj>
    <derivirana_varijabla naziv="DomainObject.Predmet.StrankaFormatedWithAdress_1"> FINA Regionalni centar Zagreb, Trg svibanjskih žrtava 1995.1, 10000 Zagreb; VJEROVNICI</derivirana_varijabla>
  </DomainObject.Predmet.StrankaFormatedWithAdress>
  <DomainObject.Predmet.StrankaFormatedWithAdressOIB>
    <izvorni_sadrzaj> FINA Regionalni centar Zagreb, OIB 85821130368, Trg svibanjskih žrtava 1995.1, 10000 Zagreb; VJEROVNICI</izvorni_sadrzaj>
    <derivirana_varijabla naziv="DomainObject.Predmet.StrankaFormatedWithAdressOIB_1"> FINA Regionalni centar Zagreb, OIB 85821130368, Trg svibanjskih žrtava 1995.1, 10000 Zagreb; VJEROVNICI</derivirana_varijabla>
  </DomainObject.Predmet.StrankaFormatedWithAdressOIB>
  <DomainObject.Predmet.StrankaWithAdress>
    <izvorni_sadrzaj>FINA Regionalni centar Zagreb Trg svibanjskih žrtava 1995.1,10000 Zagreb,VJEROVNICI </izvorni_sadrzaj>
    <derivirana_varijabla naziv="DomainObject.Predmet.StrankaWithAdress_1">FINA Regionalni centar Zagreb Trg svibanjskih žrtava 1995.1,10000 Zagreb,VJEROVNICI </derivirana_varijabla>
  </DomainObject.Predmet.StrankaWithAdress>
  <DomainObject.Predmet.StrankaWithAdressOIB>
    <izvorni_sadrzaj>FINA Regionalni centar Zagreb, OIB 85821130368, Trg svibanjskih žrtava 1995.1,10000 Zagreb,VJEROVNICI</izvorni_sadrzaj>
    <derivirana_varijabla naziv="DomainObject.Predmet.StrankaWithAdressOIB_1">FINA Regionalni centar Zagreb, OIB 85821130368, Trg svibanjskih žrtava 1995.1,10000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1995.1, 10000 Zagreb</item>
      <item>VJEROVNICI</item>
    </izvorni_sadrzaj>
    <derivirana_varijabla naziv="DomainObject.Predmet.StrankaListFormatedWithAdress_1">
      <item>FINA Regionalni centar Zagreb, Trg svibanjskih žrtava 1995.1,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VJEROVNICI</item>
    </izvorni_sadrzaj>
    <derivirana_varijabla naziv="DomainObject.Predmet.StrankaListFormatedWithAdressOIB_1">
      <item>FINA Regionalni centar Zagreb, OIB 85821130368, Trg svibanjskih žrtava 1995.1,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ENERGETSKI DOM d.o.o.</item>
    </izvorni_sadrzaj>
    <derivirana_varijabla naziv="DomainObject.Predmet.ProtuStrankaListFormated_1">
      <item>ENERGETSKI DOM d.o.o.</item>
    </derivirana_varijabla>
  </DomainObject.Predmet.ProtuStrankaListFormated>
  <DomainObject.Predmet.ProtuStrankaListFormatedOIB>
    <izvorni_sadrzaj>
      <item>ENERGETSKI DOM d.o.o., OIB 56474726449</item>
    </izvorni_sadrzaj>
    <derivirana_varijabla naziv="DomainObject.Predmet.ProtuStrankaListFormatedOIB_1">
      <item>ENERGETSKI DOM d.o.o., OIB 56474726449</item>
    </derivirana_varijabla>
  </DomainObject.Predmet.ProtuStrankaListFormatedOIB>
  <DomainObject.Predmet.ProtuStrankaListFormatedWithAdress>
    <izvorni_sadrzaj>
      <item>ENERGETSKI DOM d.o.o., Kavrlja 22, 44430 Hrvatska Kostajnica</item>
    </izvorni_sadrzaj>
    <derivirana_varijabla naziv="DomainObject.Predmet.ProtuStrankaListFormatedWithAdress_1">
      <item>ENERGETSKI DOM d.o.o., Kavrlja 22, 44430 Hrvatska Kostajnica</item>
    </derivirana_varijabla>
  </DomainObject.Predmet.ProtuStrankaListFormatedWithAdress>
  <DomainObject.Predmet.ProtuStrankaListFormatedWithAdressOIB>
    <izvorni_sadrzaj>
      <item>ENERGETSKI DOM d.o.o., OIB 56474726449, Kavrlja 22, 44430 Hrvatska Kostajnica</item>
    </izvorni_sadrzaj>
    <derivirana_varijabla naziv="DomainObject.Predmet.ProtuStrankaListFormatedWithAdressOIB_1">
      <item>ENERGETSKI DOM d.o.o., OIB 56474726449, Kavrlja 22, 44430 Hrvatska Kostajnica</item>
    </derivirana_varijabla>
  </DomainObject.Predmet.ProtuStrankaListFormatedWithAdressOIB>
  <DomainObject.Predmet.ProtuStrankaListNazivFormated>
    <izvorni_sadrzaj>
      <item>ENERGETSKI DOM d.o.o.</item>
    </izvorni_sadrzaj>
    <derivirana_varijabla naziv="DomainObject.Predmet.ProtuStrankaListNazivFormated_1">
      <item>ENERGETSKI DOM d.o.o.</item>
    </derivirana_varijabla>
  </DomainObject.Predmet.ProtuStrankaListNazivFormated>
  <DomainObject.Predmet.ProtuStrankaListNazivFormatedOIB>
    <izvorni_sadrzaj>
      <item>ENERGETSKI DOM d.o.o., OIB 56474726449</item>
    </izvorni_sadrzaj>
    <derivirana_varijabla naziv="DomainObject.Predmet.ProtuStrankaListNazivFormatedOIB_1">
      <item>ENERGETSKI DOM d.o.o., OIB 56474726449</item>
    </derivirana_varijabla>
  </DomainObject.Predmet.ProtuStrankaListNazivFormatedOIB>
  <DomainObject.Predmet.OstaliListFormated>
    <izvorni_sadrzaj>
      <item>Jasmina Omahić</item>
      <item>Daša Panjaković Senjić</item>
    </izvorni_sadrzaj>
    <derivirana_varijabla naziv="DomainObject.Predmet.OstaliListFormated_1">
      <item>Jasmina Omahić</item>
      <item>Daša Panjaković Senjić</item>
    </derivirana_varijabla>
  </DomainObject.Predmet.OstaliListFormated>
  <DomainObject.Predmet.OstaliListFormatedOIB>
    <izvorni_sadrzaj>
      <item>Jasmina Omahić, OIB 03438792160</item>
      <item>Daša Panjaković Senjić, OIB 39849053592</item>
    </izvorni_sadrzaj>
    <derivirana_varijabla naziv="DomainObject.Predmet.OstaliListFormatedOIB_1">
      <item>Jasmina Omahić, OIB 03438792160</item>
      <item>Daša Panjaković Senjić, OIB 39849053592</item>
    </derivirana_varijabla>
  </DomainObject.Predmet.OstaliListFormatedOIB>
  <DomainObject.Predmet.OstaliListFormatedWithAdress>
    <izvorni_sadrzaj>
      <item>Jasmina Omahić, Ulica Božidara Magovca 9, 10000 Zagreb</item>
      <item>Daša Panjaković Senjić, Gornjodravska Obala 89a, 31000 Osijek</item>
    </izvorni_sadrzaj>
    <derivirana_varijabla naziv="DomainObject.Predmet.OstaliListFormatedWithAdress_1">
      <item>Jasmina Omahić, Ulica Božidara Magovca 9, 10000 Zagreb</item>
      <item>Daša Panjaković Senjić, Gornjodravska Obala 89a, 31000 Osijek</item>
    </derivirana_varijabla>
  </DomainObject.Predmet.OstaliListFormatedWithAdress>
  <DomainObject.Predmet.OstaliListFormatedWithAdressOIB>
    <izvorni_sadrzaj>
      <item>Jasmina Omahić, OIB 03438792160, Ulica Božidara Magovca 9, 10000 Zagreb</item>
      <item>Daša Panjaković Senjić, OIB 39849053592, Gornjodravska Obala 89a, 31000 Osijek</item>
    </izvorni_sadrzaj>
    <derivirana_varijabla naziv="DomainObject.Predmet.OstaliListFormatedWithAdressOIB_1">
      <item>Jasmina Omahić, OIB 03438792160, Ulica Božidara Magovca 9, 10000 Zagreb</item>
      <item>Daša Panjaković Senjić, OIB 39849053592, Gornjodravska Obala 89a, 31000 Osijek</item>
    </derivirana_varijabla>
  </DomainObject.Predmet.OstaliListFormatedWithAdressOIB>
  <DomainObject.Predmet.OstaliListNazivFormated>
    <izvorni_sadrzaj>
      <item>Jasmina Omahić</item>
      <item>Daša Panjaković Senjić</item>
    </izvorni_sadrzaj>
    <derivirana_varijabla naziv="DomainObject.Predmet.OstaliListNazivFormated_1">
      <item>Jasmina Omahić</item>
      <item>Daša Panjaković Senjić</item>
    </derivirana_varijabla>
  </DomainObject.Predmet.OstaliListNazivFormated>
  <DomainObject.Predmet.OstaliListNazivFormatedOIB>
    <izvorni_sadrzaj>
      <item>Jasmina Omahić, OIB 03438792160</item>
      <item>Daša Panjaković Senjić, OIB 39849053592</item>
    </izvorni_sadrzaj>
    <derivirana_varijabla naziv="DomainObject.Predmet.OstaliListNazivFormatedOIB_1">
      <item>Jasmina Omahić, OIB 03438792160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ENERGETSKI DOM d.o.o.</izvorni_sadrzaj>
    <derivirana_varijabla naziv="DomainObject.Predmet.ProtustrankaIDrugi_1">ENERGETSKI DOM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ENERGETSKI DOM d.o.o., OIB 56474726449, Kavrlja 22, 44430 Hrvatska Kostajnica</izvorni_sadrzaj>
    <derivirana_varijabla naziv="DomainObject.Predmet.ProtustrankaIDrugiAdressOIB_1">ENERGETSKI DOM d.o.o., OIB 56474726449, Kavrlja 22,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ENERGETSKI DOM d.o.o.</item>
      <item>FINA Regionalni centar Zagreb</item>
      <item>VJEROVNICI</item>
      <item>Jasmina Omahić</item>
      <item>Daša Panjaković Senjić</item>
    </izvorni_sadrzaj>
    <derivirana_varijabla naziv="DomainObject.Predmet.SudioniciListNaziv_1">
      <item>ENERGETSKI DOM d.o.o.</item>
      <item>FINA Regionalni centar Zagreb</item>
      <item>VJEROVNICI</item>
      <item>Jasmina Omahić</item>
      <item>Daša Panjaković Senjić</item>
    </derivirana_varijabla>
  </DomainObject.Predmet.SudioniciListNaziv>
  <DomainObject.Predmet.SudioniciListAdressOIB>
    <izvorni_sadrzaj>
      <item>ENERGETSKI DOM d.o.o., OIB 56474726449, Kavrlja 22,44430 Hrvatska Kostajnica</item>
      <item>FINA Regionalni centar Zagreb, OIB 85821130368, Trg svibanjskih žrtava 1995.1,10000 Zagreb</item>
      <item>VJEROVNICI</item>
      <item>Jasmina Omahić, OIB 03438792160, Ulica Božidara Magovca 9,10000 Zagreb</item>
      <item>Daša Panjaković Senjić, OIB 39849053592, Gornjodravska Obala 89a,31000 Osijek</item>
    </izvorni_sadrzaj>
    <derivirana_varijabla naziv="DomainObject.Predmet.SudioniciListAdressOIB_1">
      <item>ENERGETSKI DOM d.o.o., OIB 56474726449, Kavrlja 22,44430 Hrvatska Kostajnica</item>
      <item>FINA Regionalni centar Zagreb, OIB 85821130368, Trg svibanjskih žrtava 1995.1,10000 Zagreb</item>
      <item>VJEROVNICI</item>
      <item>Jasmina Omahić, OIB 03438792160, Ulica Božidara Magovca 9,10000 Zagreb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56474726449</item>
      <item>, OIB 85821130368</item>
      <item>, OIB null</item>
      <item>, OIB 03438792160</item>
      <item>, OIB 39849053592</item>
    </izvorni_sadrzaj>
    <derivirana_varijabla naziv="DomainObject.Predmet.SudioniciListNazivOIB_1">
      <item>, OIB 56474726449</item>
      <item>, OIB 85821130368</item>
      <item>, OIB null</item>
      <item>, OIB 03438792160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St-2278/2018-19</izvorni_sadrzaj>
    <derivirana_varijabla naziv="DomainObject.PredzadnjaOdlukaIzPredmeta.Oznaka_1">St-2278/2018-19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2021D-69C4-4A7F-BDCC-4881EC57F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291</properties:Words>
  <properties:Characters>1578</properties:Characters>
  <properties:Lines>67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2018-11-26T07:22:00Z</dcterms:created>
  <dc:creator>Korisnik</dc:creator>
  <cp:lastModifiedBy>Draženka Prpić</cp:lastModifiedBy>
  <cp:lastPrinted>2018-11-26T07:23:00Z</cp:lastPrinted>
  <dcterms:modified xmlns:xsi="http://www.w3.org/2001/XMLSchema-instance" xsi:type="dcterms:W3CDTF">2018-11-26T07:23:00Z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STEČAJNOG POSTUPKA-St-2278-18-NEMA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