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c208" w14:paraId="b15c208" w:rsidRDefault="00152297" w:rsidP="00910611" w:rsidR="0015229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297" w:rsidP="00910611" w:rsidR="00152297">
      <w:r>
        <w:rPr>
          <w:rFonts w:eastAsia="MS Mincho"/>
        </w:rPr>
        <w:t>REPUBLIKA HRVATSKA</w:t>
      </w:r>
    </w:p>
    <w:p w:rsidRDefault="00152297" w:rsidP="00910611" w:rsidR="00152297">
      <w:r>
        <w:rPr>
          <w:rFonts w:eastAsia="MS Mincho"/>
        </w:rPr>
        <w:t>TRGOVAČKI SUD U RIJECI</w:t>
      </w:r>
    </w:p>
    <w:p w:rsidRDefault="00152297" w:rsidR="0015229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52297" w:rsidP="00910611" w:rsidR="00152297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4516B">
        <w:t>907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44A3B">
        <w:t>28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3B6B91">
        <w:rPr>
          <w:bCs/>
        </w:rPr>
        <w:t xml:space="preserve"> </w:t>
      </w:r>
      <w:r w:rsidR="000952F2">
        <w:rPr>
          <w:b/>
          <w:bCs/>
        </w:rPr>
        <w:t xml:space="preserve">ERIDAN </w:t>
      </w:r>
      <w:r w:rsidR="000952F2" w:rsidRPr="000952F2">
        <w:rPr>
          <w:b/>
          <w:bCs/>
        </w:rPr>
        <w:t xml:space="preserve">društvo s ograničenom odgovornošću za </w:t>
      </w:r>
      <w:r w:rsidR="000952F2">
        <w:rPr>
          <w:b/>
          <w:bCs/>
        </w:rPr>
        <w:t>poslovno savjetovanje, Rijeka, Strossmayerova 16, OIB 20024849188</w:t>
      </w:r>
      <w:r w:rsidR="00544A3B">
        <w:rPr>
          <w:b/>
          <w:bCs/>
        </w:rPr>
        <w:t xml:space="preserve">. </w:t>
      </w:r>
      <w:r w:rsidR="00C2309F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0952F2">
        <w:rPr>
          <w:b/>
        </w:rPr>
        <w:t>67.544,09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44A3B">
        <w:t>28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</w:t>
      </w:r>
      <w:r w:rsidR="00AA2EC2">
        <w:rPr>
          <w:sz w:val="20"/>
          <w:szCs w:val="20"/>
        </w:rPr>
        <w:t>8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5D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94516B">
      <w:t>907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2297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95DB9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2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2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2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2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2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2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2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2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St-907/2015</izvorni_sadrzaj>
    <derivirana_varijabla naziv="DomainObject.Predmet.OznakaBroj_1">St-907/2015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ERIDAN d.o.o.  Rijeka</izvorni_sadrzaj>
    <derivirana_varijabla naziv="DomainObject.Predmet.ProtustrankaFormated_1">  ERIDAN d.o.o.  Rijeka</derivirana_varijabla>
  </DomainObject.Predmet.ProtustrankaFormated>
  <DomainObject.Predmet.ProtustrankaFormatedOIB>
    <izvorni_sadrzaj>  ERIDAN d.o.o.  Rijeka, OIB 20024849188</izvorni_sadrzaj>
    <derivirana_varijabla naziv="DomainObject.Predmet.ProtustrankaFormatedOIB_1">  ERIDAN d.o.o.  Rijeka, OIB 20024849188</derivirana_varijabla>
  </DomainObject.Predmet.ProtustrankaFormatedOIB>
  <DomainObject.Predmet.ProtustrankaFormatedWithAdress>
    <izvorni_sadrzaj> ERIDAN d.o.o.  Rijeka, Strossmayerova 16, 51000 Rijeka</izvorni_sadrzaj>
    <derivirana_varijabla naziv="DomainObject.Predmet.ProtustrankaFormatedWithAdress_1"> ERIDAN d.o.o.  Rijeka, Strossmayerova 16, 51000 Rijeka</derivirana_varijabla>
  </DomainObject.Predmet.ProtustrankaFormatedWithAdress>
  <DomainObject.Predmet.ProtustrankaFormatedWithAdressOIB>
    <izvorni_sadrzaj> ERIDAN d.o.o.  Rijeka, OIB 20024849188, Strossmayerova 16, 51000 Rijeka</izvorni_sadrzaj>
    <derivirana_varijabla naziv="DomainObject.Predmet.ProtustrankaFormatedWithAdressOIB_1"> ERIDAN d.o.o.  Rijeka, OIB 20024849188, Strossmayerova 16, 51000 Rijeka</derivirana_varijabla>
  </DomainObject.Predmet.ProtustrankaFormatedWithAdressOIB>
  <DomainObject.Predmet.ProtustrankaWithAdress>
    <izvorni_sadrzaj>ERIDAN d.o.o.  Rijeka Strossmayerova 16, 51000 Rijeka</izvorni_sadrzaj>
    <derivirana_varijabla naziv="DomainObject.Predmet.ProtustrankaWithAdress_1">ERIDAN d.o.o.  Rijeka Strossmayerova 16, 51000 Rijeka</derivirana_varijabla>
  </DomainObject.Predmet.ProtustrankaWithAdress>
  <DomainObject.Predmet.ProtustrankaWithAdressOIB>
    <izvorni_sadrzaj>ERIDAN d.o.o.  Rijeka, OIB 20024849188, Strossmayerova 16, 51000 Rijeka</izvorni_sadrzaj>
    <derivirana_varijabla naziv="DomainObject.Predmet.ProtustrankaWithAdressOIB_1">ERIDAN d.o.o.  Rijeka, OIB 20024849188, Strossmayerova 16, 51000 Rijeka</derivirana_varijabla>
  </DomainObject.Predmet.ProtustrankaWithAdressOIB>
  <DomainObject.Predmet.ProtustrankaNazivFormated>
    <izvorni_sadrzaj>ERIDAN d.o.o.  Rijeka</izvorni_sadrzaj>
    <derivirana_varijabla naziv="DomainObject.Predmet.ProtustrankaNazivFormated_1">ERIDAN d.o.o.  Rijeka</derivirana_varijabla>
  </DomainObject.Predmet.ProtustrankaNazivFormated>
  <DomainObject.Predmet.ProtustrankaNazivFormatedOIB>
    <izvorni_sadrzaj>ERIDAN d.o.o.  Rijeka, OIB 20024849188</izvorni_sadrzaj>
    <derivirana_varijabla naziv="DomainObject.Predmet.ProtustrankaNazivFormatedOIB_1">ERIDAN d.o.o.  Rijeka, OIB 20024849188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ERIDAN d.o.o.  Rijeka</item>
    </izvorni_sadrzaj>
    <derivirana_varijabla naziv="DomainObject.Predmet.ProtuStrankaListFormated_1">
      <item>ERIDAN d.o.o.  Rijeka</item>
    </derivirana_varijabla>
  </DomainObject.Predmet.ProtuStrankaListFormated>
  <DomainObject.Predmet.ProtuStrankaListFormatedOIB>
    <izvorni_sadrzaj>
      <item>ERIDAN d.o.o.  Rijeka, OIB 20024849188</item>
    </izvorni_sadrzaj>
    <derivirana_varijabla naziv="DomainObject.Predmet.ProtuStrankaListFormatedOIB_1">
      <item>ERIDAN d.o.o.  Rijeka, OIB 20024849188</item>
    </derivirana_varijabla>
  </DomainObject.Predmet.ProtuStrankaListFormatedOIB>
  <DomainObject.Predmet.ProtuStrankaListFormatedWithAdress>
    <izvorni_sadrzaj>
      <item>ERIDAN d.o.o.  Rijeka, Strossmayerova 16, 51000 Rijeka</item>
    </izvorni_sadrzaj>
    <derivirana_varijabla naziv="DomainObject.Predmet.ProtuStrankaListFormatedWithAdress_1">
      <item>ERIDAN d.o.o.  Rijeka, Strossmayerova 16, 51000 Rijeka</item>
    </derivirana_varijabla>
  </DomainObject.Predmet.ProtuStrankaListFormatedWithAdress>
  <DomainObject.Predmet.ProtuStrankaListFormatedWithAdressOIB>
    <izvorni_sadrzaj>
      <item>ERIDAN d.o.o.  Rijeka, OIB 20024849188, Strossmayerova 16, 51000 Rijeka</item>
    </izvorni_sadrzaj>
    <derivirana_varijabla naziv="DomainObject.Predmet.ProtuStrankaListFormatedWithAdressOIB_1">
      <item>ERIDAN d.o.o.  Rijeka, OIB 20024849188, Strossmayerova 16, 51000 Rijeka</item>
    </derivirana_varijabla>
  </DomainObject.Predmet.ProtuStrankaListFormatedWithAdressOIB>
  <DomainObject.Predmet.ProtuStrankaListNazivFormated>
    <izvorni_sadrzaj>
      <item>ERIDAN d.o.o.  Rijeka</item>
    </izvorni_sadrzaj>
    <derivirana_varijabla naziv="DomainObject.Predmet.ProtuStrankaListNazivFormated_1">
      <item>ERIDAN d.o.o.  Rijeka</item>
    </derivirana_varijabla>
  </DomainObject.Predmet.ProtuStrankaListNazivFormated>
  <DomainObject.Predmet.ProtuStrankaListNazivFormatedOIB>
    <izvorni_sadrzaj>
      <item>ERIDAN d.o.o.  Rijeka, OIB 20024849188</item>
    </izvorni_sadrzaj>
    <derivirana_varijabla naziv="DomainObject.Predmet.ProtuStrankaListNazivFormatedOIB_1">
      <item>ERIDAN d.o.o.  Rijeka, OIB 20024849188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ERIDAN d.o.o.  Rijeka</izvorni_sadrzaj>
    <derivirana_varijabla naziv="DomainObject.Predmet.ProtustrankaIDrugi_1">ERIDAN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ERIDAN d.o.o.  Rijeka, OIB 20024849188, Strossmayerova 16, 51000 Rijeka</izvorni_sadrzaj>
    <derivirana_varijabla naziv="DomainObject.Predmet.ProtustrankaIDrugiAdressOIB_1">ERIDAN d.o.o.  Rijeka, OIB 20024849188,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ERIDAN d.o.o.  Rijeka</item>
    </izvorni_sadrzaj>
    <derivirana_varijabla naziv="DomainObject.Predmet.SudioniciListNaziv_1">
      <item>FINA Rijeka</item>
      <item>ERIDAN d.o.o.  Rijeka</item>
    </derivirana_varijabla>
  </DomainObject.Predmet.SudioniciListNaziv>
  <DomainObject.Predmet.SudioniciListAdressOIB>
    <izvorni_sadrzaj>
      <item>FINA Rijeka, OIB 85821130368, Frana Kurelca 8,51000 Rijeka</item>
      <item>ERIDAN d.o.o.  Rijeka, OIB 20024849188, Strossmayerova 16,51000 Rijeka</item>
    </izvorni_sadrzaj>
    <derivirana_varijabla naziv="DomainObject.Predmet.SudioniciListAdressOIB_1">
      <item>FINA Rijeka, OIB 85821130368, Frana Kurelca 8,51000 Rijeka</item>
      <item>ERIDAN d.o.o.  Rijeka, OIB 20024849188,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20024849188</item>
    </izvorni_sadrzaj>
    <derivirana_varijabla naziv="DomainObject.Predmet.SudioniciListNazivOIB_1">
      <item>, OIB 85821130368</item>
      <item>, OIB 20024849188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B26A1-8178-4C74-B058-E8F5A6B87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1438</properties:Characters>
  <properties:Lines>58</properties:Lines>
  <properties:Paragraphs>23</properties:Paragraphs>
  <properties:TotalTime>1186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2016-01-28T07:32:00Z</cp:lastPrinted>
  <dcterms:modified xmlns:xsi="http://www.w3.org/2001/XMLSchema-instance" xsi:type="dcterms:W3CDTF">2016-01-28T07:45:00Z</dcterms:modified>
  <cp:revision>124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