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f047" w14:paraId="5eff047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8F7CF9">
        <w:t xml:space="preserve">   </w:t>
      </w:r>
      <w:r w:rsidR="003D5EA4" w:rsidRPr="00507D39">
        <w:t xml:space="preserve">1 </w:t>
      </w:r>
      <w:r w:rsidRPr="00507D39">
        <w:t>St-</w:t>
      </w:r>
      <w:r w:rsidR="00D27274">
        <w:t>4275</w:t>
      </w:r>
      <w:r w:rsidR="00AF274A">
        <w:t>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D27274" w:rsidR="002C5A29">
      <w:pPr>
        <w:rPr>
          <w:rFonts w:eastAsia="Calibri"/>
          <w:b/>
          <w:noProof/>
        </w:rPr>
      </w:pPr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848360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</w:t>
      </w:r>
    </w:p>
    <w:p w:rsidRDefault="00D27274" w:rsidR="00D27274" w:rsidRPr="00507D39"/>
    <w:p w:rsidRDefault="00E44A28" w:rsidR="00E44A28" w:rsidRPr="001957EF">
      <w:r w:rsidRPr="00507D39">
        <w:rPr>
          <w:b/>
        </w:rPr>
        <w:t xml:space="preserve">      </w:t>
      </w:r>
      <w:r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    </w:t>
      </w:r>
      <w:r w:rsidR="00D27274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D27274">
        <w:t>Trg hrvatskih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D27274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D27274" w:rsidRPr="003E669C">
        <w:t>PROJEKT VODOVODNA d.o.o. u stečaju, Zagreb, Trg Nikole Šubića Zrinskog 2, OIB: 11192923439</w:t>
      </w:r>
      <w:r w:rsidR="008F7CF9">
        <w:t xml:space="preserve">, </w:t>
      </w:r>
      <w:r w:rsidR="00D27274">
        <w:t>23. siječnja 2018</w:t>
      </w:r>
      <w:r w:rsidR="003F143D">
        <w:t>.</w:t>
      </w:r>
    </w:p>
    <w:p w:rsidRDefault="00534260" w:rsidP="00EE40A9" w:rsidR="00534260" w:rsidRPr="00507D39">
      <w:pPr>
        <w:jc w:val="both"/>
      </w:pPr>
    </w:p>
    <w:p w:rsidRDefault="002C5A29" w:rsidP="00D27274" w:rsidR="00534260">
      <w:pPr>
        <w:jc w:val="center"/>
      </w:pPr>
      <w:r w:rsidRPr="00507D39">
        <w:t>r i j e š i o   j e</w:t>
      </w:r>
    </w:p>
    <w:p w:rsidRDefault="00D27274" w:rsidP="00534260" w:rsidR="00D27274"/>
    <w:p w:rsidRDefault="00D27274" w:rsidP="00D27274" w:rsidR="00D27274" w:rsidRPr="00E16331"/>
    <w:p w:rsidRDefault="00D27274" w:rsidP="00D27274" w:rsidR="00D27274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D27274" w:rsidP="00D27274" w:rsidR="00D27274" w:rsidRPr="00E16331">
      <w:pPr>
        <w:numPr>
          <w:ilvl w:val="0"/>
          <w:numId w:val="13"/>
        </w:numPr>
        <w:spacing w:after="240"/>
        <w:ind w:firstLine="1" w:left="708"/>
        <w:jc w:val="both"/>
      </w:pPr>
      <w:r>
        <w:t>Prvi</w:t>
      </w:r>
      <w:r w:rsidRPr="00E16331">
        <w:t xml:space="preserve"> viši isplatni red                                      </w:t>
      </w:r>
    </w:p>
    <w:p w:rsidRDefault="00D27274" w:rsidP="00D27274" w:rsidR="00D27274">
      <w:pPr>
        <w:pStyle w:val="Odlomakpopisa"/>
        <w:numPr>
          <w:ilvl w:val="1"/>
          <w:numId w:val="13"/>
        </w:numPr>
        <w:contextualSpacing w:val="false"/>
        <w:jc w:val="both"/>
      </w:pPr>
      <w:r w:rsidRPr="00DC0339">
        <w:t>Marinko Salapić, Zagreb, Bukovačka cesta 3,</w:t>
      </w:r>
    </w:p>
    <w:p w:rsidRDefault="00D27274" w:rsidP="00D27274" w:rsidR="00D27274" w:rsidRPr="00DC0339">
      <w:pPr>
        <w:pStyle w:val="Odlomakpopisa"/>
        <w:ind w:left="1428"/>
        <w:contextualSpacing w:val="false"/>
        <w:jc w:val="both"/>
      </w:pPr>
      <w:r w:rsidRPr="00DC0339">
        <w:t xml:space="preserve">OIB: 93265747552, u iznosu od                                       </w:t>
      </w:r>
      <w:r>
        <w:t xml:space="preserve">       </w:t>
      </w:r>
      <w:r w:rsidRPr="00DC0339">
        <w:t xml:space="preserve"> </w:t>
      </w:r>
      <w:r>
        <w:t xml:space="preserve">    </w:t>
      </w:r>
      <w:r w:rsidRPr="00DC0339">
        <w:t xml:space="preserve"> 268.175,27 kn</w:t>
      </w:r>
    </w:p>
    <w:p w:rsidRDefault="00D27274" w:rsidP="00D27274" w:rsidR="00D27274">
      <w:pPr>
        <w:pStyle w:val="Odlomakpopisa"/>
        <w:numPr>
          <w:ilvl w:val="1"/>
          <w:numId w:val="13"/>
        </w:numPr>
        <w:jc w:val="both"/>
      </w:pPr>
      <w:r w:rsidRPr="00DC0339">
        <w:t xml:space="preserve">Hrvoje Zovko, Zagreb, Palmotićeva 38, </w:t>
      </w:r>
    </w:p>
    <w:p w:rsidRDefault="00D27274" w:rsidP="00D27274" w:rsidR="00D27274" w:rsidRPr="00DC0339">
      <w:pPr>
        <w:pStyle w:val="Odlomakpopisa"/>
        <w:ind w:left="1428"/>
        <w:jc w:val="both"/>
      </w:pPr>
      <w:r w:rsidRPr="00DC0339">
        <w:t xml:space="preserve">OIB: 05567404486, u iznosu od                                       </w:t>
      </w:r>
      <w:r>
        <w:t xml:space="preserve">          </w:t>
      </w:r>
      <w:r w:rsidRPr="00DC0339">
        <w:t xml:space="preserve">   177.066,46 kn</w:t>
      </w:r>
    </w:p>
    <w:p w:rsidRDefault="00D27274" w:rsidP="00D27274" w:rsidR="00D27274">
      <w:pPr>
        <w:pStyle w:val="Odlomakpopisa"/>
        <w:numPr>
          <w:ilvl w:val="1"/>
          <w:numId w:val="13"/>
        </w:numPr>
        <w:contextualSpacing w:val="false"/>
        <w:jc w:val="both"/>
      </w:pPr>
      <w:r w:rsidRPr="00DC0339">
        <w:t>Republika Hrvatska, Ministarstvo financija,</w:t>
      </w:r>
    </w:p>
    <w:p w:rsidRDefault="00D27274" w:rsidP="00D27274" w:rsidR="00D27274">
      <w:pPr>
        <w:pStyle w:val="Odlomakpopisa"/>
        <w:ind w:left="1428"/>
        <w:contextualSpacing w:val="false"/>
        <w:jc w:val="both"/>
      </w:pPr>
      <w:r w:rsidRPr="00DC0339">
        <w:t>Porezna uprava, Područni ured Zagreb, Zagreb</w:t>
      </w:r>
    </w:p>
    <w:p w:rsidRDefault="00D27274" w:rsidP="00D27274" w:rsidR="00D27274" w:rsidRPr="00DC0339">
      <w:pPr>
        <w:pStyle w:val="Odlomakpopisa"/>
        <w:ind w:left="1428"/>
        <w:contextualSpacing w:val="false"/>
        <w:jc w:val="both"/>
      </w:pPr>
      <w:r w:rsidRPr="00DC0339">
        <w:t xml:space="preserve">Zagreb, Ilica 25, OIB: 18683136487, u iznosu od                </w:t>
      </w:r>
      <w:r>
        <w:t xml:space="preserve">        </w:t>
      </w:r>
      <w:r w:rsidRPr="00DC0339">
        <w:t>234.270,28 kn</w:t>
      </w:r>
      <w:r>
        <w:t>.</w:t>
      </w:r>
    </w:p>
    <w:p w:rsidRDefault="00D27274" w:rsidP="00D27274" w:rsidR="00D27274">
      <w:pPr>
        <w:spacing w:after="240"/>
        <w:ind w:left="1068"/>
        <w:jc w:val="both"/>
      </w:pPr>
    </w:p>
    <w:p w:rsidRDefault="00D27274" w:rsidP="00D27274" w:rsidR="00D27274">
      <w:pPr>
        <w:pStyle w:val="Odlomakpopisa"/>
        <w:numPr>
          <w:ilvl w:val="0"/>
          <w:numId w:val="13"/>
        </w:numPr>
        <w:tabs>
          <w:tab w:pos="1068" w:val="clear"/>
          <w:tab w:pos="426" w:val="num"/>
        </w:tabs>
        <w:spacing w:after="240"/>
        <w:jc w:val="both"/>
      </w:pPr>
      <w:r>
        <w:t>Drugi</w:t>
      </w:r>
      <w:r w:rsidRPr="00E16331">
        <w:t xml:space="preserve"> viši isplatni red  </w:t>
      </w:r>
    </w:p>
    <w:p w:rsidRDefault="00D27274" w:rsidP="00D27274" w:rsidR="00D27274">
      <w:pPr>
        <w:pStyle w:val="Odlomakpopisa"/>
        <w:spacing w:after="240"/>
        <w:ind w:left="1068"/>
        <w:jc w:val="both"/>
      </w:pPr>
      <w:r w:rsidRPr="00E16331">
        <w:t xml:space="preserve">   </w:t>
      </w:r>
      <w:r>
        <w:t xml:space="preserve">    </w:t>
      </w:r>
    </w:p>
    <w:p w:rsidRDefault="00D27274" w:rsidP="00D27274" w:rsidR="00D27274">
      <w:pPr>
        <w:pStyle w:val="Odlomakpopisa"/>
        <w:numPr>
          <w:ilvl w:val="1"/>
          <w:numId w:val="13"/>
        </w:numPr>
        <w:jc w:val="both"/>
      </w:pPr>
      <w:r w:rsidRPr="003E669C">
        <w:t>Hrvatski telekom d.d., Zagreb, Roberta Frangeša</w:t>
      </w:r>
    </w:p>
    <w:p w:rsidRDefault="00D27274" w:rsidP="00D27274" w:rsidR="00D27274" w:rsidRPr="003E669C">
      <w:pPr>
        <w:pStyle w:val="Odlomakpopisa"/>
        <w:ind w:left="1428"/>
        <w:jc w:val="both"/>
      </w:pPr>
      <w:r w:rsidRPr="003E669C">
        <w:t xml:space="preserve">Mihanovića 9, OIB: 81793146560, u iznosu od               </w:t>
      </w:r>
      <w:r>
        <w:t xml:space="preserve">             </w:t>
      </w:r>
      <w:r w:rsidRPr="003E669C">
        <w:t xml:space="preserve">   4.709,97 kn</w:t>
      </w:r>
    </w:p>
    <w:p w:rsidRDefault="00D27274" w:rsidP="00D27274" w:rsidR="00D27274">
      <w:pPr>
        <w:pStyle w:val="Odlomakpopisa"/>
        <w:numPr>
          <w:ilvl w:val="1"/>
          <w:numId w:val="13"/>
        </w:numPr>
        <w:jc w:val="both"/>
      </w:pPr>
      <w:r w:rsidRPr="003E669C">
        <w:t>Republika Hrvatska, Ministarstvo financija,</w:t>
      </w:r>
    </w:p>
    <w:p w:rsidRDefault="00D27274" w:rsidP="00D27274" w:rsidR="00D27274">
      <w:pPr>
        <w:pStyle w:val="Odlomakpopisa"/>
        <w:ind w:left="1428"/>
        <w:jc w:val="both"/>
      </w:pPr>
      <w:r w:rsidRPr="003E669C">
        <w:t>Porezna uprava, Područni ured Zagreb, Zagreb</w:t>
      </w:r>
    </w:p>
    <w:p w:rsidRDefault="00D27274" w:rsidP="00D27274" w:rsidR="00D27274">
      <w:pPr>
        <w:pStyle w:val="Odlomakpopisa"/>
        <w:ind w:left="1428"/>
        <w:jc w:val="both"/>
      </w:pPr>
      <w:r w:rsidRPr="003E669C">
        <w:t xml:space="preserve">Zagreb, Av. Dubrovnik 32, OIB: 18683136487, </w:t>
      </w:r>
    </w:p>
    <w:p w:rsidRDefault="00D27274" w:rsidP="00D27274" w:rsidR="00D27274" w:rsidRPr="003E669C">
      <w:pPr>
        <w:pStyle w:val="Odlomakpopisa"/>
        <w:ind w:left="1428"/>
        <w:jc w:val="both"/>
      </w:pPr>
      <w:r w:rsidRPr="003E669C">
        <w:t xml:space="preserve">u iznosu od                                                                      </w:t>
      </w:r>
      <w:r>
        <w:t xml:space="preserve">                </w:t>
      </w:r>
      <w:r w:rsidRPr="003E669C">
        <w:t xml:space="preserve">  3.939,05 kn</w:t>
      </w:r>
    </w:p>
    <w:p w:rsidRDefault="00D27274" w:rsidP="00D27274" w:rsidR="00D27274">
      <w:pPr>
        <w:pStyle w:val="Odlomakpopisa"/>
        <w:numPr>
          <w:ilvl w:val="1"/>
          <w:numId w:val="13"/>
        </w:numPr>
        <w:jc w:val="both"/>
      </w:pPr>
      <w:r w:rsidRPr="003E669C">
        <w:t xml:space="preserve">Centar banka d.d. u stečaju, Zagreb, </w:t>
      </w:r>
    </w:p>
    <w:p w:rsidRDefault="00D27274" w:rsidP="00D27274" w:rsidR="00D27274" w:rsidRPr="003E669C">
      <w:pPr>
        <w:pStyle w:val="Odlomakpopisa"/>
        <w:ind w:left="1428"/>
        <w:jc w:val="both"/>
      </w:pPr>
      <w:r w:rsidRPr="003E669C">
        <w:t xml:space="preserve">Heinzelova 47A, OIB: 89296739230, u iznosu od        </w:t>
      </w:r>
      <w:r>
        <w:t xml:space="preserve">            </w:t>
      </w:r>
      <w:r w:rsidRPr="003E669C">
        <w:t>1.170.352,99 kn</w:t>
      </w:r>
    </w:p>
    <w:p w:rsidRDefault="00D27274" w:rsidP="00D27274" w:rsidR="00D27274">
      <w:pPr>
        <w:pStyle w:val="Odlomakpopisa"/>
        <w:numPr>
          <w:ilvl w:val="1"/>
          <w:numId w:val="13"/>
        </w:numPr>
        <w:jc w:val="both"/>
      </w:pPr>
      <w:r w:rsidRPr="003E669C">
        <w:t>Erste &amp; Steiermärkische bank d.d., Rijeka,</w:t>
      </w:r>
    </w:p>
    <w:p w:rsidRDefault="00D27274" w:rsidP="00D27274" w:rsidR="00D27274" w:rsidRPr="003E669C">
      <w:pPr>
        <w:pStyle w:val="Odlomakpopisa"/>
        <w:ind w:left="1428"/>
        <w:jc w:val="both"/>
      </w:pPr>
      <w:r w:rsidRPr="003E669C">
        <w:t xml:space="preserve">Jadranski trg 3a, OIB: 23057039320, u iznosu od            </w:t>
      </w:r>
      <w:r>
        <w:t xml:space="preserve">            </w:t>
      </w:r>
      <w:r w:rsidRPr="003E669C">
        <w:t>527.868,95 kn</w:t>
      </w:r>
    </w:p>
    <w:p w:rsidRDefault="00D27274" w:rsidP="00D27274" w:rsidR="00D27274">
      <w:pPr>
        <w:pStyle w:val="Odlomakpopisa"/>
        <w:numPr>
          <w:ilvl w:val="1"/>
          <w:numId w:val="13"/>
        </w:numPr>
        <w:jc w:val="both"/>
      </w:pPr>
      <w:r w:rsidRPr="003E669C">
        <w:t>Zagrebački holding d.o.o., Zagreb, Ulica grada</w:t>
      </w:r>
    </w:p>
    <w:p w:rsidRDefault="00D27274" w:rsidP="00D27274" w:rsidR="00D27274" w:rsidRPr="003E669C">
      <w:pPr>
        <w:pStyle w:val="Odlomakpopisa"/>
        <w:ind w:left="1428"/>
        <w:jc w:val="both"/>
      </w:pPr>
      <w:r w:rsidRPr="003E669C">
        <w:t xml:space="preserve">Vukovara 41, OIB: 85584865987, u iznosu od                </w:t>
      </w:r>
      <w:r>
        <w:t xml:space="preserve">            </w:t>
      </w:r>
      <w:r w:rsidRPr="003E669C">
        <w:t xml:space="preserve">     1.622,61 kn</w:t>
      </w:r>
    </w:p>
    <w:p w:rsidRDefault="00D27274" w:rsidP="00D27274" w:rsidR="00D27274">
      <w:pPr>
        <w:pStyle w:val="Odlomakpopisa"/>
        <w:numPr>
          <w:ilvl w:val="1"/>
          <w:numId w:val="13"/>
        </w:numPr>
        <w:jc w:val="both"/>
      </w:pPr>
      <w:r w:rsidRPr="003E669C">
        <w:t>Suvlasnici stambene zgrade u Zagrebu, Bukovačka</w:t>
      </w:r>
    </w:p>
    <w:p w:rsidRDefault="00D27274" w:rsidP="00D27274" w:rsidR="00D27274">
      <w:pPr>
        <w:pStyle w:val="Odlomakpopisa"/>
        <w:ind w:left="1428"/>
        <w:jc w:val="both"/>
      </w:pPr>
      <w:r w:rsidRPr="003E669C">
        <w:lastRenderedPageBreak/>
        <w:t>cesta 3, koje zastupa Gradsko stambeno komunalno</w:t>
      </w:r>
    </w:p>
    <w:p w:rsidRDefault="00D27274" w:rsidP="00D27274" w:rsidR="00D27274">
      <w:pPr>
        <w:pStyle w:val="Odlomakpopisa"/>
        <w:ind w:left="1428"/>
        <w:jc w:val="both"/>
      </w:pPr>
      <w:r w:rsidRPr="003E669C">
        <w:t xml:space="preserve">gospodarstvo d.o.o., Zagreb, Savska cesta 1, </w:t>
      </w:r>
    </w:p>
    <w:p w:rsidRDefault="00D27274" w:rsidP="00D27274" w:rsidR="00D27274" w:rsidRPr="003E669C">
      <w:pPr>
        <w:pStyle w:val="Odlomakpopisa"/>
        <w:ind w:left="1428"/>
        <w:jc w:val="both"/>
      </w:pPr>
      <w:r w:rsidRPr="003E669C">
        <w:t xml:space="preserve">OIB: 03744272526, u iznosu od                                    </w:t>
      </w:r>
      <w:r>
        <w:t xml:space="preserve">               </w:t>
      </w:r>
      <w:r w:rsidRPr="003E669C">
        <w:t xml:space="preserve">  15.919,49 kn</w:t>
      </w:r>
    </w:p>
    <w:p w:rsidRDefault="00D27274" w:rsidP="00D27274" w:rsidR="00D27274">
      <w:pPr>
        <w:pStyle w:val="Odlomakpopisa"/>
        <w:numPr>
          <w:ilvl w:val="1"/>
          <w:numId w:val="13"/>
        </w:numPr>
        <w:jc w:val="both"/>
      </w:pPr>
      <w:r w:rsidRPr="003E669C">
        <w:t xml:space="preserve">HEP Elektra d.o.o., Zagreb, Ulica grada </w:t>
      </w:r>
    </w:p>
    <w:p w:rsidRDefault="00D27274" w:rsidP="00D27274" w:rsidR="00D27274" w:rsidRPr="003E669C">
      <w:pPr>
        <w:pStyle w:val="Odlomakpopisa"/>
        <w:ind w:left="1428"/>
        <w:jc w:val="both"/>
      </w:pPr>
      <w:r w:rsidRPr="003E669C">
        <w:t xml:space="preserve">Vukovara 37, OIB: 43965974818, u iznosu od         </w:t>
      </w:r>
      <w:r>
        <w:t xml:space="preserve">             </w:t>
      </w:r>
      <w:r w:rsidRPr="003E669C">
        <w:t xml:space="preserve">          8.036,87 kn</w:t>
      </w:r>
    </w:p>
    <w:p w:rsidRDefault="00D27274" w:rsidP="00D27274" w:rsidR="00D27274">
      <w:pPr>
        <w:pStyle w:val="Odlomakpopisa"/>
        <w:numPr>
          <w:ilvl w:val="1"/>
          <w:numId w:val="13"/>
        </w:numPr>
        <w:jc w:val="both"/>
      </w:pPr>
      <w:r w:rsidRPr="003E669C">
        <w:t>Republika Hrvatska, Ministarstvo financija,</w:t>
      </w:r>
    </w:p>
    <w:p w:rsidRDefault="00D27274" w:rsidP="00D27274" w:rsidR="00D27274">
      <w:pPr>
        <w:pStyle w:val="Odlomakpopisa"/>
        <w:ind w:left="1428"/>
        <w:jc w:val="both"/>
      </w:pPr>
      <w:r w:rsidRPr="003E669C">
        <w:t>Porezna uprava, Područni ured Zagreb, Ilica 25,</w:t>
      </w:r>
    </w:p>
    <w:p w:rsidRDefault="00D27274" w:rsidP="00D27274" w:rsidR="00D27274" w:rsidRPr="003E669C">
      <w:pPr>
        <w:pStyle w:val="Odlomakpopisa"/>
        <w:ind w:left="1428"/>
        <w:jc w:val="both"/>
      </w:pPr>
      <w:r w:rsidRPr="003E669C">
        <w:t xml:space="preserve">OIB: 18683136487, u iznosu od                                     </w:t>
      </w:r>
      <w:r>
        <w:t xml:space="preserve">            </w:t>
      </w:r>
      <w:r w:rsidR="00233A27">
        <w:t xml:space="preserve"> </w:t>
      </w:r>
      <w:r w:rsidRPr="003E669C">
        <w:t xml:space="preserve"> 314.748,22 kn</w:t>
      </w:r>
    </w:p>
    <w:p w:rsidRDefault="00D27274" w:rsidP="00D27274" w:rsidR="00D27274">
      <w:pPr>
        <w:pStyle w:val="Odlomakpopisa"/>
        <w:numPr>
          <w:ilvl w:val="1"/>
          <w:numId w:val="13"/>
        </w:numPr>
        <w:jc w:val="both"/>
      </w:pPr>
      <w:r w:rsidRPr="003E669C">
        <w:t>Hrvatska banka za obnovu i razvitak, Zagreb,</w:t>
      </w:r>
    </w:p>
    <w:p w:rsidRDefault="00D27274" w:rsidP="00D27274" w:rsidR="00D27274" w:rsidRPr="003E669C">
      <w:pPr>
        <w:pStyle w:val="Odlomakpopisa"/>
        <w:ind w:left="1428"/>
        <w:jc w:val="both"/>
      </w:pPr>
      <w:r w:rsidRPr="003E669C">
        <w:t xml:space="preserve">Strossmayerov trg 9, OIB: 26702280390, u iznosu od  </w:t>
      </w:r>
      <w:r>
        <w:t xml:space="preserve">            </w:t>
      </w:r>
      <w:r w:rsidRPr="003E669C">
        <w:t>1.869.064,13 kn</w:t>
      </w:r>
      <w:r>
        <w:t>.</w:t>
      </w:r>
    </w:p>
    <w:p w:rsidRDefault="00D27274" w:rsidP="00D27274" w:rsidR="00D27274">
      <w:pPr>
        <w:pStyle w:val="Odlomakpopisa"/>
        <w:spacing w:after="240"/>
        <w:ind w:left="1068"/>
        <w:jc w:val="both"/>
      </w:pPr>
    </w:p>
    <w:p w:rsidRDefault="00D27274" w:rsidP="00D27274" w:rsidR="00D27274">
      <w:pPr>
        <w:pStyle w:val="Odlomakpopisa"/>
        <w:spacing w:after="240"/>
        <w:ind w:left="1068"/>
        <w:jc w:val="both"/>
      </w:pPr>
    </w:p>
    <w:p w:rsidRDefault="00D27274" w:rsidP="00D27274" w:rsidR="00D27274">
      <w:pPr>
        <w:pStyle w:val="Odlomakpopisa"/>
        <w:numPr>
          <w:ilvl w:val="0"/>
          <w:numId w:val="12"/>
        </w:numPr>
        <w:jc w:val="both"/>
      </w:pPr>
      <w:r>
        <w:t>Osporene tražbine, koje je osporio stečajni upravitelj</w:t>
      </w:r>
    </w:p>
    <w:p w:rsidRDefault="00D27274" w:rsidP="00D27274" w:rsidR="00D27274">
      <w:pPr>
        <w:pStyle w:val="Odlomakpopisa"/>
        <w:ind w:left="1440"/>
        <w:jc w:val="both"/>
      </w:pPr>
    </w:p>
    <w:p w:rsidRDefault="00D27274" w:rsidP="00D27274" w:rsidR="00D27274">
      <w:pPr>
        <w:pStyle w:val="Odlomakpopisa"/>
        <w:numPr>
          <w:ilvl w:val="0"/>
          <w:numId w:val="43"/>
        </w:numPr>
        <w:jc w:val="both"/>
      </w:pPr>
      <w:r>
        <w:t>Drugi viši isplatni red</w:t>
      </w:r>
    </w:p>
    <w:p w:rsidRDefault="00D27274" w:rsidP="00D27274" w:rsidR="00D27274">
      <w:pPr>
        <w:pStyle w:val="Odlomakpopisa"/>
        <w:ind w:left="1440"/>
        <w:jc w:val="both"/>
      </w:pPr>
    </w:p>
    <w:p w:rsidRDefault="00D27274" w:rsidP="00D27274" w:rsidR="00D27274" w:rsidRPr="003E669C">
      <w:pPr>
        <w:pStyle w:val="Odlomakpopisa"/>
        <w:numPr>
          <w:ilvl w:val="1"/>
          <w:numId w:val="43"/>
        </w:numPr>
        <w:jc w:val="both"/>
      </w:pPr>
      <w:r>
        <w:t xml:space="preserve"> </w:t>
      </w:r>
      <w:r w:rsidRPr="003E669C">
        <w:t xml:space="preserve">Erste &amp; Steiermärkische bank d.d. Rijeka, </w:t>
      </w:r>
    </w:p>
    <w:p w:rsidRDefault="00D27274" w:rsidP="00D27274" w:rsidR="00D27274" w:rsidRPr="003E669C">
      <w:pPr>
        <w:ind w:left="720"/>
        <w:jc w:val="both"/>
      </w:pPr>
      <w:r>
        <w:t xml:space="preserve">                  </w:t>
      </w:r>
      <w:r w:rsidRPr="003E669C">
        <w:t>Jadranski trg 3a, OIB: 23057039320,</w:t>
      </w:r>
      <w:r>
        <w:t xml:space="preserve"> </w:t>
      </w:r>
      <w:r w:rsidRPr="003E669C">
        <w:t xml:space="preserve">za iznos od  </w:t>
      </w:r>
      <w:r>
        <w:t xml:space="preserve">  </w:t>
      </w:r>
      <w:r w:rsidRPr="003E669C">
        <w:t xml:space="preserve">               </w:t>
      </w:r>
      <w:r>
        <w:t xml:space="preserve"> </w:t>
      </w:r>
      <w:r w:rsidRPr="003E669C">
        <w:t xml:space="preserve">41.904,17 kn </w:t>
      </w:r>
    </w:p>
    <w:p w:rsidRDefault="00D27274" w:rsidP="00D27274" w:rsidR="00D27274" w:rsidRPr="003E669C">
      <w:pPr>
        <w:pStyle w:val="Odlomakpopisa"/>
        <w:numPr>
          <w:ilvl w:val="1"/>
          <w:numId w:val="43"/>
        </w:numPr>
        <w:jc w:val="both"/>
      </w:pPr>
      <w:r>
        <w:t xml:space="preserve"> </w:t>
      </w:r>
      <w:r w:rsidRPr="003E669C">
        <w:t>Hrvatska banka za obnovu i razvitak, Zagreb,</w:t>
      </w:r>
    </w:p>
    <w:p w:rsidRDefault="00D27274" w:rsidP="00D27274" w:rsidR="00D27274" w:rsidRPr="003E669C">
      <w:pPr>
        <w:ind w:left="720"/>
        <w:jc w:val="both"/>
      </w:pPr>
      <w:r>
        <w:t xml:space="preserve">                  </w:t>
      </w:r>
      <w:r w:rsidRPr="003E669C">
        <w:t xml:space="preserve">Strossmayerov trg 9, OIB: 26702280390, za iznos od   </w:t>
      </w:r>
      <w:r>
        <w:t xml:space="preserve">       </w:t>
      </w:r>
      <w:r w:rsidRPr="003E669C">
        <w:t xml:space="preserve"> 146.008,49 kn</w:t>
      </w:r>
      <w:r>
        <w:t>.</w:t>
      </w:r>
    </w:p>
    <w:p w:rsidRDefault="00AF274A" w:rsidP="00AF274A" w:rsidR="00AF274A">
      <w:pPr>
        <w:pStyle w:val="Odlomakpopisa"/>
        <w:ind w:left="1080"/>
        <w:jc w:val="both"/>
      </w:pPr>
    </w:p>
    <w:p w:rsidRDefault="00D27274" w:rsidP="00B72C20" w:rsidR="00AF274A">
      <w:pPr>
        <w:pStyle w:val="Odlomakpopisa"/>
        <w:numPr>
          <w:ilvl w:val="0"/>
          <w:numId w:val="12"/>
        </w:numPr>
        <w:jc w:val="both"/>
      </w:pPr>
      <w:r>
        <w:t>Stečajni upravitelj</w:t>
      </w:r>
      <w:r w:rsidR="0095638E">
        <w:t xml:space="preserve"> se</w:t>
      </w:r>
      <w:r w:rsidR="00AF274A">
        <w:t xml:space="preserve"> upućuje na parnicu </w:t>
      </w:r>
      <w:r w:rsidR="0095638E">
        <w:t xml:space="preserve">radi utvrđivanja </w:t>
      </w:r>
      <w:r>
        <w:t xml:space="preserve">osnovanosti osporavanja </w:t>
      </w:r>
      <w:r w:rsidR="0095638E">
        <w:t xml:space="preserve">tražbine </w:t>
      </w:r>
      <w:r>
        <w:t xml:space="preserve">vjerovnika Erste &amp; Steiermärkische bank d.d. Rijeka u iznosu od 41.904,17 kn i tražbine vjerovnika Hrvatska banka za obnovu i razvitak, Zagreb, u iznosu od 146.008,49 kn, </w:t>
      </w:r>
      <w:r w:rsidR="0095638E">
        <w:t xml:space="preserve">u roku </w:t>
      </w:r>
      <w:r w:rsidR="00AF274A">
        <w:t>od 8 dana od dana pravomoćnosti rješenja o upućivanju u parnicu, odnosno primitka drugostupanjske odluke.</w:t>
      </w:r>
    </w:p>
    <w:p w:rsidRDefault="00FD4D47" w:rsidP="00EE40A9" w:rsidR="00FD4D47">
      <w:pPr>
        <w:ind w:firstLine="708"/>
        <w:jc w:val="center"/>
      </w:pPr>
    </w:p>
    <w:p w:rsidRDefault="00D27274" w:rsidP="00EE40A9" w:rsidR="00D27274">
      <w:pPr>
        <w:ind w:firstLine="708"/>
        <w:jc w:val="center"/>
      </w:pPr>
    </w:p>
    <w:p w:rsidRDefault="00580B24" w:rsidP="00EE40A9" w:rsidR="00507D39">
      <w:pPr>
        <w:ind w:firstLine="708"/>
        <w:jc w:val="center"/>
      </w:pPr>
      <w:r w:rsidRPr="00507D39">
        <w:t>Obrazloženje</w:t>
      </w:r>
    </w:p>
    <w:p w:rsidRDefault="00D27274" w:rsidP="00EE40A9" w:rsidR="00D27274" w:rsidRPr="00507D39">
      <w:pPr>
        <w:ind w:firstLine="708"/>
        <w:jc w:val="center"/>
      </w:pPr>
    </w:p>
    <w:p w:rsidRDefault="00BF5CDA" w:rsidP="00580B24" w:rsidR="002C5A29" w:rsidRPr="00507D39">
      <w:pPr>
        <w:ind w:firstLine="708"/>
        <w:jc w:val="both"/>
      </w:pPr>
      <w:r w:rsidRPr="00507D39">
        <w:tab/>
      </w:r>
    </w:p>
    <w:p w:rsidRDefault="00085D86" w:rsidP="002C5A29" w:rsidR="00FC190B">
      <w:pPr>
        <w:jc w:val="both"/>
      </w:pPr>
      <w:r w:rsidRPr="00507D39">
        <w:tab/>
      </w:r>
      <w:r w:rsidR="00826393" w:rsidRPr="00507D39">
        <w:t xml:space="preserve">Na ispitnom ročištu koje je održano </w:t>
      </w:r>
      <w:r w:rsidR="00D27274">
        <w:t>22. siječnja 2018</w:t>
      </w:r>
      <w:r w:rsidR="00EE7A89">
        <w:t>.</w:t>
      </w:r>
      <w:r w:rsidR="00826393" w:rsidRPr="00507D39">
        <w:t xml:space="preserve"> ispitane su sve prijavljene tražbine prema svojim iznosima i redu.</w:t>
      </w:r>
      <w:r w:rsidR="00C331CA">
        <w:t xml:space="preserve"> Tražbine navedene u točki I.</w:t>
      </w:r>
      <w:r w:rsidR="00FC190B">
        <w:t xml:space="preserve"> 1.</w:t>
      </w:r>
      <w:r w:rsidR="003F143D">
        <w:t xml:space="preserve"> i 2. </w:t>
      </w:r>
      <w:r w:rsidR="0095638E">
        <w:t xml:space="preserve"> </w:t>
      </w:r>
      <w:r w:rsidR="00C331CA">
        <w:t>izreke stečajni upravitelj je priznao, a nije ih osporio niti jedan od nazočnih stečajnih vjerovnika, te se</w:t>
      </w:r>
      <w:r w:rsidR="00826393" w:rsidRPr="00507D39">
        <w:t xml:space="preserve"> iste u smislu čl. </w:t>
      </w:r>
      <w:r w:rsidR="00EE7A89">
        <w:t xml:space="preserve">263. </w:t>
      </w:r>
      <w:r w:rsidR="00826393" w:rsidRPr="00507D39">
        <w:t xml:space="preserve">Stečajnog zakona (Narodne novine broj </w:t>
      </w:r>
      <w:r w:rsidR="00EE7A89">
        <w:t>71/15</w:t>
      </w:r>
      <w:r w:rsidR="00507D39">
        <w:t>,</w:t>
      </w:r>
      <w:r w:rsidR="00D27274">
        <w:t xml:space="preserve"> 104/17,</w:t>
      </w:r>
      <w:r w:rsidR="00826393" w:rsidRPr="00507D39">
        <w:t xml:space="preserve"> dalje:SZ) smatraju utvrđenima, pa je riješeno kao u</w:t>
      </w:r>
      <w:r w:rsidR="009D6C33">
        <w:t xml:space="preserve"> točki I. </w:t>
      </w:r>
      <w:r w:rsidR="00FC190B">
        <w:t>1.</w:t>
      </w:r>
      <w:r w:rsidR="003F143D">
        <w:t xml:space="preserve"> i 2.</w:t>
      </w:r>
      <w:r w:rsidR="00FC190B">
        <w:t xml:space="preserve"> </w:t>
      </w:r>
      <w:r w:rsidR="009D6C33">
        <w:t>izreke</w:t>
      </w:r>
      <w:r w:rsidR="00C331CA">
        <w:t xml:space="preserve"> rješenja</w:t>
      </w:r>
      <w:r w:rsidR="00EE40A9" w:rsidRPr="00507D39">
        <w:t>.</w:t>
      </w:r>
      <w:r w:rsidR="00FC190B">
        <w:t xml:space="preserve"> </w:t>
      </w:r>
    </w:p>
    <w:p w:rsidRDefault="00FC190B" w:rsidP="002C5A29" w:rsidR="00FC190B">
      <w:pPr>
        <w:jc w:val="both"/>
      </w:pPr>
    </w:p>
    <w:p w:rsidRDefault="00B72C20" w:rsidP="00B72C20" w:rsidR="00D27274">
      <w:pPr>
        <w:ind w:firstLine="708"/>
        <w:jc w:val="both"/>
      </w:pPr>
      <w:r>
        <w:t>Osporen</w:t>
      </w:r>
      <w:r w:rsidR="00D27274">
        <w:t>e</w:t>
      </w:r>
      <w:r w:rsidR="00FC190B">
        <w:t xml:space="preserve"> tražbin</w:t>
      </w:r>
      <w:r w:rsidR="00D27274">
        <w:t>e</w:t>
      </w:r>
      <w:r w:rsidR="00FC190B">
        <w:t xml:space="preserve"> na ispitnom ročištu posebno </w:t>
      </w:r>
      <w:r w:rsidR="00D27274">
        <w:t>su</w:t>
      </w:r>
      <w:r w:rsidR="00FC190B">
        <w:t xml:space="preserve"> raspravljan</w:t>
      </w:r>
      <w:r w:rsidR="00D27274">
        <w:t>e</w:t>
      </w:r>
      <w:r w:rsidR="00FC190B">
        <w:t>, a</w:t>
      </w:r>
      <w:r w:rsidR="00AF274A">
        <w:t xml:space="preserve">li osporavanje nije otklonjeno. </w:t>
      </w:r>
      <w:r w:rsidR="0095638E">
        <w:t>Stečajni upravitelj</w:t>
      </w:r>
      <w:r w:rsidR="00AF274A">
        <w:t xml:space="preserve"> </w:t>
      </w:r>
      <w:r w:rsidR="00FC190B">
        <w:t>osporio je tražbin</w:t>
      </w:r>
      <w:r w:rsidR="00D27274">
        <w:t>e</w:t>
      </w:r>
      <w:r w:rsidR="00EE7A89">
        <w:t xml:space="preserve"> </w:t>
      </w:r>
      <w:r w:rsidR="00AF274A">
        <w:t>drugog</w:t>
      </w:r>
      <w:r w:rsidR="00EE7A89">
        <w:t xml:space="preserve"> višeg isplatnog reda vjerovnika </w:t>
      </w:r>
      <w:r w:rsidR="00D27274">
        <w:t>Erste &amp; Steiermärkische bank d.d. Rijeka za iznos od 41.904,17 kn,</w:t>
      </w:r>
      <w:r w:rsidR="00D27274" w:rsidRPr="00D27274">
        <w:t xml:space="preserve"> </w:t>
      </w:r>
      <w:r w:rsidR="00D27274">
        <w:t xml:space="preserve">i tražbine vjerovnika Hrvatska banka za obnovu i razvitak, Zagreb, za iznos od 146.008,49 kn, navodeći kako vjerovnici nisu dostavili  knjigovodstvene isprave temeljem kojih je nastala ta tražbina. </w:t>
      </w:r>
    </w:p>
    <w:p w:rsidRDefault="00D27274" w:rsidP="00B72C20" w:rsidR="00D27274">
      <w:pPr>
        <w:ind w:firstLine="708"/>
        <w:jc w:val="both"/>
      </w:pPr>
    </w:p>
    <w:p w:rsidRDefault="00D27274" w:rsidP="00B72C20" w:rsidR="00D27274">
      <w:pPr>
        <w:ind w:firstLine="708"/>
        <w:jc w:val="both"/>
      </w:pPr>
      <w:r>
        <w:t xml:space="preserve">Za osporene tražbine postoje ovršne isprave, što je sud utvrdio uvidom u prijavu tražbine za vjerovnika Erste &amp; Steiermärkische bank d.d., dok je za Hrvatsku banku za obnovu i razvitak stečajni upravitelj naveo kako postoji nekoliko ovršnih  isprava za njihovu tražbinu. </w:t>
      </w:r>
    </w:p>
    <w:p w:rsidRDefault="00D27274" w:rsidP="006A2A61" w:rsidR="00AF274A">
      <w:pPr>
        <w:ind w:firstLine="708"/>
        <w:jc w:val="both"/>
      </w:pPr>
      <w:r>
        <w:t xml:space="preserve"> </w:t>
      </w:r>
    </w:p>
    <w:p w:rsidRDefault="00823CF6" w:rsidP="00FC190B" w:rsidR="006A2A61">
      <w:pPr>
        <w:ind w:firstLine="708"/>
        <w:jc w:val="both"/>
      </w:pPr>
      <w:r>
        <w:lastRenderedPageBreak/>
        <w:t xml:space="preserve">Valjalo je stoga </w:t>
      </w:r>
      <w:r w:rsidR="00D27274">
        <w:t>stečajnog upravitelja</w:t>
      </w:r>
      <w:r>
        <w:t xml:space="preserve"> temeljem čl. </w:t>
      </w:r>
      <w:r w:rsidR="006A2A61">
        <w:t>266. st.</w:t>
      </w:r>
      <w:r w:rsidR="00D27274">
        <w:t>4</w:t>
      </w:r>
      <w:r>
        <w:t>.</w:t>
      </w:r>
      <w:r w:rsidR="00D27274">
        <w:t xml:space="preserve"> SZ-a</w:t>
      </w:r>
      <w:r w:rsidR="006A2A61">
        <w:t xml:space="preserve"> i čl. 267. st. 1.</w:t>
      </w:r>
      <w:r>
        <w:t xml:space="preserve"> SZ-a uputiti na parnicu radi utvrđivanja </w:t>
      </w:r>
      <w:r w:rsidR="00D27274">
        <w:t>osnovanosti osporavanja</w:t>
      </w:r>
      <w:r>
        <w:t xml:space="preserve"> tražbine, pa je odlučeno kao u točki II.</w:t>
      </w:r>
      <w:r w:rsidR="0095638E">
        <w:t xml:space="preserve"> i</w:t>
      </w:r>
      <w:r w:rsidR="00AF274A">
        <w:t xml:space="preserve"> III.</w:t>
      </w:r>
      <w:r w:rsidR="006A2A61">
        <w:t xml:space="preserve"> </w:t>
      </w:r>
      <w:r>
        <w:t>izreke rješenja.</w:t>
      </w:r>
    </w:p>
    <w:p w:rsidRDefault="006A2A61" w:rsidP="00FC190B" w:rsidR="006A2A61">
      <w:pPr>
        <w:ind w:firstLine="708"/>
        <w:jc w:val="both"/>
      </w:pPr>
    </w:p>
    <w:p w:rsidRDefault="006A2A61" w:rsidP="00FC190B" w:rsidR="006A2A61">
      <w:pPr>
        <w:ind w:firstLine="708"/>
        <w:jc w:val="both"/>
      </w:pPr>
      <w:r>
        <w:t>Slijedom navedenog o utvrđenim i osporenim tražbinama odlučeno je temeljem čl. 265. st. 1. SZ-a.</w:t>
      </w:r>
    </w:p>
    <w:p w:rsidRDefault="0095638E" w:rsidP="00FC190B" w:rsidR="0095638E">
      <w:pPr>
        <w:ind w:firstLine="708"/>
        <w:jc w:val="both"/>
      </w:pPr>
    </w:p>
    <w:p w:rsidRDefault="009D6C33" w:rsidP="002C5A29" w:rsidR="009D6C33">
      <w:pPr>
        <w:jc w:val="both"/>
      </w:pPr>
    </w:p>
    <w:p w:rsidRDefault="002C5A29" w:rsidP="00EE40A9" w:rsidR="00507D39">
      <w:pPr>
        <w:jc w:val="center"/>
      </w:pPr>
      <w:r w:rsidRPr="00507D39">
        <w:t>U Karlovcu</w:t>
      </w:r>
      <w:r w:rsidR="00B85329" w:rsidRPr="00507D39">
        <w:t xml:space="preserve"> </w:t>
      </w:r>
      <w:r w:rsidR="00D27274">
        <w:t>23. siječnja 2018</w:t>
      </w:r>
      <w:r w:rsidR="003F143D">
        <w:t>.</w:t>
      </w:r>
    </w:p>
    <w:p w:rsidRDefault="005C37A5" w:rsidP="00EE40A9" w:rsidR="005C37A5">
      <w:pPr>
        <w:jc w:val="center"/>
      </w:pPr>
    </w:p>
    <w:p w:rsidRDefault="00823CF6" w:rsidP="00EE40A9" w:rsidR="00823CF6" w:rsidRPr="00507D39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5C37A5">
        <w:t>,v.r.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6E73F5" w:rsidP="006A2A61" w:rsidR="006E73F5"/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6A3" w:rsidR="004766A3">
      <w:r>
        <w:separator/>
      </w:r>
    </w:p>
  </w:endnote>
  <w:endnote w:id="0" w:type="continuationSeparator">
    <w:p w:rsidRDefault="004766A3" w:rsidR="00476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6A3" w:rsidR="004766A3">
      <w:r>
        <w:separator/>
      </w:r>
    </w:p>
  </w:footnote>
  <w:footnote w:id="0" w:type="continuationSeparator">
    <w:p w:rsidRDefault="004766A3" w:rsidR="00476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A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D27274">
      <w:t>4275/16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9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0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A2779BE"/>
    <w:multiLevelType w:val="hybridMultilevel"/>
    <w:tmpl w:val="CF4E7E8C"/>
    <w:lvl w:tplc="CB3682F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5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3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29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0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3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4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5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7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38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1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8"/>
  </w:num>
  <w:num w:numId="5">
    <w:abstractNumId w:val="17"/>
  </w:num>
  <w:num w:numId="6">
    <w:abstractNumId w:val="13"/>
  </w:num>
  <w:num w:numId="7">
    <w:abstractNumId w:val="29"/>
  </w:num>
  <w:num w:numId="8">
    <w:abstractNumId w:val="9"/>
  </w:num>
  <w:num w:numId="9">
    <w:abstractNumId w:val="22"/>
  </w:num>
  <w:num w:numId="10">
    <w:abstractNumId w:val="14"/>
  </w:num>
  <w:num w:numId="11">
    <w:abstractNumId w:val="8"/>
  </w:num>
  <w:num w:numId="12">
    <w:abstractNumId w:val="31"/>
  </w:num>
  <w:num w:numId="13">
    <w:abstractNumId w:val="41"/>
  </w:num>
  <w:num w:numId="14">
    <w:abstractNumId w:val="10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3"/>
  </w:num>
  <w:num w:numId="20">
    <w:abstractNumId w:val="20"/>
  </w:num>
  <w:num w:numId="21">
    <w:abstractNumId w:val="40"/>
  </w:num>
  <w:num w:numId="22">
    <w:abstractNumId w:val="32"/>
  </w:num>
  <w:num w:numId="23">
    <w:abstractNumId w:val="11"/>
  </w:num>
  <w:num w:numId="24">
    <w:abstractNumId w:val="28"/>
  </w:num>
  <w:num w:numId="25">
    <w:abstractNumId w:val="1"/>
  </w:num>
  <w:num w:numId="26">
    <w:abstractNumId w:val="25"/>
  </w:num>
  <w:num w:numId="27">
    <w:abstractNumId w:val="27"/>
  </w:num>
  <w:num w:numId="28">
    <w:abstractNumId w:val="33"/>
  </w:num>
  <w:num w:numId="29">
    <w:abstractNumId w:val="21"/>
  </w:num>
  <w:num w:numId="30">
    <w:abstractNumId w:val="35"/>
  </w:num>
  <w:num w:numId="31">
    <w:abstractNumId w:val="37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9"/>
  </w:num>
  <w:num w:numId="36">
    <w:abstractNumId w:val="19"/>
  </w:num>
  <w:num w:numId="37">
    <w:abstractNumId w:val="2"/>
  </w:num>
  <w:num w:numId="38">
    <w:abstractNumId w:val="4"/>
  </w:num>
  <w:num w:numId="39">
    <w:abstractNumId w:val="38"/>
  </w:num>
  <w:num w:numId="40">
    <w:abstractNumId w:val="30"/>
  </w:num>
  <w:num w:numId="41">
    <w:abstractNumId w:val="23"/>
  </w:num>
  <w:num w:numId="42">
    <w:abstractNumId w:val="16"/>
  </w:num>
  <w:num w:numId="43">
    <w:abstractNumId w:val="36"/>
  </w:num>
  <w:num w:numId="44">
    <w:abstractNumId w:val="5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85D86"/>
    <w:rsid w:val="00105639"/>
    <w:rsid w:val="001957EF"/>
    <w:rsid w:val="00227B51"/>
    <w:rsid w:val="00233A27"/>
    <w:rsid w:val="002526C6"/>
    <w:rsid w:val="002C5A29"/>
    <w:rsid w:val="003031DE"/>
    <w:rsid w:val="003625DA"/>
    <w:rsid w:val="003951B2"/>
    <w:rsid w:val="00395D4F"/>
    <w:rsid w:val="003D5EA4"/>
    <w:rsid w:val="003F143D"/>
    <w:rsid w:val="0046684F"/>
    <w:rsid w:val="004766A3"/>
    <w:rsid w:val="00483705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C37A5"/>
    <w:rsid w:val="00670A7E"/>
    <w:rsid w:val="006A2A61"/>
    <w:rsid w:val="006E73F5"/>
    <w:rsid w:val="00720A2D"/>
    <w:rsid w:val="00721957"/>
    <w:rsid w:val="00722DB4"/>
    <w:rsid w:val="00764D42"/>
    <w:rsid w:val="00785F56"/>
    <w:rsid w:val="007F26D7"/>
    <w:rsid w:val="00801C7A"/>
    <w:rsid w:val="00823CF6"/>
    <w:rsid w:val="00826393"/>
    <w:rsid w:val="00871B10"/>
    <w:rsid w:val="008C30D0"/>
    <w:rsid w:val="008E656C"/>
    <w:rsid w:val="008F7CF9"/>
    <w:rsid w:val="00903357"/>
    <w:rsid w:val="009068DA"/>
    <w:rsid w:val="00914416"/>
    <w:rsid w:val="00914C80"/>
    <w:rsid w:val="00915C40"/>
    <w:rsid w:val="0095638E"/>
    <w:rsid w:val="00982EEC"/>
    <w:rsid w:val="009B263E"/>
    <w:rsid w:val="009D073A"/>
    <w:rsid w:val="009D6C33"/>
    <w:rsid w:val="009F1DC7"/>
    <w:rsid w:val="00A354E3"/>
    <w:rsid w:val="00AF274A"/>
    <w:rsid w:val="00B02B46"/>
    <w:rsid w:val="00B3106F"/>
    <w:rsid w:val="00B348E9"/>
    <w:rsid w:val="00B72C20"/>
    <w:rsid w:val="00B749F1"/>
    <w:rsid w:val="00B85329"/>
    <w:rsid w:val="00B918B5"/>
    <w:rsid w:val="00BF5CDA"/>
    <w:rsid w:val="00C27703"/>
    <w:rsid w:val="00C331CA"/>
    <w:rsid w:val="00D27274"/>
    <w:rsid w:val="00D46E07"/>
    <w:rsid w:val="00DE0BA2"/>
    <w:rsid w:val="00DF51FF"/>
    <w:rsid w:val="00E21CF9"/>
    <w:rsid w:val="00E4486E"/>
    <w:rsid w:val="00E44A28"/>
    <w:rsid w:val="00E96A9E"/>
    <w:rsid w:val="00EA6611"/>
    <w:rsid w:val="00EA7989"/>
    <w:rsid w:val="00EB6A82"/>
    <w:rsid w:val="00EE40A9"/>
    <w:rsid w:val="00EE7A89"/>
    <w:rsid w:val="00F373D9"/>
    <w:rsid w:val="00F451CD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3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3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04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4275</izvorni_sadrzaj>
    <derivirana_varijabla naziv="DomainObject.Predmet.Broj_1">4275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St-4275/2016</izvorni_sadrzaj>
    <derivirana_varijabla naziv="DomainObject.Predmet.OznakaBroj_1">St-4275/2016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VODOVODNA d.o.o. zastupanog po punomoćniku Hrvoje Zovko; Damir Marković</izvorni_sadrzaj>
    <derivirana_varijabla naziv="DomainObject.Predmet.ProtustrankaFormated_1">  PROJEKT VODOVODNA d.o.o. zastupanog po punomoćniku Hrvoje Zovko; Damir Marković</derivirana_varijabla>
  </DomainObject.Predmet.ProtustrankaFormated>
  <DomainObject.Predmet.ProtustrankaFormatedOIB>
    <izvorni_sadrzaj>  PROJEKT VODOVODNA d.o.o., OIB 11192923439 zastupanog po punomoćniku Hrvoje Zovko; Damir Marković</izvorni_sadrzaj>
    <derivirana_varijabla naziv="DomainObject.Predmet.ProtustrankaFormatedOIB_1">  PROJEKT VODOVODNA d.o.o., OIB 11192923439 zastupanog po punomoćniku Hrvoje Zovko; Damir Marković</derivirana_varijabla>
  </DomainObject.Predmet.ProtustrankaFormatedOIB>
  <DomainObject.Predmet.ProtustrankaFormatedWithAdress>
    <izvorni_sadrzaj> PROJEKT VODOVODNA d.o.o., Trg Nikole Šubića Zrinskog 2, 10000 Zagreb zastupanog po punomoćniku Hrvoje Zovko; Damir Marković</izvorni_sadrzaj>
    <derivirana_varijabla naziv="DomainObject.Predmet.ProtustrankaFormatedWithAdress_1"> PROJEKT VODOVODNA d.o.o., Trg Nikole Šubića Zrinskog 2, 10000 Zagreb zastupanog po punomoćniku Hrvoje Zovko; Damir Marković</derivirana_varijabla>
  </DomainObject.Predmet.ProtustrankaFormatedWithAdress>
  <DomainObject.Predmet.ProtustrankaFormatedWithAdressOIB>
    <izvorni_sadrzaj> PROJEKT VODOVODNA d.o.o., OIB 11192923439, Trg Nikole Šubića Zrinskog 2, 10000 Zagreb zastupanog po punomoćniku Hrvoje Zovko; Damir Marković</izvorni_sadrzaj>
    <derivirana_varijabla naziv="DomainObject.Predmet.ProtustrankaFormatedWithAdressOIB_1"> PROJEKT VODOVODNA d.o.o., OIB 11192923439, Trg Nikole Šubića Zrinskog 2, 10000 Zagreb zastupanog po punomoćniku Hrvoje Zovko; Damir Marković</derivirana_varijabla>
  </DomainObject.Predmet.ProtustrankaFormatedWithAdressOIB>
  <DomainObject.Predmet.ProtustrankaWithAdress>
    <izvorni_sadrzaj>PROJEKT VODOVODNA d.o.o. Trg Nikole Šubića Zrinskog 2, 10000 Zagreb</izvorni_sadrzaj>
    <derivirana_varijabla naziv="DomainObject.Predmet.ProtustrankaWithAdress_1">PROJEKT VODOVODNA d.o.o. Trg Nikole Šubića Zrinskog 2, 10000 Zagreb</derivirana_varijabla>
  </DomainObject.Predmet.ProtustrankaWithAdress>
  <DomainObject.Predmet.ProtustrankaWithAdressOIB>
    <izvorni_sadrzaj>PROJEKT VODOVODNA d.o.o., OIB 11192923439, Trg Nikole Šubića Zrinskog 2, 10000 Zagreb</izvorni_sadrzaj>
    <derivirana_varijabla naziv="DomainObject.Predmet.ProtustrankaWithAdressOIB_1">PROJEKT VODOVODNA d.o.o., OIB 11192923439, Trg Nikole Šubića Zrinskog 2, 10000 Zagreb</derivirana_varijabla>
  </DomainObject.Predmet.ProtustrankaWithAdressOIB>
  <DomainObject.Predmet.ProtustrankaNazivFormated>
    <izvorni_sadrzaj>PROJEKT VODOVODNA d.o.o.</izvorni_sadrzaj>
    <derivirana_varijabla naziv="DomainObject.Predmet.ProtustrankaNazivFormated_1">PROJEKT VODOVODNA d.o.o.</derivirana_varijabla>
  </DomainObject.Predmet.ProtustrankaNazivFormated>
  <DomainObject.Predmet.ProtustrankaNazivFormatedOIB>
    <izvorni_sadrzaj>PROJEKT VODOVODNA d.o.o., OIB 11192923439</izvorni_sadrzaj>
    <derivirana_varijabla naziv="DomainObject.Predmet.ProtustrankaNazivFormatedOIB_1">PROJEKT VODOVODNA d.o.o., OIB 11192923439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Zovko; Damir Marković</izvorni_sadrzaj>
    <derivirana_varijabla naziv="DomainObject.Predmet.StrankaFormated_1">  FINA Regionalni centar Zagreb; Hrvoje Zovko; Damir Marković</derivirana_varijabla>
  </DomainObject.Predmet.StrankaFormated>
  <DomainObject.Predmet.StrankaFormatedOIB>
    <izvorni_sadrzaj>  FINA Regionalni centar Zagreb, OIB 85821130368; Hrvoje Zovko, OIB 05567404486; Damir Marković, OIB 85933700078</izvorni_sadrzaj>
    <derivirana_varijabla naziv="DomainObject.Predmet.StrankaFormatedOIB_1">  FINA Regionalni centar Zagreb, OIB 85821130368; Hrvoje Zovko, OIB 05567404486; Damir Marković, OIB 85933700078</derivirana_varijabla>
  </DomainObject.Predmet.StrankaFormatedOIB>
  <DomainObject.Predmet.StrankaFormatedWithAdress>
    <izvorni_sadrzaj> FINA Regionalni centar Zagreb, Trg svibanjskih žrtava 1995. br. 1, 10000 Zagreb; Hrvoje Zovko; Damir Marković, Podbrežje Viii. 34, 10000 Zagreb</izvorni_sadrzaj>
    <derivirana_varijabla naziv="DomainObject.Predmet.StrankaFormatedWithAdress_1"> FINA Regionalni centar Zagreb, Trg svibanjskih žrtava 1995. br. 1, 10000 Zagreb; Hrvoje Zovko; Damir Marković, Podbrežje Viii. 34, 10000 Zagreb</derivirana_varijabla>
  </DomainObject.Predmet.StrankaFormatedWithAdress>
  <DomainObject.Predmet.StrankaFormatedWithAdressOIB>
    <izvorni_sadrzaj> FINA Regionalni centar Zagreb, OIB 85821130368, Trg svibanjskih žrtava 1995. br. 1, 10000 Zagreb; Hrvoje Zovko, OIB 05567404486; Damir Marković, OIB 85933700078, Podbrežje Viii. 34, 10000 Zagreb</izvorni_sadrzaj>
    <derivirana_varijabla naziv="DomainObject.Predmet.StrankaFormatedWithAdressOIB_1"> FINA Regionalni centar Zagreb, OIB 85821130368, Trg svibanjskih žrtava 1995. br. 1, 10000 Zagreb; Hrvoje Zovko, OIB 05567404486; Damir Marković, OIB 85933700078, Podbrežje Viii. 34, 10000 Zagreb</derivirana_varijabla>
  </DomainObject.Predmet.StrankaFormatedWithAdressOIB>
  <DomainObject.Predmet.StrankaWithAdress>
    <izvorni_sadrzaj>FINA Regionalni centar Zagreb Trg svibanjskih žrtava 1995. br. 1,10000 Zagreb,Hrvoje Zovko ,Damir Marković Podbrežje Viii. 34,10000 Zagreb</izvorni_sadrzaj>
    <derivirana_varijabla naziv="DomainObject.Predmet.StrankaWithAdress_1">FINA Regionalni centar Zagreb Trg svibanjskih žrtava 1995. br. 1,10000 Zagreb,Hrvoje Zovko ,Damir Marković Podbrežje Viii. 34,10000 Zagreb</derivirana_varijabla>
  </DomainObject.Predmet.StrankaWithAdress>
  <DomainObject.Predmet.StrankaWithAdressOIB>
    <izvorni_sadrzaj>FINA Regionalni centar Zagreb, OIB 85821130368, Trg svibanjskih žrtava 1995. br. 1,10000 Zagreb,Hrvoje Zovko, OIB 05567404486,Damir Marković, OIB 85933700078, Podbrežje Viii. 34,10000 Zagreb</izvorni_sadrzaj>
    <derivirana_varijabla naziv="DomainObject.Predmet.StrankaWithAdressOIB_1">FINA Regionalni centar Zagreb, OIB 85821130368, Trg svibanjskih žrtava 1995. br. 1,10000 Zagreb,Hrvoje Zovko, OIB 05567404486,Damir Marković, OIB 85933700078, Podbrežje Viii. 34,10000 Zagreb</derivirana_varijabla>
  </DomainObject.Predmet.StrankaWithAdressOIB>
  <DomainObject.Predmet.StrankaNazivFormated>
    <izvorni_sadrzaj>FINA Regionalni centar Zagreb,Hrvoje Zovko,Damir Marković</izvorni_sadrzaj>
    <derivirana_varijabla naziv="DomainObject.Predmet.StrankaNazivFormated_1">FINA Regionalni centar Zagreb,Hrvoje Zovko,Damir Marković</derivirana_varijabla>
  </DomainObject.Predmet.StrankaNazivFormated>
  <DomainObject.Predmet.StrankaNazivFormatedOIB>
    <izvorni_sadrzaj>FINA Regionalni centar Zagreb, OIB 85821130368,Hrvoje Zovko, OIB 05567404486,Damir Marković, OIB 85933700078</izvorni_sadrzaj>
    <derivirana_varijabla naziv="DomainObject.Predmet.StrankaNazivFormatedOIB_1">FINA Regionalni centar Zagreb, OIB 85821130368,Hrvoje Zovko, OIB 05567404486,Damir Marković, OIB 85933700078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Hrvoje Zovko</item>
      <item>Damir Marković</item>
    </izvorni_sadrzaj>
    <derivirana_varijabla naziv="DomainObject.Predmet.StrankaListFormated_1">
      <item>FINA Regionalni centar Zagreb</item>
      <item>Hrvoje Zovko</item>
      <item>Damir Marković</item>
    </derivirana_varijabla>
  </DomainObject.Predmet.StrankaListFormated>
  <DomainObject.Predmet.StrankaList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FormatedOIB_1">
      <item>FINA Regionalni centar Zagreb, OIB 85821130368</item>
      <item>Hrvoje Zovko, OIB 05567404486</item>
      <item>Damir Marković, OIB 85933700078</item>
    </derivirana_varijabla>
  </DomainObject.Predmet.StrankaListFormatedOIB>
  <DomainObject.Predmet.StrankaListFormatedWithAdress>
    <izvorni_sadrzaj>
      <item>FINA Regionalni centar Zagreb, Trg svibanjskih žrtava 1995. br. 1, 10000 Zagreb</item>
      <item>Hrvoje Zovko</item>
      <item>Damir Marković, Podbrežje Viii. 34, 10000 Zagreb</item>
    </izvorni_sadrzaj>
    <derivirana_varijabla naziv="DomainObject.Predmet.StrankaListFormatedWithAdress_1">
      <item>FINA Regionalni centar Zagreb, Trg svibanjskih žrtava 1995. br. 1, 10000 Zagreb</item>
      <item>Hrvoje Zovko</item>
      <item>Damir Marković, Podbrežje Viii. 34,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Hrvoje Zovko, OIB 05567404486</item>
      <item>Damir Marković, OIB 85933700078, Podbrežje Viii. 34, 10000 Zagreb</item>
    </izvorni_sadrzaj>
    <derivirana_varijabla naziv="DomainObject.Predmet.StrankaListFormatedWithAdressOIB_1">
      <item>FINA Regionalni centar Zagreb, OIB 85821130368, Trg svibanjskih žrtava 1995. br. 1, 10000 Zagreb</item>
      <item>Hrvoje Zovko, OIB 05567404486</item>
      <item>Damir Marković, OIB 85933700078, Podbrežje Viii. 34, 10000 Zagreb</item>
    </derivirana_varijabla>
  </DomainObject.Predmet.StrankaListFormatedWithAdressOIB>
  <DomainObject.Predmet.StrankaListNazivFormated>
    <izvorni_sadrzaj>
      <item>FINA Regionalni centar Zagreb</item>
      <item>Hrvoje Zovko</item>
      <item>Damir Marković</item>
    </izvorni_sadrzaj>
    <derivirana_varijabla naziv="DomainObject.Predmet.StrankaListNazivFormated_1">
      <item>FINA Regionalni centar Zagreb</item>
      <item>Hrvoje Zovko</item>
      <item>Damir Marković</item>
    </derivirana_varijabla>
  </DomainObject.Predmet.StrankaListNazivFormated>
  <DomainObject.Predmet.StrankaListNaziv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NazivFormatedOIB_1">
      <item>FINA Regionalni centar Zagreb, OIB 85821130368</item>
      <item>Hrvoje Zovko, OIB 05567404486</item>
      <item>Damir Marković, OIB 85933700078</item>
    </derivirana_varijabla>
  </DomainObject.Predmet.StrankaListNazivFormatedOIB>
  <DomainObject.Predmet.ProtuStrankaListFormated>
    <izvorni_sadrzaj>
      <item>PROJEKT VODOVODNA d.o.o. zastupanog po punomoćniku Hrvoje Zovko; Damir Marković</item>
    </izvorni_sadrzaj>
    <derivirana_varijabla naziv="DomainObject.Predmet.ProtuStrankaListFormated_1">
      <item>PROJEKT VODOVODNA d.o.o. zastupanog po punomoćniku Hrvoje Zovko; Damir Marković</item>
    </derivirana_varijabla>
  </DomainObject.Predmet.ProtuStrankaListFormated>
  <DomainObject.Predmet.ProtuStrankaListFormatedOIB>
    <izvorni_sadrzaj>
      <item>PROJEKT VODOVODNA d.o.o., OIB 11192923439 zastupanog po punomoćniku Hrvoje Zovko; Damir Marković</item>
    </izvorni_sadrzaj>
    <derivirana_varijabla naziv="DomainObject.Predmet.ProtuStrankaListFormatedOIB_1">
      <item>PROJEKT VODOVODNA d.o.o., OIB 11192923439 zastupanog po punomoćniku Hrvoje Zovko; Damir Marković</item>
    </derivirana_varijabla>
  </DomainObject.Predmet.ProtuStrankaListFormatedOIB>
  <DomainObject.Predmet.ProtuStrankaListFormatedWithAdress>
    <izvorni_sadrzaj>
      <item>PROJEKT VODOVODNA d.o.o., Trg Nikole Šubića Zrinskog 2, 10000 Zagreb zastupanog po punomoćniku Hrvoje Zovko; Damir Marković</item>
    </izvorni_sadrzaj>
    <derivirana_varijabla naziv="DomainObject.Predmet.ProtuStrankaListFormatedWithAdress_1">
      <item>PROJEKT VODOVODNA d.o.o., Trg Nikole Šubića Zrinskog 2, 10000 Zagreb zastupanog po punomoćniku Hrvoje Zovko; Damir Marković</item>
    </derivirana_varijabla>
  </DomainObject.Predmet.ProtuStrankaListFormatedWithAdress>
  <DomainObject.Predmet.ProtuStrankaListFormatedWithAdressOIB>
    <izvorni_sadrzaj>
      <item>PROJEKT VODOVODNA d.o.o., OIB 11192923439, Trg Nikole Šubića Zrinskog 2, 10000 Zagreb zastupanog po punomoćniku Hrvoje Zovko; Damir Marković</item>
    </izvorni_sadrzaj>
    <derivirana_varijabla naziv="DomainObject.Predmet.ProtuStrankaListFormatedWithAdressOIB_1">
      <item>PROJEKT VODOVODNA d.o.o., OIB 11192923439, Trg Nikole Šubića Zrinskog 2, 10000 Zagreb zastupanog po punomoćniku Hrvoje Zovko; Damir Marković</item>
    </derivirana_varijabla>
  </DomainObject.Predmet.ProtuStrankaListFormatedWithAdressOIB>
  <DomainObject.Predmet.ProtuStrankaListNazivFormated>
    <izvorni_sadrzaj>
      <item>PROJEKT VODOVODNA d.o.o.</item>
    </izvorni_sadrzaj>
    <derivirana_varijabla naziv="DomainObject.Predmet.ProtuStrankaListNazivFormated_1">
      <item>PROJEKT VODOVODNA d.o.o.</item>
    </derivirana_varijabla>
  </DomainObject.Predmet.ProtuStrankaListNazivFormated>
  <DomainObject.Predmet.ProtuStrankaListNazivFormatedOIB>
    <izvorni_sadrzaj>
      <item>PROJEKT VODOVODNA d.o.o., OIB 11192923439</item>
    </izvorni_sadrzaj>
    <derivirana_varijabla naziv="DomainObject.Predmet.ProtuStrankaListNazivFormatedOIB_1">
      <item>PROJEKT VODOVODNA d.o.o., OIB 11192923439</item>
    </derivirana_varijabla>
  </DomainObject.Predmet.ProtuStrankaListNazivFormatedOIB>
  <DomainObject.Predmet.OstaliListFormated>
    <izvorni_sadrzaj>
      <item>Hrvoje Zovko punomoćnik sudionika u postupku PROJEKT VODOVODNA d.o.o.</item>
      <item>Damir Marković punomoćnik sudionika u postupku PROJEKT VODOVODNA d.o.o.</item>
      <item>Tomislav Strniščak</item>
    </izvorni_sadrzaj>
    <derivirana_varijabla naziv="DomainObject.Predmet.OstaliListFormated_1">
      <item>Hrvoje Zovko punomoćnik sudionika u postupku PROJEKT VODOVODNA d.o.o.</item>
      <item>Damir Marković punomoćnik sudionika u postupku PROJEKT VODOVODNA d.o.o.</item>
      <item>Tomislav Strniščak</item>
    </derivirana_varijabla>
  </DomainObject.Predmet.OstaliListFormated>
  <DomainObject.Predmet.OstaliListFormatedOIB>
    <izvorni_sadrzaj>
      <item>Hrvoje Zovko, OIB 05567404486 punomoćnik sudionika u postupku PROJEKT VODOVODNA d.o.o.</item>
      <item>Damir Marković, OIB 85933700078 punomoćnik sudionika u postupku PROJEKT VODOVODNA d.o.o.</item>
      <item>Tomislav Strniščak, OIB 26341315268</item>
    </izvorni_sadrzaj>
    <derivirana_varijabla naziv="DomainObject.Predmet.OstaliListFormatedOIB_1">
      <item>Hrvoje Zovko, OIB 05567404486 punomoćnik sudionika u postupku PROJEKT VODOVODNA d.o.o.</item>
      <item>Damir Marković, OIB 85933700078 punomoćnik sudionika u postupku PROJEKT VODOVODNA d.o.o.</item>
      <item>Tomislav Strniščak, OIB 26341315268</item>
    </derivirana_varijabla>
  </DomainObject.Predmet.OstaliListFormatedOIB>
  <DomainObject.Predmet.OstaliListFormatedWithAdress>
    <izvorni_sadrzaj>
      <item>Hrvoje Zovko, Rudeška cesta 88, 10000 Zagreb punomoćnik sudionika u postupku PROJEKT VODOVODNA d.o.o.</item>
      <item>Damir Marković, Podbrežje Viii. 34, 10000 Zagreb punomoćnik sudionika u postupku PROJEKT VODOVODNA d.o.o.</item>
      <item>Tomislav Strniščak, Gorčica 10, 40000 Šenkovec</item>
    </izvorni_sadrzaj>
    <derivirana_varijabla naziv="DomainObject.Predmet.OstaliListFormatedWithAdress_1">
      <item>Hrvoje Zovko, Rudeška cesta 88, 10000 Zagreb punomoćnik sudionika u postupku PROJEKT VODOVODNA d.o.o.</item>
      <item>Damir Marković, Podbrežje Viii. 34, 10000 Zagreb punomoćnik sudionika u postupku PROJEKT VODOVODNA d.o.o.</item>
      <item>Tomislav Strniščak, Gorčica 10, 40000 Šenkovec</item>
    </derivirana_varijabla>
  </DomainObject.Predmet.OstaliListFormatedWithAdress>
  <DomainObject.Predmet.OstaliListFormatedWithAdressOIB>
    <izvorni_sadrzaj>
      <item>Hrvoje Zovko, OIB 05567404486, Rudeška cesta 88, 10000 Zagreb punomoćnik sudionika u postupku PROJEKT VODOVODNA d.o.o.</item>
      <item>Damir Marković, OIB 85933700078, Podbrežje Viii. 34, 10000 Zagreb punomoćnik sudionika u postupku PROJEKT VODOVODNA d.o.o.</item>
      <item>Tomislav Strniščak, OIB 26341315268, Gorčica 10, 40000 Šenkovec</item>
    </izvorni_sadrzaj>
    <derivirana_varijabla naziv="DomainObject.Predmet.OstaliListFormatedWithAdressOIB_1">
      <item>Hrvoje Zovko, OIB 05567404486, Rudeška cesta 88, 10000 Zagreb punomoćnik sudionika u postupku PROJEKT VODOVODNA d.o.o.</item>
      <item>Damir Marković, OIB 85933700078, Podbrežje Viii. 34, 10000 Zagreb punomoćnik sudionika u postupku PROJEKT VODOVODNA d.o.o.</item>
      <item>Tomislav Strniščak, OIB 26341315268, Gorčica 10, 40000 Šenkovec</item>
    </derivirana_varijabla>
  </DomainObject.Predmet.OstaliListFormatedWithAdressOIB>
  <DomainObject.Predmet.OstaliListNazivFormated>
    <izvorni_sadrzaj>
      <item>Hrvoje Zovko</item>
      <item>Damir Marković</item>
      <item>Tomislav Strniščak</item>
    </izvorni_sadrzaj>
    <derivirana_varijabla naziv="DomainObject.Predmet.OstaliListNazivFormated_1">
      <item>Hrvoje Zovko</item>
      <item>Damir Marković</item>
      <item>Tomislav Strniščak</item>
    </derivirana_varijabla>
  </DomainObject.Predmet.OstaliListNazivFormated>
  <DomainObject.Predmet.OstaliListNazivFormatedOIB>
    <izvorni_sadrzaj>
      <item>Hrvoje Zovko, OIB 05567404486</item>
      <item>Damir Marković, OIB 85933700078</item>
      <item>Tomislav Strniščak, OIB 26341315268</item>
    </izvorni_sadrzaj>
    <derivirana_varijabla naziv="DomainObject.Predmet.OstaliListNazivFormatedOIB_1">
      <item>Hrvoje Zovko, OIB 05567404486</item>
      <item>Damir Marković, OIB 85933700078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VODOVODNA d.o.o.</izvorni_sadrzaj>
    <derivirana_varijabla naziv="DomainObject.Predmet.ProtustrankaIDrugi_1">PROJEKT VODOVODNA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PROJEKT VODOVODNA d.o.o., OIB 11192923439, Trg Nikole Šubića Zrinskog 2, 10000 Zagreb</izvorni_sadrzaj>
    <derivirana_varijabla naziv="DomainObject.Predmet.ProtustrankaIDrugiAdressOIB_1">PROJEKT VODOVODNA d.o.o., OIB 11192923439, Trg Nikole Šubića Zrinskog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VODOVODNA d.o.o.</item>
      <item>Hrvoje Zovko</item>
      <item>Hrvoje Zovko</item>
      <item>Damir Marković</item>
      <item>Damir Marković</item>
      <item>Tomislav Strniščak</item>
    </izvorni_sadrzaj>
    <derivirana_varijabla naziv="DomainObject.Predmet.SudioniciListNaziv_1">
      <item>FINA Regionalni centar Zagreb</item>
      <item>PROJEKT VODOVODNA d.o.o.</item>
      <item>Hrvoje Zovko</item>
      <item>Hrvoje Zovko</item>
      <item>Damir Marković</item>
      <item>Damir Marković</item>
      <item>Tomislav Strniščak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05567404486, Rudeška cesta 88,10000 Zagreb</item>
      <item>Damir Marković, OIB 85933700078, Podbrežje Viii. 34,10000 Zagreb</item>
      <item>Damir Marković, OIB 85933700078, Podbrežje Viii. 34,10000 Zagreb</item>
      <item>Tomislav Strniščak, OIB 26341315268, Gorčica 10,40000 Šenkovec</item>
    </izvorni_sadrzaj>
    <derivirana_varijabla naziv="DomainObject.Predmet.SudioniciListAdressOIB_1"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05567404486, Rudeška cesta 88,10000 Zagreb</item>
      <item>Damir Marković, OIB 85933700078, Podbrežje Viii. 34,10000 Zagreb</item>
      <item>Damir Marković, OIB 85933700078, Podbrežje Viii. 34,10000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11192923439</item>
      <item>, OIB 05567404486</item>
      <item>, OIB 05567404486</item>
      <item>, OIB 85933700078</item>
      <item>, OIB 85933700078</item>
      <item>, OIB 26341315268</item>
    </izvorni_sadrzaj>
    <derivirana_varijabla naziv="DomainObject.Predmet.SudioniciListNazivOIB_1">
      <item>, OIB 85821130368</item>
      <item>, OIB 11192923439</item>
      <item>, OIB 05567404486</item>
      <item>, OIB 05567404486</item>
      <item>, OIB 85933700078</item>
      <item>, OIB 85933700078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ACC55-05CD-47DB-8587-0CBC70807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718</properties:Words>
  <properties:Characters>3912</properties:Characters>
  <properties:Lines>122</properties:Lines>
  <properties:Paragraphs>61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2018-01-23T09:51:00Z</dcterms:created>
  <dc:creator>Korisnik</dc:creator>
  <cp:lastModifiedBy>Draženka Prpić</cp:lastModifiedBy>
  <cp:lastPrinted>2018-01-23T09:54:00Z</cp:lastPrinted>
  <dcterms:modified xmlns:xsi="http://www.w3.org/2001/XMLSchema-instance" xsi:type="dcterms:W3CDTF">2018-01-23T09:54:00Z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