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2b6d" w14:paraId="27e2b6d"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3. kolovoza</w:t>
      </w:r>
      <w:r w:rsidRPr="00F44599">
        <w:rPr>
          <w:rFonts w:cs="Times New Roman" w:eastAsia="Times New Roman" w:hAnsi="Times New Roman" w:ascii="Times New Roman"/>
          <w:sz w:val="24"/>
          <w:szCs w:val="24"/>
          <w:lang w:eastAsia="hr-HR"/>
        </w:rPr>
        <w:t xml:space="preserve"> 2018. za provedbu skraćenog stečajnoga postupka nad dužnikom</w:t>
      </w:r>
      <w:r w:rsidRPr="00F44599">
        <w:rPr>
          <w:rFonts w:cs="Times New Roman" w:eastAsia="Times New Roman" w:hAnsi="Times New Roman" w:ascii="Times New Roman"/>
          <w:sz w:val="24"/>
          <w:szCs w:val="20"/>
          <w:lang w:eastAsia="hr-HR"/>
        </w:rPr>
        <w:t xml:space="preserve"> </w:t>
      </w:r>
      <w:r>
        <w:rPr>
          <w:rFonts w:cs="Times New Roman" w:hAnsi="Times New Roman" w:ascii="Times New Roman"/>
          <w:sz w:val="24"/>
          <w:szCs w:val="24"/>
        </w:rPr>
        <w:t>UDRUGA ANTIFAŠISTIČKIH BORACA I ANTIFAŠISTA GRADA ŠIBENIKA, Šibenik, Petra Grubišića 1, OIB: 57040784560</w:t>
      </w:r>
      <w:r w:rsidRPr="00F44599">
        <w:rPr>
          <w:rFonts w:cs="Times New Roman" w:eastAsia="Times New Roman" w:hAnsi="Times New Roman" w:ascii="Times New Roman"/>
          <w:color w:themeColor="text1" w:val="000000"/>
          <w:sz w:val="24"/>
          <w:szCs w:val="24"/>
          <w:lang w:eastAsia="hr-HR"/>
        </w:rPr>
        <w:t xml:space="preserve">, </w:t>
      </w:r>
      <w:r w:rsidR="002859B1">
        <w:rPr>
          <w:rFonts w:cs="Times New Roman" w:eastAsia="Times New Roman" w:hAnsi="Times New Roman" w:ascii="Times New Roman"/>
          <w:color w:themeColor="text1" w:val="000000"/>
          <w:sz w:val="24"/>
          <w:szCs w:val="24"/>
          <w:lang w:eastAsia="hr-HR"/>
        </w:rPr>
        <w:t>26</w:t>
      </w:r>
      <w:r w:rsidRPr="00F44599">
        <w:rPr>
          <w:rFonts w:cs="Times New Roman" w:eastAsia="Times New Roman" w:hAnsi="Times New Roman" w:ascii="Times New Roman"/>
          <w:color w:themeColor="text1" w:val="000000"/>
          <w:sz w:val="24"/>
          <w:szCs w:val="24"/>
          <w:lang w:eastAsia="hr-HR"/>
        </w:rPr>
        <w:t xml:space="preserve">. </w:t>
      </w:r>
      <w:r w:rsidR="002859B1">
        <w:rPr>
          <w:rFonts w:cs="Times New Roman" w:eastAsia="Times New Roman" w:hAnsi="Times New Roman" w:ascii="Times New Roman"/>
          <w:color w:themeColor="text1" w:val="000000"/>
          <w:sz w:val="24"/>
          <w:szCs w:val="24"/>
          <w:lang w:eastAsia="hr-HR"/>
        </w:rPr>
        <w:t>studenog</w:t>
      </w:r>
      <w:r w:rsidRPr="00F44599">
        <w:rPr>
          <w:rFonts w:cs="Times New Roman" w:eastAsia="Times New Roman" w:hAnsi="Times New Roman" w:ascii="Times New Roman"/>
          <w:color w:themeColor="text1" w:val="000000"/>
          <w:sz w:val="24"/>
          <w:szCs w:val="24"/>
          <w:lang w:eastAsia="hr-HR"/>
        </w:rPr>
        <w:t xml:space="preserve"> </w:t>
      </w:r>
      <w:r w:rsidRPr="00F44599">
        <w:rPr>
          <w:rFonts w:cs="Times New Roman" w:eastAsia="Times New Roman" w:hAnsi="Times New Roman" w:ascii="Times New Roman"/>
          <w:sz w:val="24"/>
          <w:szCs w:val="24"/>
          <w:lang w:eastAsia="hr-HR"/>
        </w:rPr>
        <w:t xml:space="preserve">2018.,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2859B1">
        <w:rPr>
          <w:rFonts w:cs="Times New Roman" w:hAnsi="Times New Roman" w:ascii="Times New Roman"/>
          <w:color w:themeColor="text1" w:val="000000"/>
          <w:sz w:val="24"/>
          <w:szCs w:val="24"/>
        </w:rPr>
        <w:t>26</w:t>
      </w:r>
      <w:r w:rsidRPr="00F44599">
        <w:rPr>
          <w:rFonts w:cs="Times New Roman" w:hAnsi="Times New Roman" w:ascii="Times New Roman"/>
          <w:color w:themeColor="text1" w:val="000000"/>
          <w:sz w:val="24"/>
          <w:szCs w:val="24"/>
        </w:rPr>
        <w:t xml:space="preserve">. </w:t>
      </w:r>
      <w:r w:rsidR="002859B1">
        <w:rPr>
          <w:rFonts w:cs="Times New Roman" w:hAnsi="Times New Roman" w:ascii="Times New Roman"/>
          <w:color w:themeColor="text1" w:val="000000"/>
          <w:sz w:val="24"/>
          <w:szCs w:val="24"/>
        </w:rPr>
        <w:t>studenog</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F44599" w:rsidP="00F44599" w:rsidR="00F44599"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2859B1" w:rsidP="002859B1" w:rsidR="00F44599" w:rsidRPr="00F44599">
      <w:pPr>
        <w:tabs>
          <w:tab w:pos="6840" w:val="left"/>
        </w:tabs>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F44599" w:rsidRPr="00F44599">
        <w:rPr>
          <w:rFonts w:cs="Times New Roman" w:eastAsia="Times New Roman" w:hAnsi="Times New Roman" w:ascii="Times New Roman"/>
          <w:sz w:val="24"/>
          <w:szCs w:val="24"/>
          <w:lang w:eastAsia="hr-HR"/>
        </w:rPr>
        <w:t xml:space="preserve">        Sudska savjetnica</w:t>
      </w:r>
    </w:p>
    <w:p w:rsidRDefault="002859B1" w:rsidP="002859B1" w:rsidR="00F44599" w:rsidRPr="00F44599">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ab/>
        <w:t xml:space="preserve">  Anamarija Kovačić Milković</w:t>
      </w:r>
      <w:r>
        <w:rPr>
          <w:rFonts w:cs="Times New Roman" w:eastAsia="Times New Roman" w:hAnsi="Times New Roman" w:ascii="Times New Roman"/>
          <w:sz w:val="24"/>
          <w:szCs w:val="24"/>
          <w:lang w:eastAsia="hr-HR"/>
        </w:rPr>
        <w:t>, v.r.</w:t>
      </w:r>
    </w:p>
    <w:p w:rsidRDefault="00F44599" w:rsidP="00F44599" w:rsidR="00F44599"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Poslovni broj: 6 St-</w:t>
    </w:r>
    <w:r>
      <w:rPr>
        <w:rFonts w:cs="Times New Roman" w:eastAsia="Times New Roman" w:hAnsi="Times New Roman" w:ascii="Times New Roman"/>
        <w:sz w:val="24"/>
        <w:szCs w:val="24"/>
        <w:lang w:eastAsia="hr-HR"/>
      </w:rPr>
      <w:t>273</w:t>
    </w:r>
    <w:r w:rsidRPr="00F44599">
      <w:rPr>
        <w:rFonts w:cs="Times New Roman" w:eastAsia="Times New Roman" w:hAnsi="Times New Roman" w:ascii="Times New Roman"/>
        <w:sz w:val="24"/>
        <w:szCs w:val="24"/>
        <w:lang w:eastAsia="hr-HR"/>
      </w:rPr>
      <w:t>/2018-</w:t>
    </w:r>
    <w:r w:rsidR="002859B1">
      <w:rPr>
        <w:rFonts w:cs="Times New Roman" w:eastAsia="Times New Roman" w:hAnsi="Times New Roman" w:ascii="Times New Roman"/>
        <w:sz w:val="24"/>
        <w:szCs w:val="24"/>
        <w:lang w:eastAsia="hr-HR"/>
      </w:rPr>
      <w:t>9</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2859B1"/>
    <w:rsid w:val="004F7C1A"/>
    <w:rsid w:val="00DB052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4F7C1A"/>
    <w:rPr>
      <w:color w:val="808080"/>
      <w:bdr w:space="0" w:sz="0" w:color="auto" w:val="none"/>
      <w:shd w:fill="auto" w:color="auto" w:val="clear"/>
    </w:rPr>
  </w:style>
  <w:style w:customStyle="true" w:styleId="eSPISCCParagraphDefaultFont" w:type="character">
    <w:name w:val="eSPIS_CC_Paragraph Default Font"/>
    <w:basedOn w:val="Zadanifontodlomka"/>
    <w:rsid w:val="004F7C1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F7C1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F7C1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7C1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4F7C1A"/>
    <w:rPr>
      <w:color w:val="808080"/>
      <w:bdr w:color="auto" w:space="0" w:sz="0" w:val="none"/>
      <w:shd w:color="auto" w:fill="auto" w:val="clear"/>
    </w:rPr>
  </w:style>
  <w:style w:customStyle="1" w:styleId="eSPISCCParagraphDefaultFont" w:type="character">
    <w:name w:val="eSPIS_CC_Paragraph Default Font"/>
    <w:basedOn w:val="Zadanifontodlomka"/>
    <w:rsid w:val="004F7C1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F7C1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F7C1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7C1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ANTIFAŠISTIČKIH BORACA I ANTIFAŠISTA GRADA ŠIBENIKA</izvorni_sadrzaj>
    <derivirana_varijabla naziv="DomainObject.Predmet.ProtustrankaFormated_1">  UDRUGA ANTIFAŠISTIČKIH BORACA I ANTIFAŠISTA GRADA ŠIBENIKA</derivirana_varijabla>
  </DomainObject.Predmet.ProtustrankaFormated>
  <DomainObject.Predmet.ProtustrankaFormatedOIB>
    <izvorni_sadrzaj>  UDRUGA ANTIFAŠISTIČKIH BORACA I ANTIFAŠISTA GRADA ŠIBENIKA, OIB 57040784560</izvorni_sadrzaj>
    <derivirana_varijabla naziv="DomainObject.Predmet.ProtustrankaFormatedOIB_1">  UDRUGA ANTIFAŠISTIČKIH BORACA I ANTIFAŠISTA GRADA ŠIBENIKA, OIB 57040784560</derivirana_varijabla>
  </DomainObject.Predmet.ProtustrankaFormatedOIB>
  <DomainObject.Predmet.ProtustrankaFormatedWithAdress>
    <izvorni_sadrzaj> UDRUGA ANTIFAŠISTIČKIH BORACA I ANTIFAŠISTA GRADA ŠIBENIKA, Petra Grubišića 1, 22000 Šibenik</izvorni_sadrzaj>
    <derivirana_varijabla naziv="DomainObject.Predmet.ProtustrankaFormatedWithAdress_1"> UDRUGA ANTIFAŠISTIČKIH BORACA I ANTIFAŠISTA GRADA ŠIBENIKA, Petra Grubišića 1, 22000 Šibenik</derivirana_varijabla>
  </DomainObject.Predmet.ProtustrankaFormatedWithAdress>
  <DomainObject.Predmet.ProtustrankaFormatedWithAdressOIB>
    <izvorni_sadrzaj> UDRUGA ANTIFAŠISTIČKIH BORACA I ANTIFAŠISTA GRADA ŠIBENIKA, OIB 57040784560, Petra Grubišića 1, 22000 Šibenik</izvorni_sadrzaj>
    <derivirana_varijabla naziv="DomainObject.Predmet.ProtustrankaFormatedWithAdressOIB_1"> UDRUGA ANTIFAŠISTIČKIH BORACA I ANTIFAŠISTA GRADA ŠIBENIKA, OIB 57040784560, Petra Grubišića 1, 22000 Šibenik</derivirana_varijabla>
  </DomainObject.Predmet.ProtustrankaFormatedWithAdressOIB>
  <DomainObject.Predmet.ProtustrankaWithAdress>
    <izvorni_sadrzaj>UDRUGA ANTIFAŠISTIČKIH BORACA I ANTIFAŠISTA GRADA ŠIBENIKA Petra Grubišića 1, 22000 Šibenik</izvorni_sadrzaj>
    <derivirana_varijabla naziv="DomainObject.Predmet.ProtustrankaWithAdress_1">UDRUGA ANTIFAŠISTIČKIH BORACA I ANTIFAŠISTA GRADA ŠIBENIKA Petra Grubišića 1, 22000 Šibenik</derivirana_varijabla>
  </DomainObject.Predmet.ProtustrankaWithAdress>
  <DomainObject.Predmet.ProtustrankaWithAdressOIB>
    <izvorni_sadrzaj>UDRUGA ANTIFAŠISTIČKIH BORACA I ANTIFAŠISTA GRADA ŠIBENIKA, OIB 57040784560, Petra Grubišića 1, 22000 Šibenik</izvorni_sadrzaj>
    <derivirana_varijabla naziv="DomainObject.Predmet.ProtustrankaWithAdressOIB_1">UDRUGA ANTIFAŠISTIČKIH BORACA I ANTIFAŠISTA GRADA ŠIBENIKA, OIB 57040784560, Petra Grubišića 1, 22000 Šibenik</derivirana_varijabla>
  </DomainObject.Predmet.ProtustrankaWithAdressOIB>
  <DomainObject.Predmet.ProtustrankaNazivFormated>
    <izvorni_sadrzaj>UDRUGA ANTIFAŠISTIČKIH BORACA I ANTIFAŠISTA GRADA ŠIBENIKA</izvorni_sadrzaj>
    <derivirana_varijabla naziv="DomainObject.Predmet.ProtustrankaNazivFormated_1">UDRUGA ANTIFAŠISTIČKIH BORACA I ANTIFAŠISTA GRADA ŠIBENIKA</derivirana_varijabla>
  </DomainObject.Predmet.ProtustrankaNazivFormated>
  <DomainObject.Predmet.ProtustrankaNazivFormatedOIB>
    <izvorni_sadrzaj>UDRUGA ANTIFAŠISTIČKIH BORACA I ANTIFAŠISTA GRADA ŠIBENIKA, OIB 57040784560</izvorni_sadrzaj>
    <derivirana_varijabla naziv="DomainObject.Predmet.ProtustrankaNazivFormatedOIB_1">UDRUGA ANTIFAŠISTIČKIH BORACA I ANTIFAŠISTA GRADA ŠIBENIKA, OIB 57040784560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UDRUGA ANTIFAŠISTIČKIH BORACA I ANTIFAŠISTA GRADA ŠIBENIKA</item>
    </izvorni_sadrzaj>
    <derivirana_varijabla naziv="DomainObject.Predmet.ProtuStrankaListFormated_1">
      <item>UDRUGA ANTIFAŠISTIČKIH BORACA I ANTIFAŠISTA GRADA ŠIBENIKA</item>
    </derivirana_varijabla>
  </DomainObject.Predmet.ProtuStrankaListFormated>
  <DomainObject.Predmet.ProtuStrankaListFormatedOIB>
    <izvorni_sadrzaj>
      <item>UDRUGA ANTIFAŠISTIČKIH BORACA I ANTIFAŠISTA GRADA ŠIBENIKA, OIB 57040784560</item>
    </izvorni_sadrzaj>
    <derivirana_varijabla naziv="DomainObject.Predmet.ProtuStrankaListFormatedOIB_1">
      <item>UDRUGA ANTIFAŠISTIČKIH BORACA I ANTIFAŠISTA GRADA ŠIBENIKA, OIB 57040784560</item>
    </derivirana_varijabla>
  </DomainObject.Predmet.ProtuStrankaListFormatedOIB>
  <DomainObject.Predmet.ProtuStrankaListFormatedWithAdress>
    <izvorni_sadrzaj>
      <item>UDRUGA ANTIFAŠISTIČKIH BORACA I ANTIFAŠISTA GRADA ŠIBENIKA, Petra Grubišića 1, 22000 Šibenik</item>
    </izvorni_sadrzaj>
    <derivirana_varijabla naziv="DomainObject.Predmet.ProtuStrankaListFormatedWithAdress_1">
      <item>UDRUGA ANTIFAŠISTIČKIH BORACA I ANTIFAŠISTA GRADA ŠIBENIKA, Petra Grubišića 1, 22000 Šibenik</item>
    </derivirana_varijabla>
  </DomainObject.Predmet.ProtuStrankaListFormatedWithAdress>
  <DomainObject.Predmet.ProtuStrankaListFormatedWithAdressOIB>
    <izvorni_sadrzaj>
      <item>UDRUGA ANTIFAŠISTIČKIH BORACA I ANTIFAŠISTA GRADA ŠIBENIKA, OIB 57040784560, Petra Grubišića 1, 22000 Šibenik</item>
    </izvorni_sadrzaj>
    <derivirana_varijabla naziv="DomainObject.Predmet.ProtuStrankaListFormatedWithAdressOIB_1">
      <item>UDRUGA ANTIFAŠISTIČKIH BORACA I ANTIFAŠISTA GRADA ŠIBENIKA, OIB 57040784560, Petra Grubišića 1, 22000 Šibenik</item>
    </derivirana_varijabla>
  </DomainObject.Predmet.ProtuStrankaListFormatedWithAdressOIB>
  <DomainObject.Predmet.ProtuStrankaListNazivFormated>
    <izvorni_sadrzaj>
      <item>UDRUGA ANTIFAŠISTIČKIH BORACA I ANTIFAŠISTA GRADA ŠIBENIKA</item>
    </izvorni_sadrzaj>
    <derivirana_varijabla naziv="DomainObject.Predmet.ProtuStrankaListNazivFormated_1">
      <item>UDRUGA ANTIFAŠISTIČKIH BORACA I ANTIFAŠISTA GRADA ŠIBENIKA</item>
    </derivirana_varijabla>
  </DomainObject.Predmet.ProtuStrankaListNazivFormated>
  <DomainObject.Predmet.ProtuStrankaListNazivFormatedOIB>
    <izvorni_sadrzaj>
      <item>UDRUGA ANTIFAŠISTIČKIH BORACA I ANTIFAŠISTA GRADA ŠIBENIKA, OIB 57040784560</item>
    </izvorni_sadrzaj>
    <derivirana_varijabla naziv="DomainObject.Predmet.ProtuStrankaListNazivFormatedOIB_1">
      <item>UDRUGA ANTIFAŠISTIČKIH BORACA I ANTIFAŠISTA GRADA ŠIBENIKA, OIB 57040784560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UDRUGA ANTIFAŠISTIČKIH BORACA I ANTIFAŠISTA GRADA ŠIBENIKA</izvorni_sadrzaj>
    <derivirana_varijabla naziv="DomainObject.Predmet.ProtustrankaIDrugi_1">UDRUGA ANTIFAŠISTIČKIH BORACA I ANTIFAŠISTA GRADA ŠIBENIKA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UDRUGA ANTIFAŠISTIČKIH BORACA I ANTIFAŠISTA GRADA ŠIBENIKA, OIB 57040784560, Petra Grubišića 1, 22000 Šibenik</izvorni_sadrzaj>
    <derivirana_varijabla naziv="DomainObject.Predmet.ProtustrankaIDrugiAdressOIB_1">UDRUGA ANTIFAŠISTIČKIH BORACA I ANTIFAŠISTA GRADA ŠIBENIKA, OIB 57040784560, Petra Grubišića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UDRUGA ANTIFAŠISTIČKIH BORACA I ANTIFAŠISTA GRADA ŠIBENIKA</item>
    </izvorni_sadrzaj>
    <derivirana_varijabla naziv="DomainObject.Predmet.SudioniciListNaziv_1">
      <item>FINA - Podružnica Šibenik</item>
      <item>UDRUGA ANTIFAŠISTIČKIH BORACA I ANTIFAŠISTA GRADA ŠIBENIKA</item>
    </derivirana_varijabla>
  </DomainObject.Predmet.SudioniciListNaziv>
  <DomainObject.Predmet.SudioniciListAdressOIB>
    <izvorni_sadrzaj>
      <item>FINA - Podružnica Šibenik, OIB 85821130368, Perivoj L. Marune 1,22000 Šibenik</item>
      <item>UDRUGA ANTIFAŠISTIČKIH BORACA I ANTIFAŠISTA GRADA ŠIBENIKA, OIB 57040784560, Petra Grubišića 1,22000 Šibenik</item>
    </izvorni_sadrzaj>
    <derivirana_varijabla naziv="DomainObject.Predmet.SudioniciListAdressOIB_1">
      <item>FINA - Podružnica Šibenik, OIB 85821130368, Perivoj L. Marune 1,22000 Šibenik</item>
      <item>UDRUGA ANTIFAŠISTIČKIH BORACA I ANTIFAŠISTA GRADA ŠIBENIKA, OIB 57040784560, Petra Grubišića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57040784560</item>
    </izvorni_sadrzaj>
    <derivirana_varijabla naziv="DomainObject.Predmet.SudioniciListNazivOIB_1">
      <item>, OIB 85821130368</item>
      <item>, OIB 57040784560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rujna 2018.</izvorni_sadrzaj>
    <derivirana_varijabla naziv="DomainObject.PredzadnjaOdlukaIzPredmeta.DatumDonosenjaOdluke_1">3. rujna 2018.</derivirana_varijabla>
  </DomainObject.PredzadnjaOdlukaIzPredmeta.DatumDonosenjaOdluke>
  <DomainObject.PredzadnjaOdlukaIzPredmeta.Oznaka>
    <izvorni_sadrzaj>St-273/2018-5</izvorni_sadrzaj>
    <derivirana_varijabla naziv="DomainObject.PredzadnjaOdlukaIzPredmeta.Oznaka_1">St-273/2018-5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1060</properties:Characters>
  <properties:Lines>44</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2018-11-26T07:03:00Z</dcterms:created>
  <dc:creator>wsadmin</dc:creator>
  <cp:lastModifiedBy>Anita Ivandić</cp:lastModifiedBy>
  <cp:lastPrinted>2018-11-26T07:02:00Z</cp:lastPrinted>
  <dcterms:modified xmlns:xsi="http://www.w3.org/2001/XMLSchema-instance" xsi:type="dcterms:W3CDTF">2018-11-26T07:06:00Z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(St-273-18 ŠIBENIk 2.docx)</vt:lpwstr>
  </prop:property>
  <prop:property name="CC_coloring" pid="4" fmtid="{D5CDD505-2E9C-101B-9397-08002B2CF9AE}">
    <vt:bool>false</vt:bool>
  </prop:property>
  <prop:property name="BrojStranica" pid="5" fmtid="{D5CDD505-2E9C-101B-9397-08002B2CF9AE}">
    <vt:i4>1</vt:i4>
  </prop:property>
</prop:Properties>
</file>