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32a2" w14:paraId="46432a2" w:rsidRDefault="004C2E28" w:rsidP="00910611" w:rsidR="004C2E2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2E28" w:rsidP="00910611" w:rsidR="004C2E28">
      <w:r>
        <w:rPr>
          <w:rFonts w:eastAsia="MS Mincho"/>
          <w:szCs w:val="24"/>
        </w:rPr>
        <w:t>REPUBLIKA HRVATSKA</w:t>
      </w:r>
    </w:p>
    <w:p w:rsidRDefault="004C2E28" w:rsidP="00910611" w:rsidR="004C2E28">
      <w:r>
        <w:rPr>
          <w:rFonts w:eastAsia="MS Mincho"/>
          <w:szCs w:val="24"/>
        </w:rPr>
        <w:t>TRGOVAČKI SUD U RIJECI</w:t>
      </w:r>
    </w:p>
    <w:p w:rsidRDefault="004C2E28" w:rsidR="004C2E2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5B1FC9">
        <w:rPr>
          <w:sz w:val="24"/>
          <w:szCs w:val="24"/>
        </w:rPr>
        <w:t xml:space="preserve">SOLUTIO d. o. o. za savjetovanje u poslovanju i upravljanju Rijeka (Grad Rijeka), </w:t>
      </w:r>
      <w:proofErr w:type="spellStart"/>
      <w:r w:rsidR="005B1FC9">
        <w:rPr>
          <w:sz w:val="24"/>
          <w:szCs w:val="24"/>
        </w:rPr>
        <w:t>Pehlin</w:t>
      </w:r>
      <w:proofErr w:type="spellEnd"/>
      <w:r w:rsidR="005B1FC9">
        <w:rPr>
          <w:sz w:val="24"/>
          <w:szCs w:val="24"/>
        </w:rPr>
        <w:t xml:space="preserve"> 74/1, </w:t>
      </w:r>
      <w:r w:rsidR="005B1FC9">
        <w:rPr>
          <w:bCs w:val="false"/>
          <w:sz w:val="24"/>
          <w:szCs w:val="24"/>
        </w:rPr>
        <w:t xml:space="preserve">MBS: </w:t>
      </w:r>
      <w:r w:rsidR="005B1FC9">
        <w:rPr>
          <w:sz w:val="24"/>
          <w:szCs w:val="24"/>
        </w:rPr>
        <w:t>040221824, OIB: 50547682658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F6F97">
        <w:rPr>
          <w:sz w:val="24"/>
          <w:szCs w:val="24"/>
        </w:rPr>
        <w:t>18.750,71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F6F97">
        <w:rPr>
          <w:sz w:val="24"/>
          <w:szCs w:val="24"/>
        </w:rPr>
        <w:t>Poziva se osoba ovlaštena za zastupanje dužnika po zakonu (</w:t>
      </w:r>
      <w:r w:rsidR="005B1FC9" w:rsidRPr="002F6F97">
        <w:rPr>
          <w:sz w:val="24"/>
          <w:szCs w:val="24"/>
        </w:rPr>
        <w:t xml:space="preserve">Gordan </w:t>
      </w:r>
      <w:proofErr w:type="spellStart"/>
      <w:r w:rsidR="005B1FC9" w:rsidRPr="002F6F97">
        <w:rPr>
          <w:sz w:val="24"/>
          <w:szCs w:val="24"/>
        </w:rPr>
        <w:t>Dlačić</w:t>
      </w:r>
      <w:proofErr w:type="spellEnd"/>
      <w:r w:rsidR="005B1FC9" w:rsidRPr="002F6F97">
        <w:rPr>
          <w:sz w:val="24"/>
          <w:szCs w:val="24"/>
        </w:rPr>
        <w:t xml:space="preserve">, Rijeka, </w:t>
      </w:r>
      <w:proofErr w:type="spellStart"/>
      <w:r w:rsidR="005B1FC9" w:rsidRPr="002F6F97">
        <w:rPr>
          <w:sz w:val="24"/>
          <w:szCs w:val="24"/>
        </w:rPr>
        <w:t>Pehlin</w:t>
      </w:r>
      <w:proofErr w:type="spellEnd"/>
      <w:r w:rsidR="005B1FC9" w:rsidRPr="002F6F97">
        <w:rPr>
          <w:sz w:val="24"/>
          <w:szCs w:val="24"/>
        </w:rPr>
        <w:t xml:space="preserve"> 74/1</w:t>
      </w:r>
      <w:r w:rsidRPr="002F6F97">
        <w:rPr>
          <w:sz w:val="24"/>
          <w:szCs w:val="24"/>
        </w:rPr>
        <w:t xml:space="preserve">) da </w:t>
      </w:r>
      <w:r w:rsidRPr="00AE4653">
        <w:rPr>
          <w:sz w:val="24"/>
          <w:szCs w:val="24"/>
        </w:rPr>
        <w:t xml:space="preserve">u roku od 15 dana od dana objave oglasa podnese sudu, pozivom 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AE4653">
        <w:rPr>
          <w:sz w:val="24"/>
          <w:szCs w:val="24"/>
        </w:rPr>
        <w:t>3</w:t>
      </w:r>
      <w:r w:rsidR="005B1FC9">
        <w:rPr>
          <w:sz w:val="24"/>
          <w:szCs w:val="24"/>
        </w:rPr>
        <w:t>8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5EC" w:rsidP="00FF2B80" w:rsidR="00C215EC">
      <w:pPr>
        <w:spacing w:lineRule="auto" w:line="240" w:after="0"/>
      </w:pPr>
      <w:r>
        <w:separator/>
      </w:r>
    </w:p>
  </w:endnote>
  <w:endnote w:id="0" w:type="continuationSeparator">
    <w:p w:rsidRDefault="00C215EC" w:rsidP="00FF2B80" w:rsidR="00C215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5EC" w:rsidP="00FF2B80" w:rsidR="00C215EC">
      <w:pPr>
        <w:spacing w:lineRule="auto" w:line="240" w:after="0"/>
      </w:pPr>
      <w:r>
        <w:separator/>
      </w:r>
    </w:p>
  </w:footnote>
  <w:footnote w:id="0" w:type="continuationSeparator">
    <w:p w:rsidRDefault="00C215EC" w:rsidP="00FF2B80" w:rsidR="00C215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5B1FC9">
      <w:rPr>
        <w:sz w:val="24"/>
        <w:szCs w:val="24"/>
      </w:rPr>
      <w:t>38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4C2E2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E7348"/>
    <w:rsid w:val="00125759"/>
    <w:rsid w:val="0012692A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55B2"/>
    <w:rsid w:val="00385D3D"/>
    <w:rsid w:val="003B1DBB"/>
    <w:rsid w:val="0040240A"/>
    <w:rsid w:val="00407B60"/>
    <w:rsid w:val="004B790E"/>
    <w:rsid w:val="004C2E28"/>
    <w:rsid w:val="004F6C16"/>
    <w:rsid w:val="00521EDE"/>
    <w:rsid w:val="005A3B44"/>
    <w:rsid w:val="005B1FC9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AE4653"/>
    <w:rsid w:val="00B1443B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15EC"/>
    <w:rsid w:val="00C228D1"/>
    <w:rsid w:val="00C50E66"/>
    <w:rsid w:val="00C66979"/>
    <w:rsid w:val="00C72A22"/>
    <w:rsid w:val="00C74875"/>
    <w:rsid w:val="00CC0E3E"/>
    <w:rsid w:val="00D01456"/>
    <w:rsid w:val="00D13822"/>
    <w:rsid w:val="00D92E7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E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E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2E2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E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E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2E2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SOLUTIO d.o.o.</izvorni_sadrzaj>
    <derivirana_varijabla naziv="DomainObject.Predmet.ProtustrankaFormated_1">  SOLUTIO d.o.o.</derivirana_varijabla>
  </DomainObject.Predmet.ProtustrankaFormated>
  <DomainObject.Predmet.ProtustrankaFormatedOIB>
    <izvorni_sadrzaj>  SOLUTIO d.o.o., OIB 50547682658</izvorni_sadrzaj>
    <derivirana_varijabla naziv="DomainObject.Predmet.ProtustrankaFormatedOIB_1">  SOLUTIO d.o.o., OIB 50547682658</derivirana_varijabla>
  </DomainObject.Predmet.ProtustrankaFormatedOIB>
  <DomainObject.Predmet.ProtustrankaFormatedWithAdress>
    <izvorni_sadrzaj> SOLUTIO d.o.o., Pehlin 74, 51000 Rijeka</izvorni_sadrzaj>
    <derivirana_varijabla naziv="DomainObject.Predmet.ProtustrankaFormatedWithAdress_1"> SOLUTIO d.o.o., Pehlin 74, 51000 Rijeka</derivirana_varijabla>
  </DomainObject.Predmet.ProtustrankaFormatedWithAdress>
  <DomainObject.Predmet.ProtustrankaFormatedWithAdressOIB>
    <izvorni_sadrzaj> SOLUTIO d.o.o., OIB 50547682658, Pehlin 74, 51000 Rijeka</izvorni_sadrzaj>
    <derivirana_varijabla naziv="DomainObject.Predmet.ProtustrankaFormatedWithAdressOIB_1"> SOLUTIO d.o.o., OIB 50547682658, Pehlin 74, 51000 Rijeka</derivirana_varijabla>
  </DomainObject.Predmet.ProtustrankaFormatedWithAdressOIB>
  <DomainObject.Predmet.ProtustrankaWithAdress>
    <izvorni_sadrzaj>SOLUTIO d.o.o. Pehlin 74, 51000 Rijeka</izvorni_sadrzaj>
    <derivirana_varijabla naziv="DomainObject.Predmet.ProtustrankaWithAdress_1">SOLUTIO d.o.o. Pehlin 74, 51000 Rijeka</derivirana_varijabla>
  </DomainObject.Predmet.ProtustrankaWithAdress>
  <DomainObject.Predmet.ProtustrankaWithAdressOIB>
    <izvorni_sadrzaj>SOLUTIO d.o.o., OIB 50547682658, Pehlin 74, 51000 Rijeka</izvorni_sadrzaj>
    <derivirana_varijabla naziv="DomainObject.Predmet.ProtustrankaWithAdressOIB_1">SOLUTIO d.o.o., OIB 50547682658, Pehlin 74, 51000 Rijeka</derivirana_varijabla>
  </DomainObject.Predmet.ProtustrankaWithAdressOIB>
  <DomainObject.Predmet.ProtustrankaNazivFormated>
    <izvorni_sadrzaj>SOLUTIO d.o.o.</izvorni_sadrzaj>
    <derivirana_varijabla naziv="DomainObject.Predmet.ProtustrankaNazivFormated_1">SOLUTIO d.o.o.</derivirana_varijabla>
  </DomainObject.Predmet.ProtustrankaNazivFormated>
  <DomainObject.Predmet.ProtustrankaNazivFormatedOIB>
    <izvorni_sadrzaj>SOLUTIO d.o.o., OIB 50547682658</izvorni_sadrzaj>
    <derivirana_varijabla naziv="DomainObject.Predmet.ProtustrankaNazivFormatedOIB_1">SOLUTIO d.o.o., OIB 50547682658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SOLUTIO d.o.o.</item>
    </izvorni_sadrzaj>
    <derivirana_varijabla naziv="DomainObject.Predmet.ProtuStrankaListFormated_1">
      <item>SOLUTIO d.o.o.</item>
    </derivirana_varijabla>
  </DomainObject.Predmet.ProtuStrankaListFormated>
  <DomainObject.Predmet.ProtuStrankaListFormatedOIB>
    <izvorni_sadrzaj>
      <item>SOLUTIO d.o.o., OIB 50547682658</item>
    </izvorni_sadrzaj>
    <derivirana_varijabla naziv="DomainObject.Predmet.ProtuStrankaListFormatedOIB_1">
      <item>SOLUTIO d.o.o., OIB 50547682658</item>
    </derivirana_varijabla>
  </DomainObject.Predmet.ProtuStrankaListFormatedOIB>
  <DomainObject.Predmet.ProtuStrankaListFormatedWithAdress>
    <izvorni_sadrzaj>
      <item>SOLUTIO d.o.o., Pehlin 74, 51000 Rijeka</item>
    </izvorni_sadrzaj>
    <derivirana_varijabla naziv="DomainObject.Predmet.ProtuStrankaListFormatedWithAdress_1">
      <item>SOLUTIO d.o.o., Pehlin 74, 51000 Rijeka</item>
    </derivirana_varijabla>
  </DomainObject.Predmet.ProtuStrankaListFormatedWithAdress>
  <DomainObject.Predmet.ProtuStrankaListFormatedWithAdressOIB>
    <izvorni_sadrzaj>
      <item>SOLUTIO d.o.o., OIB 50547682658, Pehlin 74, 51000 Rijeka</item>
    </izvorni_sadrzaj>
    <derivirana_varijabla naziv="DomainObject.Predmet.ProtuStrankaListFormatedWithAdressOIB_1">
      <item>SOLUTIO d.o.o., OIB 50547682658, Pehlin 74, 51000 Rijeka</item>
    </derivirana_varijabla>
  </DomainObject.Predmet.ProtuStrankaListFormatedWithAdressOIB>
  <DomainObject.Predmet.ProtuStrankaListNazivFormated>
    <izvorni_sadrzaj>
      <item>SOLUTIO d.o.o.</item>
    </izvorni_sadrzaj>
    <derivirana_varijabla naziv="DomainObject.Predmet.ProtuStrankaListNazivFormated_1">
      <item>SOLUTIO d.o.o.</item>
    </derivirana_varijabla>
  </DomainObject.Predmet.ProtuStrankaListNazivFormated>
  <DomainObject.Predmet.ProtuStrankaListNazivFormatedOIB>
    <izvorni_sadrzaj>
      <item>SOLUTIO d.o.o., OIB 50547682658</item>
    </izvorni_sadrzaj>
    <derivirana_varijabla naziv="DomainObject.Predmet.ProtuStrankaListNazivFormatedOIB_1">
      <item>SOLUTIO d.o.o., OIB 50547682658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SOLUTIO d.o.o.</izvorni_sadrzaj>
    <derivirana_varijabla naziv="DomainObject.Predmet.ProtustrankaIDrugi_1">SOLUTIO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SOLUTIO d.o.o., OIB 50547682658, Pehlin 74, 51000 Rijeka</izvorni_sadrzaj>
    <derivirana_varijabla naziv="DomainObject.Predmet.ProtustrankaIDrugiAdressOIB_1">SOLUTIO d.o.o., OIB 50547682658, Pehlin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SOLUTIO d.o.o.</item>
    </izvorni_sadrzaj>
    <derivirana_varijabla naziv="DomainObject.Predmet.SudioniciListNaziv_1">
      <item>FINA  Rijeka</item>
      <item>SOLUTIO d.o.o.</item>
    </derivirana_varijabla>
  </DomainObject.Predmet.SudioniciListNaziv>
  <DomainObject.Predmet.SudioniciListAdressOIB>
    <izvorni_sadrzaj>
      <item>FINA  Rijeka, OIB 85821130368, Frana Kurelca 8,51000 Rijeka</item>
      <item>SOLUTIO d.o.o., OIB 50547682658, Pehlin 74,51000 Rijeka</item>
    </izvorni_sadrzaj>
    <derivirana_varijabla naziv="DomainObject.Predmet.SudioniciListAdressOIB_1">
      <item>FINA  Rijeka, OIB 85821130368, Frana Kurelca 8,51000 Rijeka</item>
      <item>SOLUTIO d.o.o., OIB 50547682658, Pehlin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50547682658</item>
    </izvorni_sadrzaj>
    <derivirana_varijabla naziv="DomainObject.Predmet.SudioniciListNazivOIB_1">
      <item>, OIB 85821130368</item>
      <item>, OIB 50547682658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1347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2016-02-18T12:45:00Z</dcterms:created>
  <dc:creator>Vera Jelenović</dc:creator>
  <cp:lastModifiedBy>Danijela Fumić</cp:lastModifiedBy>
  <cp:lastPrinted>2016-02-18T12:45:00Z</cp:lastPrinted>
  <dcterms:modified xmlns:xsi="http://www.w3.org/2001/XMLSchema-instance" xsi:type="dcterms:W3CDTF">2016-02-18T12:53:00Z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