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65c73" w14:paraId="6265c73" w:rsidRDefault="00B55EDB" w:rsidP="00B22EEE" w:rsidR="00B55EDB">
      <w:pPr>
        <w:pStyle w:val="Bezproreda"/>
        <w15:collapsed w:val="false"/>
        <w:rPr>
          <w:rFonts w:cs="Times New Roman" w:hAnsi="Times New Roman" w:ascii="Times New Roman"/>
          <w:sz w:val="24"/>
          <w:szCs w:val="24"/>
        </w:rPr>
      </w:pPr>
    </w:p>
    <w:p w:rsidRDefault="00AB077C" w:rsidP="00B22EEE" w:rsidR="00AB077C"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E64F0D" w:rsidP="00B22EEE" w:rsidR="00136779">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p>
    <w:p w:rsidRDefault="00730C24" w:rsidP="00B22EEE" w:rsidR="00730C24" w:rsidRPr="00B05FEE">
      <w:pPr>
        <w:pStyle w:val="Bezproreda"/>
        <w:rPr>
          <w:rFonts w:eastAsiaTheme="minorHAnsi" w:cs="Times New Roman" w:hAnsi="Times New Roman" w:ascii="Times New Roman"/>
          <w:sz w:val="24"/>
          <w:szCs w:val="24"/>
        </w:rPr>
      </w:pPr>
    </w:p>
    <w:p w:rsidRDefault="00136779" w:rsidP="00B22EEE" w:rsidR="00136779" w:rsidRPr="006D19C0">
      <w:pPr>
        <w:pStyle w:val="Bezproreda"/>
        <w:rPr>
          <w:rFonts w:cs="Times New Roman" w:eastAsia="Questrial" w:hAnsi="Times New Roman" w:ascii="Times New Roman"/>
          <w:sz w:val="24"/>
          <w:szCs w:val="24"/>
        </w:rPr>
      </w:pPr>
      <w:r w:rsidRPr="00B05FEE">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Pr="006D19C0">
        <w:rPr>
          <w:rFonts w:cs="Times New Roman" w:eastAsia="Questrial" w:hAnsi="Times New Roman" w:ascii="Times New Roman"/>
          <w:sz w:val="24"/>
          <w:szCs w:val="24"/>
        </w:rPr>
        <w:tab/>
      </w:r>
      <w:r w:rsidR="00EA727F" w:rsidRPr="006D19C0">
        <w:rPr>
          <w:rFonts w:cs="Times New Roman" w:eastAsia="Questrial" w:hAnsi="Times New Roman" w:ascii="Times New Roman"/>
          <w:sz w:val="24"/>
          <w:szCs w:val="24"/>
        </w:rPr>
        <w:t>R</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J</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E</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Š</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E</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N</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J</w:t>
      </w:r>
      <w:r w:rsidR="00E64F0D" w:rsidRPr="006D19C0">
        <w:rPr>
          <w:rFonts w:cs="Times New Roman" w:eastAsia="Questrial" w:hAnsi="Times New Roman" w:ascii="Times New Roman"/>
          <w:sz w:val="24"/>
          <w:szCs w:val="24"/>
        </w:rPr>
        <w:t xml:space="preserve"> </w:t>
      </w:r>
      <w:r w:rsidR="00EA727F" w:rsidRPr="006D19C0">
        <w:rPr>
          <w:rFonts w:cs="Times New Roman" w:eastAsia="Questrial" w:hAnsi="Times New Roman" w:ascii="Times New Roman"/>
          <w:sz w:val="24"/>
          <w:szCs w:val="24"/>
        </w:rPr>
        <w:t>E</w:t>
      </w:r>
    </w:p>
    <w:p w:rsidRDefault="00136779" w:rsidP="00B22EEE" w:rsidR="00136779" w:rsidRPr="006D19C0">
      <w:pPr>
        <w:pStyle w:val="Bezproreda"/>
        <w:rPr>
          <w:rFonts w:cs="Times New Roman" w:eastAsia="Questrial" w:hAnsi="Times New Roman" w:ascii="Times New Roman"/>
          <w:sz w:val="24"/>
          <w:szCs w:val="24"/>
        </w:rPr>
      </w:pPr>
    </w:p>
    <w:p w:rsidRDefault="00E64F0D" w:rsidP="00B22EEE" w:rsidR="00136779" w:rsidRPr="006D19C0">
      <w:pPr>
        <w:pStyle w:val="Bezproreda"/>
        <w:jc w:val="both"/>
        <w:rPr>
          <w:rFonts w:cs="Times New Roman" w:eastAsia="Questrial" w:hAnsi="Times New Roman" w:ascii="Times New Roman"/>
          <w:sz w:val="24"/>
          <w:szCs w:val="24"/>
        </w:rPr>
      </w:pPr>
      <w:r w:rsidRPr="006D19C0">
        <w:rPr>
          <w:rFonts w:cs="Times New Roman" w:hAnsi="Times New Roman" w:ascii="Times New Roman"/>
          <w:sz w:val="24"/>
          <w:szCs w:val="24"/>
        </w:rPr>
        <w:tab/>
        <w:t xml:space="preserve">       </w:t>
      </w:r>
      <w:r w:rsidR="00136779" w:rsidRPr="006D19C0">
        <w:rPr>
          <w:rFonts w:cs="Times New Roman" w:hAnsi="Times New Roman" w:ascii="Times New Roman"/>
          <w:sz w:val="24"/>
          <w:szCs w:val="24"/>
        </w:rPr>
        <w:t>Trgovački sud u Osijeku  po stečajno</w:t>
      </w:r>
      <w:r w:rsidR="00967539" w:rsidRPr="006D19C0">
        <w:rPr>
          <w:rFonts w:cs="Times New Roman" w:hAnsi="Times New Roman" w:ascii="Times New Roman"/>
          <w:sz w:val="24"/>
          <w:szCs w:val="24"/>
        </w:rPr>
        <w:t>j sutkinji</w:t>
      </w:r>
      <w:r w:rsidR="00136779" w:rsidRPr="006D19C0">
        <w:rPr>
          <w:rFonts w:cs="Times New Roman" w:hAnsi="Times New Roman" w:ascii="Times New Roman"/>
          <w:sz w:val="24"/>
          <w:szCs w:val="24"/>
        </w:rPr>
        <w:t xml:space="preserve"> Nadi Roso , u stečajnom postupku nad dužnikom </w:t>
      </w:r>
      <w:r w:rsidR="006D19C0" w:rsidRPr="006D19C0">
        <w:rPr>
          <w:rFonts w:cs="Times New Roman" w:hAnsi="Times New Roman" w:ascii="Times New Roman"/>
          <w:b/>
          <w:sz w:val="24"/>
          <w:szCs w:val="24"/>
        </w:rPr>
        <w:t>REKORD d.o.o. „u stečaju“ Osijek, Županijska 11, OIB: 06721362871, MBS: 030028343</w:t>
      </w:r>
      <w:r w:rsidR="00EA727F" w:rsidRPr="006D19C0">
        <w:rPr>
          <w:rFonts w:cs="Times New Roman" w:eastAsia="Questrial" w:hAnsi="Times New Roman" w:ascii="Times New Roman"/>
          <w:b/>
          <w:sz w:val="24"/>
          <w:szCs w:val="24"/>
        </w:rPr>
        <w:t xml:space="preserve">, </w:t>
      </w:r>
      <w:r w:rsidR="00EA727F" w:rsidRPr="006D19C0">
        <w:rPr>
          <w:rFonts w:cs="Times New Roman" w:eastAsia="Questrial" w:hAnsi="Times New Roman" w:ascii="Times New Roman"/>
          <w:sz w:val="24"/>
          <w:szCs w:val="24"/>
        </w:rPr>
        <w:t xml:space="preserve">dana </w:t>
      </w:r>
      <w:r w:rsidR="0039475F">
        <w:rPr>
          <w:rFonts w:cs="Times New Roman" w:eastAsia="Questrial" w:hAnsi="Times New Roman" w:ascii="Times New Roman"/>
          <w:sz w:val="24"/>
          <w:szCs w:val="24"/>
        </w:rPr>
        <w:t>16</w:t>
      </w:r>
      <w:r w:rsidR="006D19C0">
        <w:rPr>
          <w:rFonts w:cs="Times New Roman" w:eastAsia="Questrial" w:hAnsi="Times New Roman" w:ascii="Times New Roman"/>
          <w:sz w:val="24"/>
          <w:szCs w:val="24"/>
        </w:rPr>
        <w:t>. travnja</w:t>
      </w:r>
      <w:r w:rsidR="00792485" w:rsidRPr="006D19C0">
        <w:rPr>
          <w:rFonts w:cs="Times New Roman" w:eastAsia="Questrial" w:hAnsi="Times New Roman" w:ascii="Times New Roman"/>
          <w:sz w:val="24"/>
          <w:szCs w:val="24"/>
        </w:rPr>
        <w:t xml:space="preserve"> 2018. g.</w:t>
      </w:r>
    </w:p>
    <w:p w:rsidRDefault="00B22EEE" w:rsidP="00D44FA9" w:rsidR="00136779" w:rsidRPr="006D19C0">
      <w:pPr>
        <w:pStyle w:val="Bezproreda"/>
        <w:tabs>
          <w:tab w:pos="708" w:val="left"/>
          <w:tab w:pos="4536" w:val="center"/>
        </w:tabs>
        <w:jc w:val="both"/>
        <w:rPr>
          <w:rFonts w:cs="Times New Roman" w:hAnsi="Times New Roman" w:ascii="Times New Roman"/>
          <w:sz w:val="24"/>
          <w:szCs w:val="24"/>
        </w:rPr>
      </w:pPr>
      <w:r w:rsidRPr="006D19C0">
        <w:rPr>
          <w:rFonts w:cs="Times New Roman" w:hAnsi="Times New Roman" w:ascii="Times New Roman"/>
          <w:sz w:val="24"/>
          <w:szCs w:val="24"/>
        </w:rPr>
        <w:tab/>
      </w:r>
      <w:r w:rsidR="00D44FA9" w:rsidRPr="006D19C0">
        <w:rPr>
          <w:rFonts w:cs="Times New Roman" w:hAnsi="Times New Roman" w:ascii="Times New Roman"/>
          <w:sz w:val="24"/>
          <w:szCs w:val="24"/>
        </w:rPr>
        <w:tab/>
      </w:r>
    </w:p>
    <w:p w:rsidRDefault="00EA727F" w:rsidP="00B05FEE" w:rsidR="00136779" w:rsidRPr="002C305F">
      <w:pPr>
        <w:pStyle w:val="Bezproreda"/>
        <w:jc w:val="center"/>
        <w:rPr>
          <w:rFonts w:cs="Times New Roman" w:eastAsia="Questrial" w:hAnsi="Times New Roman" w:ascii="Times New Roman"/>
          <w:sz w:val="24"/>
          <w:szCs w:val="24"/>
        </w:rPr>
      </w:pPr>
      <w:r w:rsidRPr="002C305F">
        <w:rPr>
          <w:rFonts w:cs="Times New Roman" w:eastAsia="Questrial" w:hAnsi="Times New Roman" w:ascii="Times New Roman"/>
          <w:sz w:val="24"/>
          <w:szCs w:val="24"/>
        </w:rPr>
        <w:t>r</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i</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j</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e</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š</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i</w:t>
      </w:r>
      <w:r w:rsidR="00E64F0D" w:rsidRPr="002C305F">
        <w:rPr>
          <w:rFonts w:cs="Times New Roman" w:eastAsia="Questrial" w:hAnsi="Times New Roman" w:ascii="Times New Roman"/>
          <w:sz w:val="24"/>
          <w:szCs w:val="24"/>
        </w:rPr>
        <w:t xml:space="preserve"> </w:t>
      </w:r>
      <w:r w:rsidRPr="002C305F">
        <w:rPr>
          <w:rFonts w:cs="Times New Roman" w:eastAsia="Questrial" w:hAnsi="Times New Roman" w:ascii="Times New Roman"/>
          <w:sz w:val="24"/>
          <w:szCs w:val="24"/>
        </w:rPr>
        <w:t>o</w:t>
      </w:r>
      <w:r w:rsidR="00136779" w:rsidRPr="002C305F">
        <w:rPr>
          <w:rFonts w:cs="Times New Roman" w:eastAsia="Questrial" w:hAnsi="Times New Roman" w:ascii="Times New Roman"/>
          <w:sz w:val="24"/>
          <w:szCs w:val="24"/>
        </w:rPr>
        <w:t xml:space="preserve">  j</w:t>
      </w:r>
      <w:r w:rsidR="00E64F0D" w:rsidRPr="002C305F">
        <w:rPr>
          <w:rFonts w:cs="Times New Roman" w:eastAsia="Questrial" w:hAnsi="Times New Roman" w:ascii="Times New Roman"/>
          <w:sz w:val="24"/>
          <w:szCs w:val="24"/>
        </w:rPr>
        <w:t xml:space="preserve"> </w:t>
      </w:r>
      <w:r w:rsidR="00136779" w:rsidRPr="002C305F">
        <w:rPr>
          <w:rFonts w:cs="Times New Roman" w:eastAsia="Questrial" w:hAnsi="Times New Roman" w:ascii="Times New Roman"/>
          <w:sz w:val="24"/>
          <w:szCs w:val="24"/>
        </w:rPr>
        <w:t>e</w:t>
      </w:r>
    </w:p>
    <w:p w:rsidRDefault="00EA727F" w:rsidP="00B05FEE" w:rsidR="00EA727F" w:rsidRPr="002C305F">
      <w:pPr>
        <w:pStyle w:val="Bezproreda"/>
        <w:jc w:val="both"/>
        <w:rPr>
          <w:rFonts w:cs="Times New Roman" w:eastAsia="Questrial" w:hAnsi="Times New Roman" w:ascii="Times New Roman"/>
          <w:sz w:val="24"/>
          <w:szCs w:val="24"/>
        </w:rPr>
      </w:pPr>
    </w:p>
    <w:p w:rsidRDefault="00AC035C" w:rsidP="00AC035C" w:rsidR="00792485">
      <w:pPr>
        <w:pStyle w:val="Bezproreda"/>
        <w:ind w:firstLine="708"/>
        <w:jc w:val="both"/>
        <w:rPr>
          <w:rFonts w:hAnsi="Times New Roman" w:ascii="Times New Roman"/>
          <w:sz w:val="24"/>
          <w:szCs w:val="24"/>
        </w:rPr>
      </w:pPr>
      <w:r w:rsidRPr="00D44FA9">
        <w:rPr>
          <w:rFonts w:hAnsi="Times New Roman" w:ascii="Times New Roman"/>
          <w:sz w:val="24"/>
          <w:szCs w:val="24"/>
        </w:rPr>
        <w:t xml:space="preserve">Ispravlja se </w:t>
      </w:r>
      <w:r w:rsidR="00950E8B">
        <w:rPr>
          <w:rFonts w:hAnsi="Times New Roman" w:ascii="Times New Roman"/>
          <w:sz w:val="24"/>
          <w:szCs w:val="24"/>
        </w:rPr>
        <w:t xml:space="preserve">Rješenje TS Osijek </w:t>
      </w:r>
      <w:r w:rsidR="006D19C0">
        <w:rPr>
          <w:rFonts w:hAnsi="Times New Roman" w:ascii="Times New Roman"/>
          <w:sz w:val="24"/>
          <w:szCs w:val="24"/>
        </w:rPr>
        <w:t xml:space="preserve">broj </w:t>
      </w:r>
      <w:r w:rsidR="00792485">
        <w:rPr>
          <w:rFonts w:hAnsi="Times New Roman" w:ascii="Times New Roman"/>
          <w:sz w:val="24"/>
          <w:szCs w:val="24"/>
        </w:rPr>
        <w:t xml:space="preserve">6 </w:t>
      </w:r>
      <w:r w:rsidR="00950E8B">
        <w:rPr>
          <w:rFonts w:hAnsi="Times New Roman" w:ascii="Times New Roman"/>
          <w:sz w:val="24"/>
          <w:szCs w:val="24"/>
        </w:rPr>
        <w:t>St-</w:t>
      </w:r>
      <w:r w:rsidR="006D19C0">
        <w:rPr>
          <w:rFonts w:hAnsi="Times New Roman" w:ascii="Times New Roman"/>
          <w:sz w:val="24"/>
          <w:szCs w:val="24"/>
        </w:rPr>
        <w:t>975/17</w:t>
      </w:r>
      <w:r w:rsidR="006B08D2">
        <w:rPr>
          <w:rFonts w:hAnsi="Times New Roman" w:ascii="Times New Roman"/>
          <w:sz w:val="24"/>
          <w:szCs w:val="24"/>
        </w:rPr>
        <w:t>-30</w:t>
      </w:r>
      <w:r w:rsidR="00950E8B">
        <w:rPr>
          <w:rFonts w:hAnsi="Times New Roman" w:ascii="Times New Roman"/>
          <w:sz w:val="24"/>
          <w:szCs w:val="24"/>
        </w:rPr>
        <w:t xml:space="preserve"> od </w:t>
      </w:r>
      <w:r w:rsidR="006D19C0">
        <w:rPr>
          <w:rFonts w:hAnsi="Times New Roman" w:ascii="Times New Roman"/>
          <w:sz w:val="24"/>
          <w:szCs w:val="24"/>
        </w:rPr>
        <w:t>26. siječnja 2018</w:t>
      </w:r>
      <w:r w:rsidR="00792485">
        <w:rPr>
          <w:rFonts w:hAnsi="Times New Roman" w:ascii="Times New Roman"/>
          <w:sz w:val="24"/>
          <w:szCs w:val="24"/>
        </w:rPr>
        <w:t>. g.</w:t>
      </w:r>
      <w:r w:rsidR="00950E8B">
        <w:rPr>
          <w:rFonts w:hAnsi="Times New Roman" w:ascii="Times New Roman"/>
          <w:sz w:val="24"/>
          <w:szCs w:val="24"/>
        </w:rPr>
        <w:t xml:space="preserve"> o utvrđenim tražbinama vjerovnika I višeg isplatnog reda tako </w:t>
      </w:r>
      <w:r w:rsidR="00792485">
        <w:rPr>
          <w:rFonts w:hAnsi="Times New Roman" w:ascii="Times New Roman"/>
          <w:sz w:val="24"/>
          <w:szCs w:val="24"/>
        </w:rPr>
        <w:t xml:space="preserve">tablica utvrđenih tražbina I višeg isplatnog reda sada glasi: </w:t>
      </w:r>
    </w:p>
    <w:p w:rsidRDefault="00147624" w:rsidP="00147624" w:rsidR="00147624">
      <w:pPr>
        <w:pStyle w:val="Bezproreda"/>
        <w:spacing w:lineRule="auto" w:line="480"/>
        <w:ind w:firstLine="336" w:left="3204"/>
        <w:rPr>
          <w:rFonts w:hAnsi="Times New Roman" w:ascii="Times New Roman"/>
          <w:b/>
          <w:sz w:val="24"/>
          <w:szCs w:val="24"/>
        </w:rPr>
      </w:pPr>
      <w:r>
        <w:rPr>
          <w:rFonts w:hAnsi="Times New Roman" w:ascii="Times New Roman"/>
          <w:b/>
          <w:sz w:val="24"/>
          <w:szCs w:val="24"/>
        </w:rPr>
        <w:t xml:space="preserve">„Prvi viši </w:t>
      </w:r>
      <w:r w:rsidR="006B08D2">
        <w:rPr>
          <w:rFonts w:hAnsi="Times New Roman" w:ascii="Times New Roman"/>
          <w:b/>
          <w:sz w:val="24"/>
          <w:szCs w:val="24"/>
        </w:rPr>
        <w:t>isplatni red</w:t>
      </w:r>
    </w:p>
    <w:p w:rsidRDefault="00147624" w:rsidP="00147624" w:rsidR="00147624" w:rsidRPr="00B40BEB">
      <w:pPr>
        <w:pStyle w:val="Bezproreda"/>
        <w:ind w:left="1080"/>
        <w:rPr>
          <w:rFonts w:hAnsi="Times New Roman" w:ascii="Times New Roman"/>
          <w:b/>
          <w:sz w:val="24"/>
          <w:szCs w:val="24"/>
        </w:rPr>
      </w:pPr>
    </w:p>
    <w:tbl>
      <w:tblPr>
        <w:tblpPr w:tblpY="1" w:tblpXSpec="center" w:vertAnchor="text" w:rightFromText="180" w:leftFromText="180"/>
        <w:tblOverlap w:val="never"/>
        <w:tblW w:type="pct" w:w="647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85"/>
        <w:gridCol w:w="1360"/>
        <w:gridCol w:w="1538"/>
        <w:gridCol w:w="1451"/>
        <w:gridCol w:w="1324"/>
        <w:gridCol w:w="1880"/>
        <w:gridCol w:w="1418"/>
        <w:gridCol w:w="1878"/>
      </w:tblGrid>
      <w:tr w:rsidTr="00D85A4B" w:rsidR="00147624" w:rsidRPr="00C31325">
        <w:trPr>
          <w:jc w:val="center"/>
        </w:trPr>
        <w:tc>
          <w:tcPr>
            <w:tcW w:type="pct" w:w="493"/>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Redni broj prijavljene tražbine</w:t>
            </w:r>
          </w:p>
        </w:tc>
        <w:tc>
          <w:tcPr>
            <w:tcW w:type="pct" w:w="566"/>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Ime i prezime / tvrtka  ili naziv vjerovnika</w:t>
            </w:r>
          </w:p>
        </w:tc>
        <w:tc>
          <w:tcPr>
            <w:tcW w:type="pct" w:w="640"/>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 xml:space="preserve">OIB vjerovnika </w:t>
            </w:r>
          </w:p>
        </w:tc>
        <w:tc>
          <w:tcPr>
            <w:tcW w:type="pct" w:w="597"/>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Adresa / sjedište vjerovnika</w:t>
            </w:r>
          </w:p>
        </w:tc>
        <w:tc>
          <w:tcPr>
            <w:tcW w:type="pct" w:w="551"/>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Iznos prijavljene tražbine (kn)</w:t>
            </w:r>
            <w:r w:rsidRPr="00C31325">
              <w:rPr>
                <w:rStyle w:val="Referencafusnote"/>
                <w:rFonts w:hAnsi="Times New Roman" w:ascii="Times New Roman"/>
              </w:rPr>
              <w:footnoteReference w:id="1"/>
            </w:r>
          </w:p>
        </w:tc>
        <w:tc>
          <w:tcPr>
            <w:tcW w:type="pct" w:w="782"/>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Pravna osnova prijavljene tražbine</w:t>
            </w:r>
          </w:p>
        </w:tc>
        <w:tc>
          <w:tcPr>
            <w:tcW w:type="pct" w:w="590"/>
            <w:vAlign w:val="center"/>
          </w:tcPr>
          <w:p w:rsidRDefault="00147624" w:rsidP="00D85A4B" w:rsidR="00147624" w:rsidRPr="00C31325">
            <w:pPr>
              <w:pStyle w:val="Bezproreda"/>
              <w:jc w:val="center"/>
              <w:rPr>
                <w:rFonts w:hAnsi="Times New Roman" w:ascii="Times New Roman"/>
              </w:rPr>
            </w:pPr>
            <w:r w:rsidRPr="00C31325">
              <w:rPr>
                <w:rFonts w:hAnsi="Times New Roman" w:ascii="Times New Roman"/>
              </w:rPr>
              <w:t>Iznos priznate tražbine</w:t>
            </w:r>
          </w:p>
          <w:p w:rsidRDefault="00147624" w:rsidP="00D85A4B" w:rsidR="00147624" w:rsidRPr="00C31325">
            <w:pPr>
              <w:pStyle w:val="Bezproreda"/>
              <w:jc w:val="center"/>
              <w:rPr>
                <w:rFonts w:hAnsi="Times New Roman" w:ascii="Times New Roman"/>
              </w:rPr>
            </w:pPr>
            <w:r w:rsidRPr="00C31325">
              <w:rPr>
                <w:rFonts w:hAnsi="Times New Roman" w:ascii="Times New Roman"/>
              </w:rPr>
              <w:t>(kn)</w:t>
            </w:r>
          </w:p>
        </w:tc>
        <w:tc>
          <w:tcPr>
            <w:tcW w:type="pct" w:w="781"/>
            <w:vAlign w:val="center"/>
          </w:tcPr>
          <w:p w:rsidRDefault="00AD6F90" w:rsidP="00D85A4B" w:rsidR="00147624" w:rsidRPr="00C31325">
            <w:pPr>
              <w:pStyle w:val="Bezproreda"/>
              <w:jc w:val="center"/>
              <w:rPr>
                <w:rFonts w:hAnsi="Times New Roman" w:ascii="Times New Roman"/>
              </w:rPr>
            </w:pPr>
            <w:r>
              <w:rPr>
                <w:rFonts w:hAnsi="Times New Roman" w:ascii="Times New Roman"/>
              </w:rPr>
              <w:t>Preostalo za isplatu</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p>
          <w:p w:rsidRDefault="00147624" w:rsidP="00D85A4B" w:rsidR="00147624" w:rsidRPr="00C31325">
            <w:pPr>
              <w:pStyle w:val="Bezproreda"/>
              <w:rPr>
                <w:rFonts w:hAnsi="Times New Roman" w:ascii="Times New Roman"/>
              </w:rPr>
            </w:pPr>
            <w:r>
              <w:rPr>
                <w:rFonts w:hAnsi="Times New Roman" w:ascii="Times New Roman"/>
              </w:rPr>
              <w:t xml:space="preserve">            </w:t>
            </w:r>
            <w:r w:rsidRPr="00C31325">
              <w:rPr>
                <w:rFonts w:hAnsi="Times New Roman" w:ascii="Times New Roman"/>
              </w:rPr>
              <w:t>1.</w:t>
            </w:r>
          </w:p>
        </w:tc>
        <w:tc>
          <w:tcPr>
            <w:tcW w:type="pct" w:w="566"/>
          </w:tcPr>
          <w:p w:rsidRDefault="00147624" w:rsidP="00D85A4B" w:rsidR="00147624" w:rsidRPr="00C31325">
            <w:pPr>
              <w:pStyle w:val="Bezproreda"/>
              <w:rPr>
                <w:rFonts w:hAnsi="Times New Roman" w:ascii="Times New Roman"/>
              </w:rPr>
            </w:pPr>
            <w:r w:rsidRPr="00C31325">
              <w:rPr>
                <w:rFonts w:hAnsi="Times New Roman" w:ascii="Times New Roman"/>
              </w:rPr>
              <w:t>RH – Ministarstvo financija, Porezne uprave, područnog ureda Osijek – zastupa ŽDO u Osijeku</w:t>
            </w:r>
          </w:p>
        </w:tc>
        <w:tc>
          <w:tcPr>
            <w:tcW w:type="pct" w:w="640"/>
          </w:tcPr>
          <w:p w:rsidRDefault="00147624" w:rsidP="00D85A4B" w:rsidR="00147624" w:rsidRPr="00C31325">
            <w:pPr>
              <w:pStyle w:val="Bezproreda"/>
              <w:rPr>
                <w:rFonts w:hAnsi="Times New Roman" w:ascii="Times New Roman"/>
              </w:rPr>
            </w:pPr>
            <w:r w:rsidRPr="00C31325">
              <w:rPr>
                <w:rFonts w:hAnsi="Times New Roman" w:ascii="Times New Roman"/>
              </w:rPr>
              <w:t>18683136487</w:t>
            </w:r>
          </w:p>
        </w:tc>
        <w:tc>
          <w:tcPr>
            <w:tcW w:type="pct" w:w="597"/>
          </w:tcPr>
          <w:p w:rsidRDefault="00147624" w:rsidP="00D85A4B" w:rsidR="00147624" w:rsidRPr="00C31325">
            <w:pPr>
              <w:pStyle w:val="Bezproreda"/>
              <w:rPr>
                <w:rFonts w:hAnsi="Times New Roman" w:ascii="Times New Roman"/>
              </w:rPr>
            </w:pPr>
            <w:r w:rsidRPr="00C31325">
              <w:rPr>
                <w:rFonts w:hAnsi="Times New Roman" w:ascii="Times New Roman"/>
              </w:rPr>
              <w:t>Katančićeva 5/a, Zagreb</w:t>
            </w:r>
          </w:p>
        </w:tc>
        <w:tc>
          <w:tcPr>
            <w:tcW w:type="pct" w:w="551"/>
          </w:tcPr>
          <w:p w:rsidRDefault="00147624" w:rsidP="00D85A4B" w:rsidR="00147624" w:rsidRPr="00C31325">
            <w:pPr>
              <w:pStyle w:val="Bezproreda"/>
              <w:rPr>
                <w:rFonts w:hAnsi="Times New Roman" w:ascii="Times New Roman"/>
              </w:rPr>
            </w:pPr>
            <w:r w:rsidRPr="00C31325">
              <w:rPr>
                <w:rFonts w:hAnsi="Times New Roman" w:ascii="Times New Roman"/>
              </w:rPr>
              <w:t>36.680,81</w:t>
            </w:r>
          </w:p>
        </w:tc>
        <w:tc>
          <w:tcPr>
            <w:tcW w:type="pct" w:w="782"/>
          </w:tcPr>
          <w:p w:rsidRDefault="00147624" w:rsidP="00D85A4B" w:rsidR="00147624" w:rsidRPr="00C31325">
            <w:pPr>
              <w:pStyle w:val="Bezproreda"/>
              <w:rPr>
                <w:rFonts w:hAnsi="Times New Roman" w:ascii="Times New Roman"/>
              </w:rPr>
            </w:pPr>
            <w:r>
              <w:rPr>
                <w:rFonts w:hAnsi="Times New Roman" w:ascii="Times New Roman"/>
              </w:rPr>
              <w:t>Dugovanje po osnovi neplaćenih poreza, doprinosa i drugih javnih davanja</w:t>
            </w:r>
          </w:p>
        </w:tc>
        <w:tc>
          <w:tcPr>
            <w:tcW w:type="pct" w:w="590"/>
          </w:tcPr>
          <w:p w:rsidRDefault="00147624" w:rsidP="00D85A4B" w:rsidR="00147624" w:rsidRPr="00C31325">
            <w:pPr>
              <w:pStyle w:val="Bezproreda"/>
              <w:rPr>
                <w:rFonts w:hAnsi="Times New Roman" w:ascii="Times New Roman"/>
              </w:rPr>
            </w:pPr>
            <w:r w:rsidRPr="00C31325">
              <w:rPr>
                <w:rFonts w:hAnsi="Times New Roman" w:ascii="Times New Roman"/>
              </w:rPr>
              <w:t>36.680,81</w:t>
            </w:r>
          </w:p>
        </w:tc>
        <w:tc>
          <w:tcPr>
            <w:tcW w:type="pct" w:w="781"/>
          </w:tcPr>
          <w:p w:rsidRDefault="00AD6F90" w:rsidP="00D85A4B" w:rsidR="00147624" w:rsidRPr="00C31325">
            <w:pPr>
              <w:pStyle w:val="Bezproreda"/>
              <w:rPr>
                <w:rFonts w:hAnsi="Times New Roman" w:ascii="Times New Roman"/>
              </w:rPr>
            </w:pPr>
            <w:r w:rsidRPr="00C31325">
              <w:rPr>
                <w:rFonts w:hAnsi="Times New Roman" w:ascii="Times New Roman"/>
              </w:rPr>
              <w:t>36.680,81</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w:t>
            </w:r>
            <w:r w:rsidRPr="00C31325">
              <w:rPr>
                <w:rFonts w:hAnsi="Times New Roman" w:ascii="Times New Roman"/>
              </w:rPr>
              <w:t>2.</w:t>
            </w:r>
          </w:p>
          <w:p w:rsidRDefault="00147624" w:rsidP="00D85A4B" w:rsidR="00147624" w:rsidRPr="00C31325">
            <w:pPr>
              <w:pStyle w:val="Bezproreda"/>
              <w:rPr>
                <w:rFonts w:hAnsi="Times New Roman" w:ascii="Times New Roman"/>
              </w:rPr>
            </w:pPr>
          </w:p>
        </w:tc>
        <w:tc>
          <w:tcPr>
            <w:tcW w:type="pct" w:w="566"/>
          </w:tcPr>
          <w:p w:rsidRDefault="00147624" w:rsidP="00D85A4B" w:rsidR="00147624" w:rsidRPr="00C31325">
            <w:pPr>
              <w:pStyle w:val="Bezproreda"/>
              <w:rPr>
                <w:rFonts w:hAnsi="Times New Roman" w:ascii="Times New Roman"/>
              </w:rPr>
            </w:pPr>
            <w:r w:rsidRPr="00C31325">
              <w:rPr>
                <w:rFonts w:hAnsi="Times New Roman" w:ascii="Times New Roman"/>
              </w:rPr>
              <w:t xml:space="preserve">Anica </w:t>
            </w:r>
            <w:proofErr w:type="spellStart"/>
            <w:r w:rsidRPr="00C31325">
              <w:rPr>
                <w:rFonts w:hAnsi="Times New Roman" w:ascii="Times New Roman"/>
              </w:rPr>
              <w:t>Šebeni</w:t>
            </w:r>
            <w:proofErr w:type="spellEnd"/>
          </w:p>
        </w:tc>
        <w:tc>
          <w:tcPr>
            <w:tcW w:type="pct" w:w="640"/>
          </w:tcPr>
          <w:p w:rsidRDefault="00147624" w:rsidP="00D85A4B" w:rsidR="00147624" w:rsidRPr="00C31325">
            <w:pPr>
              <w:pStyle w:val="Bezproreda"/>
              <w:rPr>
                <w:rFonts w:hAnsi="Times New Roman" w:ascii="Times New Roman"/>
              </w:rPr>
            </w:pPr>
            <w:r w:rsidRPr="00C31325">
              <w:rPr>
                <w:rFonts w:hAnsi="Times New Roman" w:ascii="Times New Roman"/>
              </w:rPr>
              <w:t>33209175272</w:t>
            </w:r>
          </w:p>
        </w:tc>
        <w:tc>
          <w:tcPr>
            <w:tcW w:type="pct" w:w="597"/>
          </w:tcPr>
          <w:p w:rsidRDefault="00147624" w:rsidP="00D85A4B" w:rsidR="00147624" w:rsidRPr="00C31325">
            <w:pPr>
              <w:pStyle w:val="Bezproreda"/>
              <w:rPr>
                <w:rFonts w:hAnsi="Times New Roman" w:ascii="Times New Roman"/>
              </w:rPr>
            </w:pPr>
            <w:r w:rsidRPr="00C31325">
              <w:rPr>
                <w:rFonts w:hAnsi="Times New Roman" w:ascii="Times New Roman"/>
              </w:rPr>
              <w:t xml:space="preserve">Dravska 6, </w:t>
            </w:r>
            <w:proofErr w:type="spellStart"/>
            <w:r w:rsidRPr="00C31325">
              <w:rPr>
                <w:rFonts w:hAnsi="Times New Roman" w:ascii="Times New Roman"/>
              </w:rPr>
              <w:t>Josipovac</w:t>
            </w:r>
            <w:proofErr w:type="spellEnd"/>
          </w:p>
        </w:tc>
        <w:tc>
          <w:tcPr>
            <w:tcW w:type="pct" w:w="551"/>
          </w:tcPr>
          <w:p w:rsidRDefault="00147624" w:rsidP="00D85A4B" w:rsidR="00147624" w:rsidRPr="00C31325">
            <w:pPr>
              <w:pStyle w:val="Bezproreda"/>
              <w:rPr>
                <w:rFonts w:hAnsi="Times New Roman" w:ascii="Times New Roman"/>
              </w:rPr>
            </w:pPr>
            <w:r w:rsidRPr="00C31325">
              <w:rPr>
                <w:rFonts w:hAnsi="Times New Roman" w:ascii="Times New Roman"/>
              </w:rPr>
              <w:t>28.698,93</w:t>
            </w:r>
          </w:p>
        </w:tc>
        <w:tc>
          <w:tcPr>
            <w:tcW w:type="pct" w:w="782"/>
          </w:tcPr>
          <w:p w:rsidRDefault="00147624" w:rsidP="00D85A4B" w:rsidR="00147624" w:rsidRPr="00C31325">
            <w:pPr>
              <w:pStyle w:val="Bezproreda"/>
              <w:rPr>
                <w:rFonts w:hAnsi="Times New Roman" w:ascii="Times New Roman"/>
              </w:rPr>
            </w:pPr>
            <w:r w:rsidRPr="00C31325">
              <w:rPr>
                <w:rFonts w:hAnsi="Times New Roman" w:ascii="Times New Roman"/>
              </w:rPr>
              <w:t xml:space="preserve">Presuda Općinskog suda u Osijeku posl.br.16. </w:t>
            </w:r>
            <w:proofErr w:type="spellStart"/>
            <w:r w:rsidRPr="00C31325">
              <w:rPr>
                <w:rFonts w:hAnsi="Times New Roman" w:ascii="Times New Roman"/>
              </w:rPr>
              <w:t>Pr</w:t>
            </w:r>
            <w:proofErr w:type="spellEnd"/>
            <w:r w:rsidRPr="00C31325">
              <w:rPr>
                <w:rFonts w:hAnsi="Times New Roman" w:ascii="Times New Roman"/>
              </w:rPr>
              <w:t>-86/17-8</w:t>
            </w:r>
          </w:p>
        </w:tc>
        <w:tc>
          <w:tcPr>
            <w:tcW w:type="pct" w:w="590"/>
          </w:tcPr>
          <w:p w:rsidRDefault="00147624" w:rsidP="00D85A4B" w:rsidR="00147624" w:rsidRPr="00C31325">
            <w:pPr>
              <w:pStyle w:val="Bezproreda"/>
              <w:rPr>
                <w:rFonts w:hAnsi="Times New Roman" w:ascii="Times New Roman"/>
              </w:rPr>
            </w:pPr>
            <w:r w:rsidRPr="00C31325">
              <w:rPr>
                <w:rFonts w:hAnsi="Times New Roman" w:ascii="Times New Roman"/>
              </w:rPr>
              <w:t>28.698,93</w:t>
            </w:r>
          </w:p>
        </w:tc>
        <w:tc>
          <w:tcPr>
            <w:tcW w:type="pct" w:w="781"/>
          </w:tcPr>
          <w:p w:rsidRDefault="00AD6F90" w:rsidP="00D85A4B" w:rsidR="00147624" w:rsidRPr="00C31325">
            <w:pPr>
              <w:pStyle w:val="Bezproreda"/>
              <w:rPr>
                <w:rFonts w:hAnsi="Times New Roman" w:ascii="Times New Roman"/>
              </w:rPr>
            </w:pPr>
            <w:r w:rsidRPr="00C31325">
              <w:rPr>
                <w:rFonts w:hAnsi="Times New Roman" w:ascii="Times New Roman"/>
              </w:rPr>
              <w:t>28.698,93</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w:t>
            </w:r>
            <w:r w:rsidRPr="00C31325">
              <w:rPr>
                <w:rFonts w:hAnsi="Times New Roman" w:ascii="Times New Roman"/>
              </w:rPr>
              <w:t>3.</w:t>
            </w:r>
          </w:p>
        </w:tc>
        <w:tc>
          <w:tcPr>
            <w:tcW w:type="pct" w:w="566"/>
          </w:tcPr>
          <w:p w:rsidRDefault="00147624" w:rsidP="00D85A4B" w:rsidR="00147624" w:rsidRPr="00C31325">
            <w:pPr>
              <w:pStyle w:val="Bezproreda"/>
              <w:rPr>
                <w:rFonts w:hAnsi="Times New Roman" w:ascii="Times New Roman"/>
              </w:rPr>
            </w:pPr>
            <w:r w:rsidRPr="00C31325">
              <w:rPr>
                <w:rFonts w:hAnsi="Times New Roman" w:ascii="Times New Roman"/>
              </w:rPr>
              <w:t>Stjepan Dujmović</w:t>
            </w:r>
          </w:p>
        </w:tc>
        <w:tc>
          <w:tcPr>
            <w:tcW w:type="pct" w:w="640"/>
          </w:tcPr>
          <w:p w:rsidRDefault="00147624" w:rsidP="00D85A4B" w:rsidR="00147624" w:rsidRPr="00C31325">
            <w:pPr>
              <w:pStyle w:val="Bezproreda"/>
              <w:rPr>
                <w:rFonts w:hAnsi="Times New Roman" w:ascii="Times New Roman"/>
              </w:rPr>
            </w:pPr>
            <w:r w:rsidRPr="00C31325">
              <w:rPr>
                <w:rFonts w:hAnsi="Times New Roman" w:ascii="Times New Roman"/>
              </w:rPr>
              <w:t>96200914012</w:t>
            </w:r>
          </w:p>
        </w:tc>
        <w:tc>
          <w:tcPr>
            <w:tcW w:type="pct" w:w="597"/>
          </w:tcPr>
          <w:p w:rsidRDefault="00147624" w:rsidP="00D85A4B" w:rsidR="00147624" w:rsidRPr="00C31325">
            <w:pPr>
              <w:pStyle w:val="Bezproreda"/>
              <w:rPr>
                <w:rFonts w:hAnsi="Times New Roman" w:ascii="Times New Roman"/>
              </w:rPr>
            </w:pPr>
            <w:r w:rsidRPr="00C31325">
              <w:rPr>
                <w:rFonts w:hAnsi="Times New Roman" w:ascii="Times New Roman"/>
              </w:rPr>
              <w:t xml:space="preserve">Ribarska 6, </w:t>
            </w:r>
            <w:proofErr w:type="spellStart"/>
            <w:r w:rsidRPr="00C31325">
              <w:rPr>
                <w:rFonts w:hAnsi="Times New Roman" w:ascii="Times New Roman"/>
              </w:rPr>
              <w:t>Josipovac</w:t>
            </w:r>
            <w:proofErr w:type="spellEnd"/>
          </w:p>
        </w:tc>
        <w:tc>
          <w:tcPr>
            <w:tcW w:type="pct" w:w="551"/>
          </w:tcPr>
          <w:p w:rsidRDefault="00147624" w:rsidP="00D85A4B" w:rsidR="00147624" w:rsidRPr="00C31325">
            <w:pPr>
              <w:pStyle w:val="Bezproreda"/>
              <w:rPr>
                <w:rFonts w:hAnsi="Times New Roman" w:ascii="Times New Roman"/>
              </w:rPr>
            </w:pPr>
            <w:r w:rsidRPr="00C31325">
              <w:rPr>
                <w:rFonts w:hAnsi="Times New Roman" w:ascii="Times New Roman"/>
              </w:rPr>
              <w:t>75.307,48</w:t>
            </w:r>
          </w:p>
        </w:tc>
        <w:tc>
          <w:tcPr>
            <w:tcW w:type="pct" w:w="782"/>
          </w:tcPr>
          <w:p w:rsidRDefault="00147624" w:rsidP="00D85A4B" w:rsidR="00147624" w:rsidRPr="00C31325">
            <w:pPr>
              <w:pStyle w:val="Bezproreda"/>
              <w:rPr>
                <w:rFonts w:hAnsi="Times New Roman" w:ascii="Times New Roman"/>
              </w:rPr>
            </w:pPr>
            <w:r w:rsidRPr="00C31325">
              <w:rPr>
                <w:rFonts w:hAnsi="Times New Roman" w:ascii="Times New Roman"/>
              </w:rPr>
              <w:t xml:space="preserve">Presuda Općinskog suda u Osijeku posl.br.16. </w:t>
            </w:r>
            <w:proofErr w:type="spellStart"/>
            <w:r w:rsidRPr="00C31325">
              <w:rPr>
                <w:rFonts w:hAnsi="Times New Roman" w:ascii="Times New Roman"/>
              </w:rPr>
              <w:t>Pr</w:t>
            </w:r>
            <w:proofErr w:type="spellEnd"/>
            <w:r w:rsidRPr="00C31325">
              <w:rPr>
                <w:rFonts w:hAnsi="Times New Roman" w:ascii="Times New Roman"/>
              </w:rPr>
              <w:t>-</w:t>
            </w:r>
            <w:r w:rsidRPr="00C31325">
              <w:rPr>
                <w:rFonts w:hAnsi="Times New Roman" w:ascii="Times New Roman"/>
              </w:rPr>
              <w:lastRenderedPageBreak/>
              <w:t>667/16-14</w:t>
            </w:r>
          </w:p>
        </w:tc>
        <w:tc>
          <w:tcPr>
            <w:tcW w:type="pct" w:w="590"/>
          </w:tcPr>
          <w:p w:rsidRDefault="00147624" w:rsidP="00D85A4B" w:rsidR="00147624" w:rsidRPr="00C31325">
            <w:pPr>
              <w:pStyle w:val="Bezproreda"/>
              <w:rPr>
                <w:rFonts w:hAnsi="Times New Roman" w:ascii="Times New Roman"/>
              </w:rPr>
            </w:pPr>
            <w:r w:rsidRPr="00C31325">
              <w:rPr>
                <w:rFonts w:hAnsi="Times New Roman" w:ascii="Times New Roman"/>
              </w:rPr>
              <w:lastRenderedPageBreak/>
              <w:t>75.307,48</w:t>
            </w:r>
          </w:p>
        </w:tc>
        <w:tc>
          <w:tcPr>
            <w:tcW w:type="pct" w:w="781"/>
          </w:tcPr>
          <w:p w:rsidRDefault="00AD6F90" w:rsidP="00D85A4B" w:rsidR="00147624" w:rsidRPr="00C31325">
            <w:pPr>
              <w:pStyle w:val="Bezproreda"/>
              <w:rPr>
                <w:rFonts w:hAnsi="Times New Roman" w:ascii="Times New Roman"/>
              </w:rPr>
            </w:pPr>
            <w:r w:rsidRPr="00C31325">
              <w:rPr>
                <w:rFonts w:hAnsi="Times New Roman" w:ascii="Times New Roman"/>
              </w:rPr>
              <w:t>75.307,48</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lastRenderedPageBreak/>
              <w:t xml:space="preserve">          </w:t>
            </w:r>
            <w:r w:rsidRPr="00C31325">
              <w:rPr>
                <w:rFonts w:hAnsi="Times New Roman" w:ascii="Times New Roman"/>
              </w:rPr>
              <w:t>4.</w:t>
            </w:r>
          </w:p>
        </w:tc>
        <w:tc>
          <w:tcPr>
            <w:tcW w:type="pct" w:w="566"/>
          </w:tcPr>
          <w:p w:rsidRDefault="00147624" w:rsidP="00D85A4B" w:rsidR="00147624" w:rsidRPr="00C31325">
            <w:pPr>
              <w:pStyle w:val="Bezproreda"/>
              <w:rPr>
                <w:rFonts w:hAnsi="Times New Roman" w:ascii="Times New Roman"/>
              </w:rPr>
            </w:pPr>
            <w:proofErr w:type="spellStart"/>
            <w:r w:rsidRPr="00C31325">
              <w:rPr>
                <w:rFonts w:hAnsi="Times New Roman" w:ascii="Times New Roman"/>
              </w:rPr>
              <w:t>Ljiljanka</w:t>
            </w:r>
            <w:proofErr w:type="spellEnd"/>
            <w:r w:rsidRPr="00C31325">
              <w:rPr>
                <w:rFonts w:hAnsi="Times New Roman" w:ascii="Times New Roman"/>
              </w:rPr>
              <w:t xml:space="preserve"> </w:t>
            </w:r>
            <w:proofErr w:type="spellStart"/>
            <w:r w:rsidRPr="00C31325">
              <w:rPr>
                <w:rFonts w:hAnsi="Times New Roman" w:ascii="Times New Roman"/>
              </w:rPr>
              <w:t>Dimić</w:t>
            </w:r>
            <w:proofErr w:type="spellEnd"/>
          </w:p>
        </w:tc>
        <w:tc>
          <w:tcPr>
            <w:tcW w:type="pct" w:w="640"/>
          </w:tcPr>
          <w:p w:rsidRDefault="00147624" w:rsidP="00D85A4B" w:rsidR="00147624" w:rsidRPr="00C31325">
            <w:pPr>
              <w:pStyle w:val="Bezproreda"/>
              <w:rPr>
                <w:rFonts w:hAnsi="Times New Roman" w:ascii="Times New Roman"/>
              </w:rPr>
            </w:pPr>
            <w:r w:rsidRPr="00C31325">
              <w:rPr>
                <w:rFonts w:hAnsi="Times New Roman" w:ascii="Times New Roman"/>
              </w:rPr>
              <w:t>80996591819</w:t>
            </w:r>
          </w:p>
        </w:tc>
        <w:tc>
          <w:tcPr>
            <w:tcW w:type="pct" w:w="597"/>
          </w:tcPr>
          <w:p w:rsidRDefault="00147624" w:rsidP="00D85A4B" w:rsidR="00147624" w:rsidRPr="00C31325">
            <w:pPr>
              <w:pStyle w:val="Bezproreda"/>
              <w:rPr>
                <w:rFonts w:hAnsi="Times New Roman" w:ascii="Times New Roman"/>
              </w:rPr>
            </w:pPr>
            <w:r w:rsidRPr="00C31325">
              <w:rPr>
                <w:rFonts w:hAnsi="Times New Roman" w:ascii="Times New Roman"/>
              </w:rPr>
              <w:t>J. J. Strossmayera 152, Osijek</w:t>
            </w:r>
          </w:p>
        </w:tc>
        <w:tc>
          <w:tcPr>
            <w:tcW w:type="pct" w:w="551"/>
          </w:tcPr>
          <w:p w:rsidRDefault="00147624" w:rsidP="00D85A4B" w:rsidR="00147624" w:rsidRPr="00C31325">
            <w:pPr>
              <w:pStyle w:val="Bezproreda"/>
              <w:rPr>
                <w:rFonts w:hAnsi="Times New Roman" w:ascii="Times New Roman"/>
              </w:rPr>
            </w:pPr>
            <w:r w:rsidRPr="00C31325">
              <w:rPr>
                <w:rFonts w:hAnsi="Times New Roman" w:ascii="Times New Roman"/>
              </w:rPr>
              <w:t>120.872,47</w:t>
            </w:r>
          </w:p>
        </w:tc>
        <w:tc>
          <w:tcPr>
            <w:tcW w:type="pct" w:w="782"/>
          </w:tcPr>
          <w:p w:rsidRDefault="00147624" w:rsidP="00D85A4B" w:rsidR="00147624" w:rsidRPr="00C31325">
            <w:pPr>
              <w:pStyle w:val="Bezproreda"/>
              <w:rPr>
                <w:rFonts w:hAnsi="Times New Roman" w:ascii="Times New Roman"/>
              </w:rPr>
            </w:pPr>
            <w:r>
              <w:rPr>
                <w:rFonts w:hAnsi="Times New Roman" w:ascii="Times New Roman"/>
              </w:rPr>
              <w:t>P</w:t>
            </w:r>
            <w:r w:rsidRPr="00C31325">
              <w:rPr>
                <w:rFonts w:hAnsi="Times New Roman" w:ascii="Times New Roman"/>
              </w:rPr>
              <w:t xml:space="preserve">resuda Općinskog suda u Osijeku  posl.br.20. </w:t>
            </w:r>
            <w:proofErr w:type="spellStart"/>
            <w:r w:rsidRPr="00C31325">
              <w:rPr>
                <w:rFonts w:hAnsi="Times New Roman" w:ascii="Times New Roman"/>
              </w:rPr>
              <w:t>Pr</w:t>
            </w:r>
            <w:proofErr w:type="spellEnd"/>
            <w:r w:rsidRPr="00C31325">
              <w:rPr>
                <w:rFonts w:hAnsi="Times New Roman" w:ascii="Times New Roman"/>
              </w:rPr>
              <w:t>-212/16-17</w:t>
            </w:r>
          </w:p>
        </w:tc>
        <w:tc>
          <w:tcPr>
            <w:tcW w:type="pct" w:w="590"/>
          </w:tcPr>
          <w:p w:rsidRDefault="00147624" w:rsidP="00D85A4B" w:rsidR="00147624" w:rsidRPr="00C31325">
            <w:pPr>
              <w:pStyle w:val="Bezproreda"/>
              <w:rPr>
                <w:rFonts w:hAnsi="Times New Roman" w:ascii="Times New Roman"/>
              </w:rPr>
            </w:pPr>
            <w:r w:rsidRPr="00C31325">
              <w:rPr>
                <w:rFonts w:hAnsi="Times New Roman" w:ascii="Times New Roman"/>
              </w:rPr>
              <w:t>120.872,47</w:t>
            </w:r>
          </w:p>
        </w:tc>
        <w:tc>
          <w:tcPr>
            <w:tcW w:type="pct" w:w="781"/>
          </w:tcPr>
          <w:p w:rsidRDefault="00AD6F90" w:rsidP="00D85A4B" w:rsidR="00147624" w:rsidRPr="00C31325">
            <w:pPr>
              <w:pStyle w:val="Bezproreda"/>
              <w:rPr>
                <w:rFonts w:hAnsi="Times New Roman" w:ascii="Times New Roman"/>
              </w:rPr>
            </w:pPr>
            <w:r w:rsidRPr="00C31325">
              <w:rPr>
                <w:rFonts w:hAnsi="Times New Roman" w:ascii="Times New Roman"/>
              </w:rPr>
              <w:t>120.872,47</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w:t>
            </w:r>
            <w:r w:rsidRPr="00C31325">
              <w:rPr>
                <w:rFonts w:hAnsi="Times New Roman" w:ascii="Times New Roman"/>
              </w:rPr>
              <w:t xml:space="preserve">5. </w:t>
            </w:r>
          </w:p>
        </w:tc>
        <w:tc>
          <w:tcPr>
            <w:tcW w:type="pct" w:w="566"/>
          </w:tcPr>
          <w:p w:rsidRDefault="00147624" w:rsidP="00D85A4B" w:rsidR="00147624" w:rsidRPr="00C31325">
            <w:pPr>
              <w:pStyle w:val="Bezproreda"/>
              <w:rPr>
                <w:rFonts w:hAnsi="Times New Roman" w:ascii="Times New Roman"/>
              </w:rPr>
            </w:pPr>
            <w:r w:rsidRPr="00C31325">
              <w:rPr>
                <w:rFonts w:hAnsi="Times New Roman" w:ascii="Times New Roman"/>
              </w:rPr>
              <w:t>Anica Gorup</w:t>
            </w:r>
          </w:p>
        </w:tc>
        <w:tc>
          <w:tcPr>
            <w:tcW w:type="pct" w:w="640"/>
          </w:tcPr>
          <w:p w:rsidRDefault="00147624" w:rsidP="00D85A4B" w:rsidR="00147624" w:rsidRPr="00C31325">
            <w:pPr>
              <w:pStyle w:val="Bezproreda"/>
              <w:rPr>
                <w:rFonts w:hAnsi="Times New Roman" w:ascii="Times New Roman"/>
              </w:rPr>
            </w:pPr>
            <w:r w:rsidRPr="00C31325">
              <w:rPr>
                <w:rFonts w:hAnsi="Times New Roman" w:ascii="Times New Roman"/>
              </w:rPr>
              <w:t>76918468258</w:t>
            </w:r>
          </w:p>
        </w:tc>
        <w:tc>
          <w:tcPr>
            <w:tcW w:type="pct" w:w="597"/>
          </w:tcPr>
          <w:p w:rsidRDefault="00147624" w:rsidP="00D85A4B" w:rsidR="00147624" w:rsidRPr="00C31325">
            <w:pPr>
              <w:pStyle w:val="Bezproreda"/>
              <w:rPr>
                <w:rFonts w:hAnsi="Times New Roman" w:ascii="Times New Roman"/>
              </w:rPr>
            </w:pPr>
            <w:r w:rsidRPr="00C31325">
              <w:rPr>
                <w:rFonts w:hAnsi="Times New Roman" w:ascii="Times New Roman"/>
              </w:rPr>
              <w:t xml:space="preserve">Osječka 90, </w:t>
            </w:r>
            <w:proofErr w:type="spellStart"/>
            <w:r w:rsidRPr="00C31325">
              <w:rPr>
                <w:rFonts w:hAnsi="Times New Roman" w:ascii="Times New Roman"/>
              </w:rPr>
              <w:t>Josipovac</w:t>
            </w:r>
            <w:proofErr w:type="spellEnd"/>
          </w:p>
        </w:tc>
        <w:tc>
          <w:tcPr>
            <w:tcW w:type="pct" w:w="551"/>
          </w:tcPr>
          <w:p w:rsidRDefault="00147624" w:rsidP="00D85A4B" w:rsidR="00147624">
            <w:pPr>
              <w:pStyle w:val="Bezproreda"/>
              <w:rPr>
                <w:rFonts w:hAnsi="Times New Roman" w:ascii="Times New Roman"/>
              </w:rPr>
            </w:pPr>
            <w:r>
              <w:rPr>
                <w:rFonts w:hAnsi="Times New Roman" w:ascii="Times New Roman"/>
              </w:rPr>
              <w:t>52.443,36</w:t>
            </w:r>
            <w:r w:rsidRPr="00C31325">
              <w:rPr>
                <w:rFonts w:hAnsi="Times New Roman" w:ascii="Times New Roman"/>
              </w:rPr>
              <w:t xml:space="preserve"> </w:t>
            </w:r>
          </w:p>
          <w:p w:rsidRDefault="00147624" w:rsidP="00D85A4B" w:rsidR="00147624" w:rsidRPr="00C31325">
            <w:pPr>
              <w:pStyle w:val="Bezproreda"/>
              <w:rPr>
                <w:rFonts w:hAnsi="Times New Roman" w:ascii="Times New Roman"/>
              </w:rPr>
            </w:pPr>
            <w:r>
              <w:rPr>
                <w:rFonts w:hAnsi="Times New Roman" w:ascii="Times New Roman"/>
              </w:rPr>
              <w:t>(28.443,36+ 21.000,00 + 3.000,00)</w:t>
            </w:r>
          </w:p>
        </w:tc>
        <w:tc>
          <w:tcPr>
            <w:tcW w:type="pct" w:w="782"/>
          </w:tcPr>
          <w:p w:rsidRDefault="00147624" w:rsidP="00D85A4B" w:rsidR="00147624" w:rsidRPr="00C31325">
            <w:pPr>
              <w:pStyle w:val="Bezproreda"/>
              <w:rPr>
                <w:rFonts w:hAnsi="Times New Roman" w:ascii="Times New Roman"/>
              </w:rPr>
            </w:pPr>
            <w:r w:rsidRPr="00C31325">
              <w:rPr>
                <w:rFonts w:hAnsi="Times New Roman" w:ascii="Times New Roman"/>
              </w:rPr>
              <w:t xml:space="preserve">Presuda u prvostupanjskom postupku </w:t>
            </w:r>
            <w:proofErr w:type="spellStart"/>
            <w:r w:rsidRPr="00C31325">
              <w:rPr>
                <w:rFonts w:hAnsi="Times New Roman" w:ascii="Times New Roman"/>
              </w:rPr>
              <w:t>Pr</w:t>
            </w:r>
            <w:proofErr w:type="spellEnd"/>
            <w:r w:rsidRPr="00C31325">
              <w:rPr>
                <w:rFonts w:hAnsi="Times New Roman" w:ascii="Times New Roman"/>
              </w:rPr>
              <w:t>-3/17 Općinski sud u Osijeku</w:t>
            </w:r>
            <w:r>
              <w:rPr>
                <w:rFonts w:hAnsi="Times New Roman" w:ascii="Times New Roman"/>
              </w:rPr>
              <w:t xml:space="preserve">, otpremnina, </w:t>
            </w:r>
            <w:r>
              <w:t xml:space="preserve"> </w:t>
            </w:r>
            <w:r w:rsidRPr="00386D56">
              <w:rPr>
                <w:rFonts w:hAnsi="Times New Roman" w:ascii="Times New Roman"/>
              </w:rPr>
              <w:t>Pravilnik o radu, vjenčani list, izvadak iz matice umrlih</w:t>
            </w:r>
          </w:p>
        </w:tc>
        <w:tc>
          <w:tcPr>
            <w:tcW w:type="pct" w:w="590"/>
          </w:tcPr>
          <w:p w:rsidRDefault="00147624" w:rsidP="00D85A4B" w:rsidR="00147624">
            <w:pPr>
              <w:pStyle w:val="Bezproreda"/>
              <w:rPr>
                <w:rFonts w:hAnsi="Times New Roman" w:ascii="Times New Roman"/>
              </w:rPr>
            </w:pPr>
            <w:r>
              <w:rPr>
                <w:rFonts w:hAnsi="Times New Roman" w:ascii="Times New Roman"/>
              </w:rPr>
              <w:t>52.443,36</w:t>
            </w:r>
            <w:r w:rsidRPr="00C31325">
              <w:rPr>
                <w:rFonts w:hAnsi="Times New Roman" w:ascii="Times New Roman"/>
              </w:rPr>
              <w:t xml:space="preserve"> </w:t>
            </w:r>
          </w:p>
          <w:p w:rsidRDefault="00147624" w:rsidP="00D85A4B" w:rsidR="00147624" w:rsidRPr="00C31325">
            <w:pPr>
              <w:pStyle w:val="Bezproreda"/>
              <w:rPr>
                <w:rFonts w:hAnsi="Times New Roman" w:ascii="Times New Roman"/>
              </w:rPr>
            </w:pPr>
            <w:r>
              <w:rPr>
                <w:rFonts w:hAnsi="Times New Roman" w:ascii="Times New Roman"/>
              </w:rPr>
              <w:t>(28.443,36 + 21.000,00 + 3.000,00)</w:t>
            </w:r>
          </w:p>
        </w:tc>
        <w:tc>
          <w:tcPr>
            <w:tcW w:type="pct" w:w="781"/>
          </w:tcPr>
          <w:p w:rsidRDefault="00AD6F90" w:rsidP="00AD6F90" w:rsidR="00AD6F90" w:rsidRPr="00AD6F90">
            <w:pPr>
              <w:pStyle w:val="Bezproreda"/>
              <w:rPr>
                <w:rFonts w:hAnsi="Times New Roman" w:ascii="Times New Roman"/>
              </w:rPr>
            </w:pPr>
            <w:r>
              <w:rPr>
                <w:rFonts w:hAnsi="Times New Roman" w:ascii="Times New Roman"/>
              </w:rPr>
              <w:t>41.943,36</w:t>
            </w:r>
          </w:p>
          <w:p w:rsidRDefault="00AD6F90" w:rsidP="00AD6F90" w:rsidR="00147624" w:rsidRPr="00C31325">
            <w:pPr>
              <w:pStyle w:val="Bezproreda"/>
              <w:rPr>
                <w:rFonts w:hAnsi="Times New Roman" w:ascii="Times New Roman"/>
              </w:rPr>
            </w:pPr>
            <w:r w:rsidRPr="00AD6F90">
              <w:rPr>
                <w:rFonts w:hAnsi="Times New Roman" w:ascii="Times New Roman"/>
              </w:rPr>
              <w:t xml:space="preserve">(28.443,36 + </w:t>
            </w:r>
            <w:r>
              <w:rPr>
                <w:rFonts w:hAnsi="Times New Roman" w:ascii="Times New Roman"/>
              </w:rPr>
              <w:t>10.500,00</w:t>
            </w:r>
            <w:r w:rsidRPr="00AD6F90">
              <w:rPr>
                <w:rFonts w:hAnsi="Times New Roman" w:ascii="Times New Roman"/>
              </w:rPr>
              <w:t xml:space="preserve"> + 3.000,00</w:t>
            </w:r>
            <w:r>
              <w:rPr>
                <w:rFonts w:hAnsi="Times New Roman" w:ascii="Times New Roman"/>
              </w:rPr>
              <w:t>)</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w:t>
            </w:r>
            <w:r w:rsidRPr="00C31325">
              <w:rPr>
                <w:rFonts w:hAnsi="Times New Roman" w:ascii="Times New Roman"/>
              </w:rPr>
              <w:t>6.</w:t>
            </w:r>
          </w:p>
        </w:tc>
        <w:tc>
          <w:tcPr>
            <w:tcW w:type="pct" w:w="566"/>
          </w:tcPr>
          <w:p w:rsidRDefault="00147624" w:rsidP="00D85A4B" w:rsidR="00147624" w:rsidRPr="00C31325">
            <w:pPr>
              <w:pStyle w:val="Bezproreda"/>
              <w:rPr>
                <w:rFonts w:hAnsi="Times New Roman" w:ascii="Times New Roman"/>
              </w:rPr>
            </w:pPr>
            <w:r w:rsidRPr="00C31325">
              <w:rPr>
                <w:rFonts w:hAnsi="Times New Roman" w:ascii="Times New Roman"/>
              </w:rPr>
              <w:t xml:space="preserve">Tihomir </w:t>
            </w:r>
            <w:proofErr w:type="spellStart"/>
            <w:r w:rsidRPr="00C31325">
              <w:rPr>
                <w:rFonts w:hAnsi="Times New Roman" w:ascii="Times New Roman"/>
              </w:rPr>
              <w:t>Miškić</w:t>
            </w:r>
            <w:proofErr w:type="spellEnd"/>
          </w:p>
        </w:tc>
        <w:tc>
          <w:tcPr>
            <w:tcW w:type="pct" w:w="640"/>
          </w:tcPr>
          <w:p w:rsidRDefault="00147624" w:rsidP="00D85A4B" w:rsidR="00147624" w:rsidRPr="00C31325">
            <w:pPr>
              <w:pStyle w:val="Bezproreda"/>
              <w:rPr>
                <w:rFonts w:hAnsi="Times New Roman" w:ascii="Times New Roman"/>
              </w:rPr>
            </w:pPr>
            <w:r w:rsidRPr="00C31325">
              <w:rPr>
                <w:rFonts w:hAnsi="Times New Roman" w:ascii="Times New Roman"/>
              </w:rPr>
              <w:t>07834288850</w:t>
            </w:r>
          </w:p>
        </w:tc>
        <w:tc>
          <w:tcPr>
            <w:tcW w:type="pct" w:w="597"/>
          </w:tcPr>
          <w:p w:rsidRDefault="00147624" w:rsidP="00D85A4B" w:rsidR="00147624" w:rsidRPr="00C31325">
            <w:pPr>
              <w:pStyle w:val="Bezproreda"/>
              <w:rPr>
                <w:rFonts w:hAnsi="Times New Roman" w:ascii="Times New Roman"/>
              </w:rPr>
            </w:pPr>
            <w:r w:rsidRPr="00C31325">
              <w:rPr>
                <w:rFonts w:hAnsi="Times New Roman" w:ascii="Times New Roman"/>
              </w:rPr>
              <w:t>K. Tomislava 8e, Višnjevac</w:t>
            </w:r>
          </w:p>
        </w:tc>
        <w:tc>
          <w:tcPr>
            <w:tcW w:type="pct" w:w="551"/>
          </w:tcPr>
          <w:p w:rsidRDefault="00147624" w:rsidP="00D85A4B" w:rsidR="00147624" w:rsidRPr="00C31325">
            <w:pPr>
              <w:pStyle w:val="Bezproreda"/>
              <w:rPr>
                <w:rFonts w:hAnsi="Times New Roman" w:ascii="Times New Roman"/>
              </w:rPr>
            </w:pPr>
            <w:r w:rsidRPr="00C31325">
              <w:rPr>
                <w:rFonts w:hAnsi="Times New Roman" w:ascii="Times New Roman"/>
              </w:rPr>
              <w:t>269.098,22</w:t>
            </w:r>
          </w:p>
        </w:tc>
        <w:tc>
          <w:tcPr>
            <w:tcW w:type="pct" w:w="782"/>
          </w:tcPr>
          <w:p w:rsidRDefault="00147624" w:rsidP="00D85A4B" w:rsidR="00147624" w:rsidRPr="00C31325">
            <w:pPr>
              <w:pStyle w:val="Bezproreda"/>
              <w:rPr>
                <w:rFonts w:hAnsi="Times New Roman" w:ascii="Times New Roman"/>
              </w:rPr>
            </w:pPr>
            <w:r>
              <w:rPr>
                <w:rFonts w:hAnsi="Times New Roman" w:ascii="Times New Roman"/>
              </w:rPr>
              <w:t>Pravomoćna p</w:t>
            </w:r>
            <w:r w:rsidRPr="00C31325">
              <w:rPr>
                <w:rFonts w:hAnsi="Times New Roman" w:ascii="Times New Roman"/>
              </w:rPr>
              <w:t xml:space="preserve">resuda Općinskog suda u Osijeku </w:t>
            </w:r>
            <w:proofErr w:type="spellStart"/>
            <w:r w:rsidRPr="00C31325">
              <w:rPr>
                <w:rFonts w:hAnsi="Times New Roman" w:ascii="Times New Roman"/>
              </w:rPr>
              <w:t>Pr</w:t>
            </w:r>
            <w:proofErr w:type="spellEnd"/>
            <w:r w:rsidRPr="00C31325">
              <w:rPr>
                <w:rFonts w:hAnsi="Times New Roman" w:ascii="Times New Roman"/>
              </w:rPr>
              <w:t>-969/2015-6</w:t>
            </w:r>
          </w:p>
        </w:tc>
        <w:tc>
          <w:tcPr>
            <w:tcW w:type="pct" w:w="590"/>
          </w:tcPr>
          <w:p w:rsidRDefault="00147624" w:rsidP="00D85A4B" w:rsidR="00147624" w:rsidRPr="00C31325">
            <w:pPr>
              <w:pStyle w:val="Bezproreda"/>
              <w:rPr>
                <w:rFonts w:hAnsi="Times New Roman" w:ascii="Times New Roman"/>
              </w:rPr>
            </w:pPr>
            <w:r w:rsidRPr="00C31325">
              <w:rPr>
                <w:rFonts w:hAnsi="Times New Roman" w:ascii="Times New Roman"/>
              </w:rPr>
              <w:t>269.098,22</w:t>
            </w:r>
          </w:p>
        </w:tc>
        <w:tc>
          <w:tcPr>
            <w:tcW w:type="pct" w:w="781"/>
          </w:tcPr>
          <w:p w:rsidRDefault="00AD6F90" w:rsidP="00D85A4B" w:rsidR="00147624" w:rsidRPr="00C31325">
            <w:pPr>
              <w:pStyle w:val="Bezproreda"/>
              <w:rPr>
                <w:rFonts w:hAnsi="Times New Roman" w:ascii="Times New Roman"/>
              </w:rPr>
            </w:pPr>
            <w:r w:rsidRPr="00C31325">
              <w:rPr>
                <w:rFonts w:hAnsi="Times New Roman" w:ascii="Times New Roman"/>
              </w:rPr>
              <w:t>269.098,22</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7. </w:t>
            </w:r>
          </w:p>
        </w:tc>
        <w:tc>
          <w:tcPr>
            <w:tcW w:type="pct" w:w="566"/>
          </w:tcPr>
          <w:p w:rsidRDefault="00147624" w:rsidP="00D85A4B" w:rsidR="00147624" w:rsidRPr="00C31325">
            <w:pPr>
              <w:pStyle w:val="Bezproreda"/>
              <w:rPr>
                <w:rFonts w:hAnsi="Times New Roman" w:ascii="Times New Roman"/>
              </w:rPr>
            </w:pPr>
            <w:r>
              <w:rPr>
                <w:rFonts w:hAnsi="Times New Roman" w:ascii="Times New Roman"/>
              </w:rPr>
              <w:t xml:space="preserve">Mira </w:t>
            </w:r>
            <w:proofErr w:type="spellStart"/>
            <w:r>
              <w:rPr>
                <w:rFonts w:hAnsi="Times New Roman" w:ascii="Times New Roman"/>
              </w:rPr>
              <w:t>Miškić</w:t>
            </w:r>
            <w:proofErr w:type="spellEnd"/>
          </w:p>
        </w:tc>
        <w:tc>
          <w:tcPr>
            <w:tcW w:type="pct" w:w="640"/>
          </w:tcPr>
          <w:p w:rsidRDefault="00147624" w:rsidP="00D85A4B" w:rsidR="00147624" w:rsidRPr="00C31325">
            <w:pPr>
              <w:pStyle w:val="Bezproreda"/>
              <w:rPr>
                <w:rFonts w:hAnsi="Times New Roman" w:ascii="Times New Roman"/>
              </w:rPr>
            </w:pPr>
            <w:r>
              <w:rPr>
                <w:rFonts w:hAnsi="Times New Roman" w:ascii="Times New Roman"/>
              </w:rPr>
              <w:t>13746471168</w:t>
            </w:r>
          </w:p>
        </w:tc>
        <w:tc>
          <w:tcPr>
            <w:tcW w:type="pct" w:w="597"/>
          </w:tcPr>
          <w:p w:rsidRDefault="00147624" w:rsidP="00D85A4B" w:rsidR="00147624" w:rsidRPr="00C31325">
            <w:pPr>
              <w:pStyle w:val="Bezproreda"/>
              <w:rPr>
                <w:rFonts w:hAnsi="Times New Roman" w:ascii="Times New Roman"/>
              </w:rPr>
            </w:pPr>
            <w:r>
              <w:rPr>
                <w:rFonts w:hAnsi="Times New Roman" w:ascii="Times New Roman"/>
              </w:rPr>
              <w:t>K. Tomislava 8e, Višnjevac</w:t>
            </w:r>
          </w:p>
        </w:tc>
        <w:tc>
          <w:tcPr>
            <w:tcW w:type="pct" w:w="551"/>
          </w:tcPr>
          <w:p w:rsidRDefault="00147624" w:rsidP="00D85A4B" w:rsidR="00147624" w:rsidRPr="00C31325">
            <w:pPr>
              <w:pStyle w:val="Bezproreda"/>
              <w:rPr>
                <w:rFonts w:hAnsi="Times New Roman" w:ascii="Times New Roman"/>
              </w:rPr>
            </w:pPr>
            <w:r>
              <w:rPr>
                <w:rFonts w:hAnsi="Times New Roman" w:ascii="Times New Roman"/>
              </w:rPr>
              <w:t>33.037,20</w:t>
            </w:r>
          </w:p>
        </w:tc>
        <w:tc>
          <w:tcPr>
            <w:tcW w:type="pct" w:w="782"/>
          </w:tcPr>
          <w:p w:rsidRDefault="00147624" w:rsidP="00D85A4B" w:rsidR="00147624">
            <w:pPr>
              <w:pStyle w:val="Bezproreda"/>
              <w:rPr>
                <w:rFonts w:hAnsi="Times New Roman" w:ascii="Times New Roman"/>
              </w:rPr>
            </w:pPr>
            <w:r>
              <w:rPr>
                <w:rFonts w:hAnsi="Times New Roman" w:ascii="Times New Roman"/>
              </w:rPr>
              <w:t>Otpremnina</w:t>
            </w:r>
          </w:p>
        </w:tc>
        <w:tc>
          <w:tcPr>
            <w:tcW w:type="pct" w:w="590"/>
          </w:tcPr>
          <w:p w:rsidRDefault="00147624" w:rsidP="00D85A4B" w:rsidR="00147624" w:rsidRPr="00C31325">
            <w:pPr>
              <w:pStyle w:val="Bezproreda"/>
              <w:rPr>
                <w:rFonts w:hAnsi="Times New Roman" w:ascii="Times New Roman"/>
              </w:rPr>
            </w:pPr>
            <w:r>
              <w:rPr>
                <w:rFonts w:hAnsi="Times New Roman" w:ascii="Times New Roman"/>
              </w:rPr>
              <w:t>33.037,20</w:t>
            </w:r>
          </w:p>
        </w:tc>
        <w:tc>
          <w:tcPr>
            <w:tcW w:type="pct" w:w="781"/>
          </w:tcPr>
          <w:p w:rsidRDefault="00AD6F90" w:rsidP="00D85A4B" w:rsidR="00147624">
            <w:pPr>
              <w:pStyle w:val="Bezproreda"/>
              <w:rPr>
                <w:rFonts w:hAnsi="Times New Roman" w:ascii="Times New Roman"/>
              </w:rPr>
            </w:pPr>
            <w:r>
              <w:rPr>
                <w:rFonts w:hAnsi="Times New Roman" w:ascii="Times New Roman"/>
              </w:rPr>
              <w:t>33.037,20</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8. </w:t>
            </w:r>
          </w:p>
        </w:tc>
        <w:tc>
          <w:tcPr>
            <w:tcW w:type="pct" w:w="566"/>
          </w:tcPr>
          <w:p w:rsidRDefault="00147624" w:rsidP="00D85A4B" w:rsidR="00147624" w:rsidRPr="00C31325">
            <w:pPr>
              <w:pStyle w:val="Bezproreda"/>
              <w:rPr>
                <w:rFonts w:hAnsi="Times New Roman" w:ascii="Times New Roman"/>
              </w:rPr>
            </w:pPr>
            <w:r>
              <w:rPr>
                <w:rFonts w:hAnsi="Times New Roman" w:ascii="Times New Roman"/>
              </w:rPr>
              <w:t>Snježana Liović</w:t>
            </w:r>
          </w:p>
        </w:tc>
        <w:tc>
          <w:tcPr>
            <w:tcW w:type="pct" w:w="640"/>
          </w:tcPr>
          <w:p w:rsidRDefault="00147624" w:rsidP="00D85A4B" w:rsidR="00147624" w:rsidRPr="00C31325">
            <w:pPr>
              <w:pStyle w:val="Bezproreda"/>
              <w:rPr>
                <w:rFonts w:hAnsi="Times New Roman" w:ascii="Times New Roman"/>
              </w:rPr>
            </w:pPr>
            <w:r>
              <w:rPr>
                <w:rFonts w:hAnsi="Times New Roman" w:ascii="Times New Roman"/>
              </w:rPr>
              <w:t>04665277465</w:t>
            </w:r>
          </w:p>
        </w:tc>
        <w:tc>
          <w:tcPr>
            <w:tcW w:type="pct" w:w="597"/>
          </w:tcPr>
          <w:p w:rsidRDefault="00147624" w:rsidP="00D85A4B" w:rsidR="00147624" w:rsidRPr="00C31325">
            <w:pPr>
              <w:pStyle w:val="Bezproreda"/>
              <w:rPr>
                <w:rFonts w:hAnsi="Times New Roman" w:ascii="Times New Roman"/>
              </w:rPr>
            </w:pPr>
            <w:r>
              <w:rPr>
                <w:rFonts w:hAnsi="Times New Roman" w:ascii="Times New Roman"/>
              </w:rPr>
              <w:t>Sv.L.B. Mandića 117, Osijek</w:t>
            </w:r>
          </w:p>
        </w:tc>
        <w:tc>
          <w:tcPr>
            <w:tcW w:type="pct" w:w="551"/>
          </w:tcPr>
          <w:p w:rsidRDefault="00147624" w:rsidP="00D85A4B" w:rsidR="00147624" w:rsidRPr="00C31325">
            <w:pPr>
              <w:pStyle w:val="Bezproreda"/>
              <w:rPr>
                <w:rFonts w:hAnsi="Times New Roman" w:ascii="Times New Roman"/>
              </w:rPr>
            </w:pPr>
            <w:r>
              <w:rPr>
                <w:rFonts w:hAnsi="Times New Roman" w:ascii="Times New Roman"/>
              </w:rPr>
              <w:t>19.590,00</w:t>
            </w:r>
          </w:p>
        </w:tc>
        <w:tc>
          <w:tcPr>
            <w:tcW w:type="pct" w:w="782"/>
          </w:tcPr>
          <w:p w:rsidRDefault="00147624" w:rsidP="00D85A4B" w:rsidR="00147624">
            <w:pPr>
              <w:pStyle w:val="Bezproreda"/>
              <w:rPr>
                <w:rFonts w:hAnsi="Times New Roman" w:ascii="Times New Roman"/>
              </w:rPr>
            </w:pPr>
            <w:r>
              <w:rPr>
                <w:rFonts w:hAnsi="Times New Roman" w:ascii="Times New Roman"/>
              </w:rPr>
              <w:t>Otpremnina</w:t>
            </w:r>
          </w:p>
        </w:tc>
        <w:tc>
          <w:tcPr>
            <w:tcW w:type="pct" w:w="590"/>
          </w:tcPr>
          <w:p w:rsidRDefault="00147624" w:rsidP="00D85A4B" w:rsidR="00147624" w:rsidRPr="00C31325">
            <w:pPr>
              <w:pStyle w:val="Bezproreda"/>
              <w:rPr>
                <w:rFonts w:hAnsi="Times New Roman" w:ascii="Times New Roman"/>
              </w:rPr>
            </w:pPr>
            <w:r>
              <w:rPr>
                <w:rFonts w:hAnsi="Times New Roman" w:ascii="Times New Roman"/>
              </w:rPr>
              <w:t>19.590,00</w:t>
            </w:r>
          </w:p>
        </w:tc>
        <w:tc>
          <w:tcPr>
            <w:tcW w:type="pct" w:w="781"/>
          </w:tcPr>
          <w:p w:rsidRDefault="00AD6F90" w:rsidP="00D85A4B" w:rsidR="00147624">
            <w:pPr>
              <w:pStyle w:val="Bezproreda"/>
              <w:rPr>
                <w:rFonts w:hAnsi="Times New Roman" w:ascii="Times New Roman"/>
              </w:rPr>
            </w:pPr>
            <w:r>
              <w:rPr>
                <w:rFonts w:hAnsi="Times New Roman" w:ascii="Times New Roman"/>
              </w:rPr>
              <w:t>9.795,00</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9.</w:t>
            </w:r>
          </w:p>
        </w:tc>
        <w:tc>
          <w:tcPr>
            <w:tcW w:type="pct" w:w="566"/>
          </w:tcPr>
          <w:p w:rsidRDefault="00147624" w:rsidP="00D85A4B" w:rsidR="00147624" w:rsidRPr="00C31325">
            <w:pPr>
              <w:pStyle w:val="Bezproreda"/>
              <w:rPr>
                <w:rFonts w:hAnsi="Times New Roman" w:ascii="Times New Roman"/>
              </w:rPr>
            </w:pPr>
            <w:r>
              <w:rPr>
                <w:rFonts w:hAnsi="Times New Roman" w:ascii="Times New Roman"/>
              </w:rPr>
              <w:t>Jadranka Franjić</w:t>
            </w:r>
          </w:p>
        </w:tc>
        <w:tc>
          <w:tcPr>
            <w:tcW w:type="pct" w:w="640"/>
          </w:tcPr>
          <w:p w:rsidRDefault="00147624" w:rsidP="00D85A4B" w:rsidR="00147624" w:rsidRPr="00C31325">
            <w:pPr>
              <w:pStyle w:val="Bezproreda"/>
              <w:rPr>
                <w:rFonts w:hAnsi="Times New Roman" w:ascii="Times New Roman"/>
              </w:rPr>
            </w:pPr>
            <w:r>
              <w:rPr>
                <w:rFonts w:hAnsi="Times New Roman" w:ascii="Times New Roman"/>
              </w:rPr>
              <w:t>80354500268</w:t>
            </w:r>
          </w:p>
        </w:tc>
        <w:tc>
          <w:tcPr>
            <w:tcW w:type="pct" w:w="597"/>
          </w:tcPr>
          <w:p w:rsidRDefault="00147624" w:rsidP="00D85A4B" w:rsidR="00147624" w:rsidRPr="00C31325">
            <w:pPr>
              <w:pStyle w:val="Bezproreda"/>
              <w:rPr>
                <w:rFonts w:hAnsi="Times New Roman" w:ascii="Times New Roman"/>
              </w:rPr>
            </w:pPr>
            <w:proofErr w:type="spellStart"/>
            <w:r>
              <w:rPr>
                <w:rFonts w:hAnsi="Times New Roman" w:ascii="Times New Roman"/>
              </w:rPr>
              <w:t>J.J</w:t>
            </w:r>
            <w:proofErr w:type="spellEnd"/>
            <w:r>
              <w:rPr>
                <w:rFonts w:hAnsi="Times New Roman" w:ascii="Times New Roman"/>
              </w:rPr>
              <w:t>. Strossmayera 39, Osijek</w:t>
            </w:r>
          </w:p>
        </w:tc>
        <w:tc>
          <w:tcPr>
            <w:tcW w:type="pct" w:w="551"/>
          </w:tcPr>
          <w:p w:rsidRDefault="00147624" w:rsidP="00D85A4B" w:rsidR="00147624" w:rsidRPr="00C31325">
            <w:pPr>
              <w:pStyle w:val="Bezproreda"/>
              <w:rPr>
                <w:rFonts w:hAnsi="Times New Roman" w:ascii="Times New Roman"/>
              </w:rPr>
            </w:pPr>
            <w:r>
              <w:rPr>
                <w:rFonts w:hAnsi="Times New Roman" w:ascii="Times New Roman"/>
              </w:rPr>
              <w:t>20.400,00</w:t>
            </w:r>
          </w:p>
        </w:tc>
        <w:tc>
          <w:tcPr>
            <w:tcW w:type="pct" w:w="782"/>
          </w:tcPr>
          <w:p w:rsidRDefault="00147624" w:rsidP="00D85A4B" w:rsidR="00147624">
            <w:pPr>
              <w:pStyle w:val="Bezproreda"/>
              <w:rPr>
                <w:rFonts w:hAnsi="Times New Roman" w:ascii="Times New Roman"/>
              </w:rPr>
            </w:pPr>
            <w:r>
              <w:rPr>
                <w:rFonts w:hAnsi="Times New Roman" w:ascii="Times New Roman"/>
              </w:rPr>
              <w:t>Otpremnina</w:t>
            </w:r>
          </w:p>
        </w:tc>
        <w:tc>
          <w:tcPr>
            <w:tcW w:type="pct" w:w="590"/>
          </w:tcPr>
          <w:p w:rsidRDefault="00147624" w:rsidP="00D85A4B" w:rsidR="00147624" w:rsidRPr="00C31325">
            <w:pPr>
              <w:pStyle w:val="Bezproreda"/>
              <w:rPr>
                <w:rFonts w:hAnsi="Times New Roman" w:ascii="Times New Roman"/>
              </w:rPr>
            </w:pPr>
            <w:r>
              <w:rPr>
                <w:rFonts w:hAnsi="Times New Roman" w:ascii="Times New Roman"/>
              </w:rPr>
              <w:t>20.400,00</w:t>
            </w:r>
          </w:p>
        </w:tc>
        <w:tc>
          <w:tcPr>
            <w:tcW w:type="pct" w:w="781"/>
          </w:tcPr>
          <w:p w:rsidRDefault="00AD6F90" w:rsidP="00D85A4B" w:rsidR="00147624">
            <w:pPr>
              <w:pStyle w:val="Bezproreda"/>
              <w:rPr>
                <w:rFonts w:hAnsi="Times New Roman" w:ascii="Times New Roman"/>
              </w:rPr>
            </w:pPr>
            <w:r>
              <w:rPr>
                <w:rFonts w:hAnsi="Times New Roman" w:ascii="Times New Roman"/>
              </w:rPr>
              <w:t>10.200,00</w:t>
            </w:r>
          </w:p>
        </w:tc>
      </w:tr>
      <w:tr w:rsidTr="00D85A4B" w:rsidR="00147624" w:rsidRPr="00C31325">
        <w:trPr>
          <w:jc w:val="center"/>
        </w:trPr>
        <w:tc>
          <w:tcPr>
            <w:tcW w:type="pct" w:w="493"/>
          </w:tcPr>
          <w:p w:rsidRDefault="00147624" w:rsidP="00D85A4B" w:rsidR="00147624" w:rsidRPr="00C31325">
            <w:pPr>
              <w:pStyle w:val="Bezproreda"/>
              <w:rPr>
                <w:rFonts w:hAnsi="Times New Roman" w:ascii="Times New Roman"/>
              </w:rPr>
            </w:pPr>
            <w:r>
              <w:rPr>
                <w:rFonts w:hAnsi="Times New Roman" w:ascii="Times New Roman"/>
              </w:rPr>
              <w:t xml:space="preserve">          10.</w:t>
            </w:r>
          </w:p>
        </w:tc>
        <w:tc>
          <w:tcPr>
            <w:tcW w:type="pct" w:w="566"/>
          </w:tcPr>
          <w:p w:rsidRDefault="00147624" w:rsidP="00D85A4B" w:rsidR="00147624" w:rsidRPr="00C31325">
            <w:pPr>
              <w:pStyle w:val="Bezproreda"/>
              <w:rPr>
                <w:rFonts w:hAnsi="Times New Roman" w:ascii="Times New Roman"/>
              </w:rPr>
            </w:pPr>
            <w:r>
              <w:rPr>
                <w:rFonts w:hAnsi="Times New Roman" w:ascii="Times New Roman"/>
              </w:rPr>
              <w:t>Anica Ljubičić</w:t>
            </w:r>
          </w:p>
        </w:tc>
        <w:tc>
          <w:tcPr>
            <w:tcW w:type="pct" w:w="640"/>
          </w:tcPr>
          <w:p w:rsidRDefault="00147624" w:rsidP="00D85A4B" w:rsidR="00147624" w:rsidRPr="00C31325">
            <w:pPr>
              <w:pStyle w:val="Bezproreda"/>
              <w:rPr>
                <w:rFonts w:hAnsi="Times New Roman" w:ascii="Times New Roman"/>
              </w:rPr>
            </w:pPr>
            <w:r>
              <w:rPr>
                <w:rFonts w:hAnsi="Times New Roman" w:ascii="Times New Roman"/>
              </w:rPr>
              <w:t>43173327440</w:t>
            </w:r>
          </w:p>
        </w:tc>
        <w:tc>
          <w:tcPr>
            <w:tcW w:type="pct" w:w="597"/>
          </w:tcPr>
          <w:p w:rsidRDefault="00147624" w:rsidP="00D85A4B" w:rsidR="00147624" w:rsidRPr="00C31325">
            <w:pPr>
              <w:pStyle w:val="Bezproreda"/>
              <w:rPr>
                <w:rFonts w:hAnsi="Times New Roman" w:ascii="Times New Roman"/>
              </w:rPr>
            </w:pPr>
            <w:r>
              <w:rPr>
                <w:rFonts w:hAnsi="Times New Roman" w:ascii="Times New Roman"/>
              </w:rPr>
              <w:t>Bana Jelačića 22, Osijek</w:t>
            </w:r>
          </w:p>
        </w:tc>
        <w:tc>
          <w:tcPr>
            <w:tcW w:type="pct" w:w="551"/>
          </w:tcPr>
          <w:p w:rsidRDefault="00147624" w:rsidP="00D85A4B" w:rsidR="00147624" w:rsidRPr="00C31325">
            <w:pPr>
              <w:pStyle w:val="Bezproreda"/>
              <w:rPr>
                <w:rFonts w:hAnsi="Times New Roman" w:ascii="Times New Roman"/>
              </w:rPr>
            </w:pPr>
            <w:r>
              <w:rPr>
                <w:rFonts w:hAnsi="Times New Roman" w:ascii="Times New Roman"/>
              </w:rPr>
              <w:t>19.590,00</w:t>
            </w:r>
          </w:p>
        </w:tc>
        <w:tc>
          <w:tcPr>
            <w:tcW w:type="pct" w:w="782"/>
          </w:tcPr>
          <w:p w:rsidRDefault="00147624" w:rsidP="00D85A4B" w:rsidR="00147624">
            <w:pPr>
              <w:pStyle w:val="Bezproreda"/>
              <w:rPr>
                <w:rFonts w:hAnsi="Times New Roman" w:ascii="Times New Roman"/>
              </w:rPr>
            </w:pPr>
            <w:r>
              <w:rPr>
                <w:rFonts w:hAnsi="Times New Roman" w:ascii="Times New Roman"/>
              </w:rPr>
              <w:t>Otpremnina</w:t>
            </w:r>
          </w:p>
        </w:tc>
        <w:tc>
          <w:tcPr>
            <w:tcW w:type="pct" w:w="590"/>
          </w:tcPr>
          <w:p w:rsidRDefault="00147624" w:rsidP="00D85A4B" w:rsidR="00147624" w:rsidRPr="00C31325">
            <w:pPr>
              <w:pStyle w:val="Bezproreda"/>
              <w:rPr>
                <w:rFonts w:hAnsi="Times New Roman" w:ascii="Times New Roman"/>
              </w:rPr>
            </w:pPr>
            <w:r>
              <w:rPr>
                <w:rFonts w:hAnsi="Times New Roman" w:ascii="Times New Roman"/>
              </w:rPr>
              <w:t>19.590,00</w:t>
            </w:r>
          </w:p>
        </w:tc>
        <w:tc>
          <w:tcPr>
            <w:tcW w:type="pct" w:w="781"/>
          </w:tcPr>
          <w:p w:rsidRDefault="00AD6F90" w:rsidP="00D85A4B" w:rsidR="00147624">
            <w:pPr>
              <w:pStyle w:val="Bezproreda"/>
              <w:rPr>
                <w:rFonts w:hAnsi="Times New Roman" w:ascii="Times New Roman"/>
              </w:rPr>
            </w:pPr>
            <w:r>
              <w:rPr>
                <w:rFonts w:hAnsi="Times New Roman" w:ascii="Times New Roman"/>
              </w:rPr>
              <w:t>9.795,00</w:t>
            </w:r>
          </w:p>
        </w:tc>
      </w:tr>
      <w:tr w:rsidTr="00D85A4B" w:rsidR="00AD6F90" w:rsidRPr="00C31325">
        <w:trPr>
          <w:jc w:val="center"/>
        </w:trPr>
        <w:tc>
          <w:tcPr>
            <w:tcW w:type="pct" w:w="493"/>
          </w:tcPr>
          <w:p w:rsidRDefault="00AD6F90" w:rsidP="00D85A4B" w:rsidR="00AD6F90">
            <w:pPr>
              <w:pStyle w:val="Bezproreda"/>
              <w:rPr>
                <w:rFonts w:hAnsi="Times New Roman" w:ascii="Times New Roman"/>
              </w:rPr>
            </w:pPr>
            <w:r>
              <w:rPr>
                <w:rFonts w:hAnsi="Times New Roman" w:ascii="Times New Roman"/>
              </w:rPr>
              <w:t xml:space="preserve">          11.</w:t>
            </w:r>
          </w:p>
        </w:tc>
        <w:tc>
          <w:tcPr>
            <w:tcW w:type="pct" w:w="566"/>
          </w:tcPr>
          <w:p w:rsidRDefault="00AD6F90" w:rsidP="00D85A4B" w:rsidR="00AD6F90">
            <w:pPr>
              <w:pStyle w:val="Bezproreda"/>
              <w:rPr>
                <w:rFonts w:hAnsi="Times New Roman" w:ascii="Times New Roman"/>
              </w:rPr>
            </w:pPr>
            <w:r>
              <w:rPr>
                <w:rFonts w:hAnsi="Times New Roman" w:ascii="Times New Roman"/>
              </w:rPr>
              <w:t>Agencija za osiguranje radničkih tražbina</w:t>
            </w:r>
          </w:p>
        </w:tc>
        <w:tc>
          <w:tcPr>
            <w:tcW w:type="pct" w:w="640"/>
          </w:tcPr>
          <w:p w:rsidRDefault="00AD6F90" w:rsidP="00D85A4B" w:rsidR="00AD6F90">
            <w:pPr>
              <w:pStyle w:val="Bezproreda"/>
              <w:rPr>
                <w:rFonts w:hAnsi="Times New Roman" w:ascii="Times New Roman"/>
              </w:rPr>
            </w:pPr>
            <w:r>
              <w:rPr>
                <w:rFonts w:hAnsi="Times New Roman" w:ascii="Times New Roman"/>
              </w:rPr>
              <w:t>04323472109</w:t>
            </w:r>
          </w:p>
        </w:tc>
        <w:tc>
          <w:tcPr>
            <w:tcW w:type="pct" w:w="597"/>
          </w:tcPr>
          <w:p w:rsidRDefault="00AD6F90" w:rsidP="00D85A4B" w:rsidR="00AD6F90">
            <w:pPr>
              <w:pStyle w:val="Bezproreda"/>
              <w:rPr>
                <w:rFonts w:hAnsi="Times New Roman" w:ascii="Times New Roman"/>
              </w:rPr>
            </w:pPr>
            <w:proofErr w:type="spellStart"/>
            <w:r>
              <w:rPr>
                <w:rFonts w:hAnsi="Times New Roman" w:ascii="Times New Roman"/>
              </w:rPr>
              <w:t>Frankopanska</w:t>
            </w:r>
            <w:proofErr w:type="spellEnd"/>
            <w:r>
              <w:rPr>
                <w:rFonts w:hAnsi="Times New Roman" w:ascii="Times New Roman"/>
              </w:rPr>
              <w:t xml:space="preserve"> 11, Zagreb</w:t>
            </w:r>
          </w:p>
        </w:tc>
        <w:tc>
          <w:tcPr>
            <w:tcW w:type="pct" w:w="551"/>
          </w:tcPr>
          <w:p w:rsidRDefault="00AD6F90" w:rsidP="00D85A4B" w:rsidR="00AD6F90">
            <w:pPr>
              <w:pStyle w:val="Bezproreda"/>
              <w:rPr>
                <w:rFonts w:hAnsi="Times New Roman" w:ascii="Times New Roman"/>
              </w:rPr>
            </w:pPr>
            <w:r>
              <w:rPr>
                <w:rFonts w:hAnsi="Times New Roman" w:ascii="Times New Roman"/>
              </w:rPr>
              <w:t>40.290,00</w:t>
            </w:r>
          </w:p>
        </w:tc>
        <w:tc>
          <w:tcPr>
            <w:tcW w:type="pct" w:w="782"/>
          </w:tcPr>
          <w:p w:rsidRDefault="00AD6F90" w:rsidP="00D85A4B" w:rsidR="00AD6F90">
            <w:pPr>
              <w:pStyle w:val="Bezproreda"/>
              <w:rPr>
                <w:rFonts w:hAnsi="Times New Roman" w:ascii="Times New Roman"/>
              </w:rPr>
            </w:pPr>
            <w:r>
              <w:rPr>
                <w:rFonts w:hAnsi="Times New Roman" w:ascii="Times New Roman"/>
              </w:rPr>
              <w:t>Uplate osiguranih radničkih tražbina za st. vjerovnike</w:t>
            </w:r>
          </w:p>
        </w:tc>
        <w:tc>
          <w:tcPr>
            <w:tcW w:type="pct" w:w="590"/>
          </w:tcPr>
          <w:p w:rsidRDefault="00AD6F90" w:rsidP="00D85A4B" w:rsidR="00AD6F90">
            <w:pPr>
              <w:pStyle w:val="Bezproreda"/>
              <w:rPr>
                <w:rFonts w:hAnsi="Times New Roman" w:ascii="Times New Roman"/>
              </w:rPr>
            </w:pPr>
            <w:r>
              <w:rPr>
                <w:rFonts w:hAnsi="Times New Roman" w:ascii="Times New Roman"/>
              </w:rPr>
              <w:t>40.290,00</w:t>
            </w:r>
          </w:p>
        </w:tc>
        <w:tc>
          <w:tcPr>
            <w:tcW w:type="pct" w:w="781"/>
          </w:tcPr>
          <w:p w:rsidRDefault="00AD6F90" w:rsidP="00D85A4B" w:rsidR="00AD6F90">
            <w:pPr>
              <w:pStyle w:val="Bezproreda"/>
              <w:rPr>
                <w:rFonts w:hAnsi="Times New Roman" w:ascii="Times New Roman"/>
              </w:rPr>
            </w:pPr>
            <w:r>
              <w:rPr>
                <w:rFonts w:hAnsi="Times New Roman" w:ascii="Times New Roman"/>
              </w:rPr>
              <w:t>40.290,00</w:t>
            </w:r>
          </w:p>
        </w:tc>
      </w:tr>
      <w:tr w:rsidTr="00D85A4B" w:rsidR="00147624" w:rsidRPr="00C31325">
        <w:trPr>
          <w:jc w:val="center"/>
        </w:trPr>
        <w:tc>
          <w:tcPr>
            <w:tcW w:type="pct" w:w="2296"/>
            <w:gridSpan w:val="4"/>
          </w:tcPr>
          <w:p w:rsidRDefault="00147624" w:rsidP="00D85A4B" w:rsidR="00147624" w:rsidRPr="00512494">
            <w:pPr>
              <w:pStyle w:val="Bezproreda"/>
              <w:jc w:val="center"/>
              <w:rPr>
                <w:rFonts w:hAnsi="Times New Roman" w:ascii="Times New Roman"/>
                <w:b/>
              </w:rPr>
            </w:pPr>
            <w:r w:rsidRPr="00512494">
              <w:rPr>
                <w:rFonts w:hAnsi="Times New Roman" w:ascii="Times New Roman"/>
                <w:b/>
              </w:rPr>
              <w:t>UKUPNO</w:t>
            </w:r>
          </w:p>
        </w:tc>
        <w:tc>
          <w:tcPr>
            <w:tcW w:type="pct" w:w="551"/>
          </w:tcPr>
          <w:p w:rsidRDefault="00147624" w:rsidP="00D85A4B" w:rsidR="00147624" w:rsidRPr="00512494">
            <w:pPr>
              <w:spacing w:after="0"/>
              <w:rPr>
                <w:rFonts w:eastAsia="Times New Roman" w:hAnsi="Times New Roman" w:ascii="Times New Roman"/>
                <w:b/>
                <w:color w:val="000000"/>
              </w:rPr>
            </w:pPr>
            <w:r>
              <w:rPr>
                <w:rFonts w:hAnsi="Times New Roman" w:ascii="Times New Roman"/>
                <w:b/>
                <w:color w:val="000000"/>
              </w:rPr>
              <w:t>675</w:t>
            </w:r>
            <w:r w:rsidRPr="00512494">
              <w:rPr>
                <w:rFonts w:hAnsi="Times New Roman" w:ascii="Times New Roman"/>
                <w:b/>
                <w:color w:val="000000"/>
              </w:rPr>
              <w:t>.718,47</w:t>
            </w:r>
          </w:p>
          <w:p w:rsidRDefault="00147624" w:rsidP="00D85A4B" w:rsidR="00147624" w:rsidRPr="00512494">
            <w:pPr>
              <w:pStyle w:val="Bezproreda"/>
              <w:rPr>
                <w:rFonts w:hAnsi="Times New Roman" w:ascii="Times New Roman"/>
                <w:b/>
              </w:rPr>
            </w:pPr>
          </w:p>
        </w:tc>
        <w:tc>
          <w:tcPr>
            <w:tcW w:type="pct" w:w="782"/>
          </w:tcPr>
          <w:p w:rsidRDefault="00147624" w:rsidP="00D85A4B" w:rsidR="00147624" w:rsidRPr="00512494">
            <w:pPr>
              <w:pStyle w:val="Bezproreda"/>
              <w:rPr>
                <w:rFonts w:hAnsi="Times New Roman" w:ascii="Times New Roman"/>
                <w:b/>
              </w:rPr>
            </w:pPr>
          </w:p>
        </w:tc>
        <w:tc>
          <w:tcPr>
            <w:tcW w:type="pct" w:w="590"/>
          </w:tcPr>
          <w:p w:rsidRDefault="00147624" w:rsidP="00D85A4B" w:rsidR="00147624" w:rsidRPr="00512494">
            <w:pPr>
              <w:spacing w:after="0"/>
              <w:rPr>
                <w:rFonts w:eastAsia="Times New Roman" w:hAnsi="Times New Roman" w:ascii="Times New Roman"/>
                <w:b/>
                <w:color w:val="000000"/>
              </w:rPr>
            </w:pPr>
            <w:r w:rsidRPr="00AC746A">
              <w:rPr>
                <w:rFonts w:hAnsi="Times New Roman" w:ascii="Times New Roman"/>
                <w:b/>
                <w:color w:val="000000"/>
              </w:rPr>
              <w:t>675.718,47</w:t>
            </w:r>
          </w:p>
        </w:tc>
        <w:tc>
          <w:tcPr>
            <w:tcW w:type="pct" w:w="781"/>
          </w:tcPr>
          <w:p w:rsidRDefault="00AD6F90" w:rsidP="00D85A4B" w:rsidR="00147624" w:rsidRPr="00512494">
            <w:pPr>
              <w:pStyle w:val="Bezproreda"/>
              <w:rPr>
                <w:rFonts w:hAnsi="Times New Roman" w:ascii="Times New Roman"/>
                <w:b/>
              </w:rPr>
            </w:pPr>
            <w:r w:rsidRPr="00AC746A">
              <w:rPr>
                <w:rFonts w:hAnsi="Times New Roman" w:ascii="Times New Roman"/>
                <w:b/>
                <w:color w:val="000000"/>
              </w:rPr>
              <w:t>675.718,47</w:t>
            </w:r>
          </w:p>
        </w:tc>
      </w:tr>
    </w:tbl>
    <w:p w:rsidRDefault="00147624" w:rsidP="00147624" w:rsidR="00147624">
      <w:pPr>
        <w:pStyle w:val="Bezproreda"/>
        <w:rPr>
          <w:rFonts w:hAnsi="Times New Roman" w:ascii="Times New Roman"/>
          <w:b/>
          <w:sz w:val="24"/>
          <w:szCs w:val="24"/>
        </w:rPr>
      </w:pPr>
    </w:p>
    <w:p w:rsidRDefault="00792485" w:rsidP="00AC035C" w:rsidR="00792485">
      <w:pPr>
        <w:pStyle w:val="Bezproreda"/>
        <w:ind w:firstLine="708"/>
        <w:jc w:val="both"/>
        <w:rPr>
          <w:rFonts w:hAnsi="Times New Roman" w:ascii="Times New Roman"/>
          <w:sz w:val="24"/>
          <w:szCs w:val="24"/>
        </w:rPr>
      </w:pPr>
    </w:p>
    <w:p w:rsidRDefault="00147624" w:rsidP="00792485" w:rsidR="00792485" w:rsidRPr="00792485">
      <w:pPr>
        <w:rPr>
          <w:rFonts w:cs="Times New Roman" w:hAnsi="Times New Roman" w:ascii="Times New Roman"/>
          <w:sz w:val="24"/>
          <w:szCs w:val="24"/>
        </w:rPr>
      </w:pPr>
      <w:r>
        <w:rPr>
          <w:rFonts w:cs="Cambria" w:hAnsi="Comic Sans MS" w:ascii="Comic Sans MS"/>
        </w:rPr>
        <w:t xml:space="preserve"> </w:t>
      </w:r>
      <w:r w:rsidR="00792485">
        <w:rPr>
          <w:rFonts w:cs="Cambria" w:hAnsi="Comic Sans MS" w:ascii="Comic Sans MS"/>
        </w:rPr>
        <w:t xml:space="preserve">„ </w:t>
      </w:r>
      <w:r w:rsidR="00792485" w:rsidRPr="00792485">
        <w:rPr>
          <w:rFonts w:cs="Times New Roman" w:hAnsi="Times New Roman" w:ascii="Times New Roman"/>
          <w:sz w:val="24"/>
          <w:szCs w:val="24"/>
        </w:rPr>
        <w:t>dok u ostalom dijelu uvod, izreka i obrazloženje navedenog Rješenja ostaju nepromijenjeni.</w:t>
      </w:r>
    </w:p>
    <w:p w:rsidRDefault="00950E8B" w:rsidP="00950E8B" w:rsidR="00950E8B" w:rsidRPr="00950E8B">
      <w:pPr>
        <w:spacing w:lineRule="auto" w:line="240"/>
        <w:jc w:val="both"/>
        <w:rPr>
          <w:rFonts w:cs="Times New Roman" w:hAnsi="Times New Roman" w:ascii="Times New Roman"/>
          <w:sz w:val="24"/>
          <w:szCs w:val="24"/>
        </w:rPr>
      </w:pPr>
    </w:p>
    <w:p w:rsidRDefault="00950E8B" w:rsidP="00950E8B" w:rsidR="00950E8B">
      <w:pPr>
        <w:spacing w:lineRule="auto" w:line="240"/>
        <w:jc w:val="center"/>
        <w:rPr>
          <w:rFonts w:cs="Times New Roman" w:hAnsi="Times New Roman" w:ascii="Times New Roman"/>
          <w:sz w:val="24"/>
          <w:szCs w:val="24"/>
        </w:rPr>
      </w:pPr>
      <w:r w:rsidRPr="00950E8B">
        <w:rPr>
          <w:rFonts w:cs="Times New Roman" w:hAnsi="Times New Roman" w:ascii="Times New Roman"/>
          <w:sz w:val="24"/>
          <w:szCs w:val="24"/>
        </w:rPr>
        <w:t>Obrazloženje</w:t>
      </w:r>
    </w:p>
    <w:p w:rsidRDefault="00AD6F90" w:rsidP="00AD6F90" w:rsidR="00AD6F90">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Podneskom od 27. ožujka 2018. g. stečajni vjerovnik Agencija za osiguranje radničkih tražbina, Zagreb izvijestila je sud da je na temelju izvršnih Rješenja u upravnom postupku izvršila uplate osiguranih radničkih tražbina za stečajne vjerovnika i to kako slijedi: </w:t>
      </w:r>
    </w:p>
    <w:p w:rsidRDefault="00AD6F90" w:rsidP="00AD6F90" w:rsidR="00950E8B">
      <w:pPr>
        <w:pStyle w:val="Odlomakpopisa"/>
        <w:numPr>
          <w:ilvl w:val="0"/>
          <w:numId w:val="9"/>
        </w:numPr>
        <w:spacing w:lineRule="auto" w:line="240"/>
        <w:jc w:val="both"/>
        <w:rPr>
          <w:rFonts w:cs="Times New Roman" w:hAnsi="Times New Roman" w:ascii="Times New Roman"/>
          <w:sz w:val="24"/>
          <w:szCs w:val="24"/>
        </w:rPr>
      </w:pPr>
      <w:r w:rsidRPr="00AD6F90">
        <w:rPr>
          <w:rFonts w:cs="Times New Roman" w:hAnsi="Times New Roman" w:ascii="Times New Roman"/>
          <w:sz w:val="24"/>
          <w:szCs w:val="24"/>
        </w:rPr>
        <w:t>Anica Gorup 10.500,00 kn</w:t>
      </w:r>
      <w:r>
        <w:rPr>
          <w:rFonts w:cs="Times New Roman" w:hAnsi="Times New Roman" w:ascii="Times New Roman"/>
          <w:sz w:val="24"/>
          <w:szCs w:val="24"/>
        </w:rPr>
        <w:t xml:space="preserve"> (otpremnina)</w:t>
      </w:r>
    </w:p>
    <w:p w:rsidRDefault="00AD6F90" w:rsidP="00AD6F90" w:rsidR="00AD6F90">
      <w:pPr>
        <w:pStyle w:val="Odlomakpopisa"/>
        <w:numPr>
          <w:ilvl w:val="0"/>
          <w:numId w:val="9"/>
        </w:numPr>
        <w:spacing w:lineRule="auto" w:line="240"/>
        <w:jc w:val="both"/>
        <w:rPr>
          <w:rFonts w:cs="Times New Roman" w:hAnsi="Times New Roman" w:ascii="Times New Roman"/>
          <w:sz w:val="24"/>
          <w:szCs w:val="24"/>
        </w:rPr>
      </w:pPr>
      <w:r>
        <w:rPr>
          <w:rFonts w:cs="Times New Roman" w:hAnsi="Times New Roman" w:ascii="Times New Roman"/>
          <w:sz w:val="24"/>
          <w:szCs w:val="24"/>
        </w:rPr>
        <w:t>Snježana Liović 9.795,00 kn (otpremnina)</w:t>
      </w:r>
    </w:p>
    <w:p w:rsidRDefault="00AD6F90" w:rsidP="00AD6F90" w:rsidR="00AD6F90">
      <w:pPr>
        <w:pStyle w:val="Odlomakpopisa"/>
        <w:numPr>
          <w:ilvl w:val="0"/>
          <w:numId w:val="9"/>
        </w:numPr>
        <w:spacing w:lineRule="auto" w:line="240"/>
        <w:jc w:val="both"/>
        <w:rPr>
          <w:rFonts w:cs="Times New Roman" w:hAnsi="Times New Roman" w:ascii="Times New Roman"/>
          <w:sz w:val="24"/>
          <w:szCs w:val="24"/>
        </w:rPr>
      </w:pPr>
      <w:r>
        <w:rPr>
          <w:rFonts w:cs="Times New Roman" w:hAnsi="Times New Roman" w:ascii="Times New Roman"/>
          <w:sz w:val="24"/>
          <w:szCs w:val="24"/>
        </w:rPr>
        <w:t>Anica Ljubičić 9.795,00 kn (otpremnina)</w:t>
      </w:r>
    </w:p>
    <w:p w:rsidRDefault="00AD6F90" w:rsidP="00AD6F90" w:rsidR="00AD6F90">
      <w:pPr>
        <w:pStyle w:val="Odlomakpopisa"/>
        <w:numPr>
          <w:ilvl w:val="0"/>
          <w:numId w:val="9"/>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Jadranka Franjić 10.200,00 kn (otpremnina) </w:t>
      </w:r>
    </w:p>
    <w:p w:rsidRDefault="00AD6F90" w:rsidP="00AD6F90" w:rsidR="00AD6F90" w:rsidRPr="006D19C0">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odnosno ukupno 40.290,00 kn slijedom čega preuzimaju procesna prava navedenih stečajnih vjerovnika te predlagatelj Agencija ima status stečajnog vjerovnika čime je Agencija djelomično ispunila obvezu koju stečajni dužnik ima prema navedenim stečajnim vjerovnicima, predlažu sukladno čl. 32 st. 4 Zakona o osiguranju radničkih tražbina (NN br. 70/17 dalje: ZORT) ispravak tablice ispitanih tražbina.</w:t>
      </w:r>
    </w:p>
    <w:p w:rsidRDefault="00792485" w:rsidP="00792485" w:rsidR="00792485" w:rsidRPr="006D19C0">
      <w:pPr>
        <w:spacing w:lineRule="auto" w:line="240"/>
        <w:ind w:firstLine="708"/>
        <w:jc w:val="both"/>
        <w:rPr>
          <w:rFonts w:cs="Times New Roman" w:hAnsi="Times New Roman" w:ascii="Times New Roman"/>
          <w:sz w:val="24"/>
          <w:szCs w:val="24"/>
        </w:rPr>
      </w:pPr>
      <w:r w:rsidRPr="006D19C0">
        <w:rPr>
          <w:rFonts w:cs="Times New Roman" w:hAnsi="Times New Roman" w:ascii="Times New Roman"/>
          <w:sz w:val="24"/>
          <w:szCs w:val="24"/>
        </w:rPr>
        <w:t xml:space="preserve">Temeljem Zakona o osiguranju potraživanja radnika u slučaju stečaja poslodavca, a po dostavljenim i prihvaćenim zahtjevima radnika </w:t>
      </w:r>
      <w:r w:rsidR="00AD6F90" w:rsidRPr="00AD6F90">
        <w:rPr>
          <w:rFonts w:cs="Times New Roman" w:hAnsi="Times New Roman" w:ascii="Times New Roman"/>
          <w:sz w:val="24"/>
          <w:szCs w:val="24"/>
        </w:rPr>
        <w:t>navedenih u izreci ovoga Rješenja</w:t>
      </w:r>
      <w:r w:rsidR="006D19C0" w:rsidRPr="006D19C0">
        <w:rPr>
          <w:rFonts w:cs="Times New Roman" w:hAnsi="Times New Roman" w:ascii="Times New Roman"/>
          <w:b/>
          <w:sz w:val="24"/>
          <w:szCs w:val="24"/>
        </w:rPr>
        <w:t xml:space="preserve"> </w:t>
      </w:r>
      <w:r w:rsidRPr="006D19C0">
        <w:rPr>
          <w:rFonts w:cs="Times New Roman" w:hAnsi="Times New Roman" w:ascii="Times New Roman"/>
          <w:sz w:val="24"/>
          <w:szCs w:val="24"/>
        </w:rPr>
        <w:t xml:space="preserve">Agencija za osiguranje potraživanja radnika u slučaju stečaja poslodavca (dalje: Agencija) isplatila je na poseban namjenski račun </w:t>
      </w:r>
      <w:r w:rsidR="00EA01F2">
        <w:rPr>
          <w:rFonts w:cs="Times New Roman" w:hAnsi="Times New Roman" w:ascii="Times New Roman"/>
          <w:sz w:val="24"/>
          <w:szCs w:val="24"/>
        </w:rPr>
        <w:t>dužnika</w:t>
      </w:r>
      <w:r w:rsidRPr="006D19C0">
        <w:rPr>
          <w:rFonts w:cs="Times New Roman" w:hAnsi="Times New Roman" w:ascii="Times New Roman"/>
          <w:sz w:val="24"/>
          <w:szCs w:val="24"/>
        </w:rPr>
        <w:t xml:space="preserve"> dana </w:t>
      </w:r>
      <w:r w:rsidR="003C00D5">
        <w:rPr>
          <w:rFonts w:cs="Times New Roman" w:hAnsi="Times New Roman" w:ascii="Times New Roman"/>
          <w:sz w:val="24"/>
          <w:szCs w:val="24"/>
        </w:rPr>
        <w:t>9.3.2018. g. iznos od 40.290,00 kn (str. 267 spisa).</w:t>
      </w:r>
    </w:p>
    <w:p w:rsidRDefault="00792485" w:rsidP="00792485" w:rsidR="00EA01F2">
      <w:pPr>
        <w:spacing w:lineRule="auto" w:line="240"/>
        <w:ind w:firstLine="708"/>
        <w:jc w:val="both"/>
        <w:rPr>
          <w:rFonts w:cs="Times New Roman" w:hAnsi="Times New Roman" w:ascii="Times New Roman"/>
          <w:sz w:val="24"/>
          <w:szCs w:val="24"/>
        </w:rPr>
      </w:pPr>
      <w:r w:rsidRPr="00930970">
        <w:rPr>
          <w:rFonts w:cs="Times New Roman" w:hAnsi="Times New Roman" w:ascii="Times New Roman"/>
          <w:sz w:val="24"/>
          <w:szCs w:val="24"/>
        </w:rPr>
        <w:t xml:space="preserve">Na ime dijela priznatih potraživanja za </w:t>
      </w:r>
      <w:r w:rsidR="003C00D5">
        <w:rPr>
          <w:rFonts w:cs="Times New Roman" w:hAnsi="Times New Roman" w:ascii="Times New Roman"/>
          <w:sz w:val="24"/>
          <w:szCs w:val="24"/>
        </w:rPr>
        <w:t>otpremnine</w:t>
      </w:r>
      <w:r w:rsidRPr="00930970">
        <w:rPr>
          <w:rFonts w:cs="Times New Roman" w:hAnsi="Times New Roman" w:ascii="Times New Roman"/>
          <w:sz w:val="24"/>
          <w:szCs w:val="24"/>
        </w:rPr>
        <w:t xml:space="preserve"> </w:t>
      </w:r>
      <w:r w:rsidR="003C00D5">
        <w:rPr>
          <w:rFonts w:cs="Times New Roman" w:hAnsi="Times New Roman" w:ascii="Times New Roman"/>
          <w:sz w:val="24"/>
          <w:szCs w:val="24"/>
        </w:rPr>
        <w:t>stečajni upravitelj</w:t>
      </w:r>
      <w:r>
        <w:rPr>
          <w:rFonts w:cs="Times New Roman" w:hAnsi="Times New Roman" w:ascii="Times New Roman"/>
          <w:sz w:val="24"/>
          <w:szCs w:val="24"/>
        </w:rPr>
        <w:t xml:space="preserve"> isplati</w:t>
      </w:r>
      <w:r w:rsidR="003C00D5">
        <w:rPr>
          <w:rFonts w:cs="Times New Roman" w:hAnsi="Times New Roman" w:ascii="Times New Roman"/>
          <w:sz w:val="24"/>
          <w:szCs w:val="24"/>
        </w:rPr>
        <w:t>o</w:t>
      </w:r>
      <w:r>
        <w:rPr>
          <w:rFonts w:cs="Times New Roman" w:hAnsi="Times New Roman" w:ascii="Times New Roman"/>
          <w:sz w:val="24"/>
          <w:szCs w:val="24"/>
        </w:rPr>
        <w:t xml:space="preserve"> je </w:t>
      </w:r>
      <w:r w:rsidRPr="00930970">
        <w:rPr>
          <w:rFonts w:cs="Times New Roman" w:hAnsi="Times New Roman" w:ascii="Times New Roman"/>
          <w:sz w:val="24"/>
          <w:szCs w:val="24"/>
        </w:rPr>
        <w:t xml:space="preserve"> dana </w:t>
      </w:r>
      <w:r w:rsidR="00DE1253">
        <w:rPr>
          <w:rFonts w:cs="Times New Roman" w:hAnsi="Times New Roman" w:ascii="Times New Roman"/>
          <w:sz w:val="24"/>
          <w:szCs w:val="24"/>
        </w:rPr>
        <w:t>12. ožujka 2018. g.</w:t>
      </w:r>
      <w:r w:rsidRPr="00930970">
        <w:rPr>
          <w:rFonts w:cs="Times New Roman" w:hAnsi="Times New Roman" w:ascii="Times New Roman"/>
          <w:sz w:val="24"/>
          <w:szCs w:val="24"/>
        </w:rPr>
        <w:t xml:space="preserve"> iznos od </w:t>
      </w:r>
      <w:r w:rsidR="00EA01F2">
        <w:rPr>
          <w:rFonts w:cs="Times New Roman" w:hAnsi="Times New Roman" w:ascii="Times New Roman"/>
          <w:sz w:val="24"/>
          <w:szCs w:val="24"/>
        </w:rPr>
        <w:t>40.290,00</w:t>
      </w:r>
      <w:r w:rsidRPr="00930970">
        <w:rPr>
          <w:rFonts w:cs="Times New Roman" w:hAnsi="Times New Roman" w:ascii="Times New Roman"/>
          <w:sz w:val="24"/>
          <w:szCs w:val="24"/>
        </w:rPr>
        <w:t xml:space="preserve"> kn. </w:t>
      </w:r>
    </w:p>
    <w:p w:rsidRDefault="00792485" w:rsidP="00792485" w:rsidR="00792485" w:rsidRPr="00930970">
      <w:pPr>
        <w:spacing w:lineRule="auto" w:line="240"/>
        <w:ind w:firstLine="708"/>
        <w:jc w:val="both"/>
        <w:rPr>
          <w:rFonts w:cs="Times New Roman" w:hAnsi="Times New Roman" w:ascii="Times New Roman"/>
          <w:sz w:val="24"/>
          <w:szCs w:val="24"/>
        </w:rPr>
      </w:pPr>
      <w:r w:rsidRPr="00930970">
        <w:rPr>
          <w:rFonts w:cs="Times New Roman" w:hAnsi="Times New Roman" w:ascii="Times New Roman"/>
          <w:sz w:val="24"/>
          <w:szCs w:val="24"/>
        </w:rPr>
        <w:t xml:space="preserve">S obzirom da su sukladno odredbi čl. 21. st. 1. </w:t>
      </w:r>
      <w:r w:rsidR="00EA01F2">
        <w:rPr>
          <w:rFonts w:cs="Times New Roman" w:hAnsi="Times New Roman" w:ascii="Times New Roman"/>
          <w:sz w:val="24"/>
          <w:szCs w:val="24"/>
        </w:rPr>
        <w:t>ZORT</w:t>
      </w:r>
      <w:r w:rsidRPr="00930970">
        <w:rPr>
          <w:rFonts w:cs="Times New Roman" w:hAnsi="Times New Roman" w:ascii="Times New Roman"/>
          <w:sz w:val="24"/>
          <w:szCs w:val="24"/>
        </w:rPr>
        <w:t xml:space="preserve"> radnika u slučaju stečaja poslodavca, potraživanja koja je temeljem navedenog zakona isplatila Agencija, ista prešla na Agenciju danom uplate, a sukladno odredbi čl. 21. st. 2. danom prijenosa potraživanja Agencija je preuzela sva procesna prava stečajnog vjerovnika u odnosu na preuzeta potraživanja, u tablici tražbina prvog višeg isplatnog reda </w:t>
      </w:r>
      <w:r>
        <w:rPr>
          <w:rFonts w:cs="Times New Roman" w:hAnsi="Times New Roman" w:ascii="Times New Roman"/>
          <w:sz w:val="24"/>
          <w:szCs w:val="24"/>
        </w:rPr>
        <w:t>umanjena su</w:t>
      </w:r>
      <w:r w:rsidRPr="00930970">
        <w:rPr>
          <w:rFonts w:cs="Times New Roman" w:hAnsi="Times New Roman" w:ascii="Times New Roman"/>
          <w:sz w:val="24"/>
          <w:szCs w:val="24"/>
        </w:rPr>
        <w:t xml:space="preserve"> preostala priznata potraživanja radnika za iznos primljen od Agencije na ime </w:t>
      </w:r>
      <w:r w:rsidR="00EA01F2">
        <w:rPr>
          <w:rFonts w:cs="Times New Roman" w:hAnsi="Times New Roman" w:ascii="Times New Roman"/>
          <w:sz w:val="24"/>
          <w:szCs w:val="24"/>
        </w:rPr>
        <w:t>otpremnine</w:t>
      </w:r>
      <w:r w:rsidRPr="00930970">
        <w:rPr>
          <w:rFonts w:cs="Times New Roman" w:hAnsi="Times New Roman" w:ascii="Times New Roman"/>
          <w:sz w:val="24"/>
          <w:szCs w:val="24"/>
        </w:rPr>
        <w:t xml:space="preserve"> u iznosu </w:t>
      </w:r>
      <w:r w:rsidR="00EA01F2">
        <w:rPr>
          <w:rFonts w:cs="Times New Roman" w:hAnsi="Times New Roman" w:ascii="Times New Roman"/>
          <w:sz w:val="24"/>
          <w:szCs w:val="24"/>
        </w:rPr>
        <w:t>40.290,00</w:t>
      </w:r>
      <w:r w:rsidRPr="00930970">
        <w:rPr>
          <w:rFonts w:cs="Times New Roman" w:hAnsi="Times New Roman" w:ascii="Times New Roman"/>
          <w:sz w:val="24"/>
          <w:szCs w:val="24"/>
        </w:rPr>
        <w:t xml:space="preserve"> kn, a Agencij</w:t>
      </w:r>
      <w:r>
        <w:rPr>
          <w:rFonts w:cs="Times New Roman" w:hAnsi="Times New Roman" w:ascii="Times New Roman"/>
          <w:sz w:val="24"/>
          <w:szCs w:val="24"/>
        </w:rPr>
        <w:t>a je uvrštena u</w:t>
      </w:r>
      <w:r w:rsidRPr="00930970">
        <w:rPr>
          <w:rFonts w:cs="Times New Roman" w:hAnsi="Times New Roman" w:ascii="Times New Roman"/>
          <w:sz w:val="24"/>
          <w:szCs w:val="24"/>
        </w:rPr>
        <w:t xml:space="preserve"> istu tablicu za iznos </w:t>
      </w:r>
      <w:r w:rsidR="00EA01F2">
        <w:rPr>
          <w:rFonts w:cs="Times New Roman" w:hAnsi="Times New Roman" w:ascii="Times New Roman"/>
          <w:sz w:val="24"/>
          <w:szCs w:val="24"/>
        </w:rPr>
        <w:t>40.290,00</w:t>
      </w:r>
      <w:r w:rsidRPr="00930970">
        <w:rPr>
          <w:rFonts w:cs="Times New Roman" w:hAnsi="Times New Roman" w:ascii="Times New Roman"/>
          <w:sz w:val="24"/>
          <w:szCs w:val="24"/>
        </w:rPr>
        <w:t xml:space="preserve"> kn.</w:t>
      </w:r>
    </w:p>
    <w:p w:rsidRDefault="00EA01F2" w:rsidP="004E6C5A" w:rsidR="00950E8B">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Slijedom navedenog valjalo je</w:t>
      </w:r>
      <w:r w:rsidR="004E6C5A">
        <w:rPr>
          <w:rFonts w:cs="Times New Roman" w:hAnsi="Times New Roman" w:ascii="Times New Roman"/>
          <w:sz w:val="24"/>
          <w:szCs w:val="24"/>
        </w:rPr>
        <w:t xml:space="preserve"> </w:t>
      </w:r>
      <w:r w:rsidR="00950E8B" w:rsidRPr="00950E8B">
        <w:rPr>
          <w:rFonts w:cs="Times New Roman" w:hAnsi="Times New Roman" w:ascii="Times New Roman"/>
          <w:sz w:val="24"/>
          <w:szCs w:val="24"/>
        </w:rPr>
        <w:t xml:space="preserve">sukladno čl. 342 st. 1  Zakona o parničnom postupku („Narodne novine“ broj 53/91, 91/92, 112/99, 88/01, 117/03, 84/08, 123/08 , 57/11, 148/11 i 25/13 u daljnjem tekstu ZPP) u vezi s čl. 347 ZPP i čl. 10 Stečajnog zakona („Narodne novine“ broj 71/15) riješiti kao u izreci. </w:t>
      </w:r>
    </w:p>
    <w:p w:rsidRDefault="004E6C5A" w:rsidP="004E6C5A" w:rsidR="004E6C5A">
      <w:pPr>
        <w:spacing w:lineRule="auto" w:line="240"/>
        <w:ind w:firstLine="708"/>
        <w:jc w:val="both"/>
        <w:rPr>
          <w:rFonts w:cs="Times New Roman" w:hAnsi="Times New Roman" w:ascii="Times New Roman"/>
          <w:sz w:val="24"/>
          <w:szCs w:val="24"/>
        </w:rPr>
      </w:pPr>
    </w:p>
    <w:p w:rsidRDefault="004E6C5A" w:rsidP="004E6C5A" w:rsidR="004E6C5A" w:rsidRPr="00950E8B">
      <w:pPr>
        <w:spacing w:lineRule="auto" w:line="240"/>
        <w:ind w:firstLine="708"/>
        <w:jc w:val="both"/>
        <w:rPr>
          <w:rFonts w:cs="Times New Roman" w:hAnsi="Times New Roman" w:ascii="Times New Roman"/>
          <w:sz w:val="24"/>
          <w:szCs w:val="24"/>
        </w:rPr>
      </w:pPr>
    </w:p>
    <w:p w:rsidRDefault="005F3E1D" w:rsidP="004A0F04" w:rsidR="00C165FF" w:rsidRPr="00950E8B">
      <w:pPr>
        <w:pStyle w:val="Bezproreda"/>
        <w:jc w:val="center"/>
        <w:rPr>
          <w:rFonts w:cs="Times New Roman" w:hAnsi="Times New Roman" w:ascii="Times New Roman"/>
          <w:sz w:val="24"/>
          <w:szCs w:val="24"/>
        </w:rPr>
      </w:pPr>
      <w:r w:rsidRPr="00950E8B">
        <w:rPr>
          <w:rFonts w:cs="Times New Roman" w:hAnsi="Times New Roman" w:ascii="Times New Roman"/>
          <w:sz w:val="24"/>
          <w:szCs w:val="24"/>
        </w:rPr>
        <w:t>U Osijeku</w:t>
      </w:r>
      <w:r w:rsidR="00E64F0D" w:rsidRPr="00950E8B">
        <w:rPr>
          <w:rFonts w:cs="Times New Roman" w:hAnsi="Times New Roman" w:ascii="Times New Roman"/>
          <w:sz w:val="24"/>
          <w:szCs w:val="24"/>
        </w:rPr>
        <w:t xml:space="preserve"> </w:t>
      </w:r>
      <w:r w:rsidR="00EA01F2">
        <w:rPr>
          <w:rFonts w:cs="Times New Roman" w:hAnsi="Times New Roman" w:ascii="Times New Roman"/>
          <w:sz w:val="24"/>
          <w:szCs w:val="24"/>
        </w:rPr>
        <w:t>1</w:t>
      </w:r>
      <w:r w:rsidR="006D19C0">
        <w:rPr>
          <w:rFonts w:cs="Times New Roman" w:hAnsi="Times New Roman" w:ascii="Times New Roman"/>
          <w:sz w:val="24"/>
          <w:szCs w:val="24"/>
        </w:rPr>
        <w:t>6. travnja</w:t>
      </w:r>
      <w:r w:rsidR="004E6C5A">
        <w:rPr>
          <w:rFonts w:cs="Times New Roman" w:hAnsi="Times New Roman" w:ascii="Times New Roman"/>
          <w:sz w:val="24"/>
          <w:szCs w:val="24"/>
        </w:rPr>
        <w:t xml:space="preserve"> 2018. g.</w:t>
      </w:r>
    </w:p>
    <w:p w:rsidRDefault="00EA727F" w:rsidP="00950E8B" w:rsidR="00EA727F" w:rsidRPr="00950E8B">
      <w:pPr>
        <w:pStyle w:val="Bezproreda"/>
        <w:rPr>
          <w:rFonts w:cs="Times New Roman" w:eastAsia="Questrial" w:hAnsi="Times New Roman" w:ascii="Times New Roman"/>
          <w:b/>
          <w:sz w:val="24"/>
          <w:szCs w:val="24"/>
        </w:rPr>
      </w:pPr>
    </w:p>
    <w:p w:rsidRDefault="00136779" w:rsidP="00A965A5" w:rsidR="00136779">
      <w:pPr>
        <w:pStyle w:val="Bezproreda"/>
        <w:ind w:firstLine="708"/>
        <w:rPr>
          <w:rFonts w:cs="Times New Roman" w:eastAsia="Questrial" w:hAnsi="Times New Roman" w:ascii="Times New Roman"/>
          <w:b/>
          <w:sz w:val="24"/>
          <w:szCs w:val="24"/>
        </w:rPr>
      </w:pPr>
    </w:p>
    <w:p w:rsidRDefault="004E6C5A" w:rsidP="00A965A5" w:rsidR="004E6C5A"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Cs/>
          <w:sz w:val="24"/>
          <w:szCs w:val="24"/>
        </w:rPr>
      </w:pPr>
      <w:r w:rsidRPr="00B22EEE">
        <w:rPr>
          <w:rFonts w:cs="Times New Roman" w:hAnsi="Times New Roman" w:ascii="Times New Roman"/>
          <w:bCs/>
          <w:sz w:val="24"/>
          <w:szCs w:val="24"/>
        </w:rPr>
        <w:t>POUKA O PRAVNOM LIJEKU:</w:t>
      </w: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Cs/>
          <w:sz w:val="24"/>
          <w:szCs w:val="24"/>
        </w:rPr>
        <w:t>Protiv ovog rješenja može nezadovoljna stranka uložiti žalbu Visokom trgovačkom sudu Republike Hrvatske u Zagrebu u roku od 8 dana pismeno u 3 primjerka putem ovog suda.</w:t>
      </w:r>
    </w:p>
    <w:p w:rsidRDefault="00E64F0D" w:rsidP="00B22EEE" w:rsidR="00E64F0D" w:rsidRPr="00B22EEE">
      <w:pPr>
        <w:pStyle w:val="Bezproreda"/>
        <w:rPr>
          <w:rFonts w:cs="Times New Roman" w:hAnsi="Times New Roman" w:ascii="Times New Roman"/>
          <w:b/>
          <w:bCs/>
          <w:sz w:val="24"/>
          <w:szCs w:val="24"/>
        </w:rPr>
      </w:pPr>
    </w:p>
    <w:p w:rsidRDefault="00E64F0D" w:rsidP="00B22EEE" w:rsidR="00E64F0D">
      <w:pPr>
        <w:pStyle w:val="Bezproreda"/>
        <w:rPr>
          <w:rFonts w:cs="Times New Roman" w:hAnsi="Times New Roman" w:ascii="Times New Roman"/>
          <w:b/>
          <w:bCs/>
          <w:sz w:val="24"/>
          <w:szCs w:val="24"/>
        </w:rPr>
      </w:pPr>
    </w:p>
    <w:p w:rsidRDefault="002B2128" w:rsidP="00B22EEE" w:rsidR="002B2128">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4E6C5A" w:rsidP="00B22EEE" w:rsidR="00C96B45" w:rsidRPr="00FA24DA">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 xml:space="preserve">st. uprav. </w:t>
      </w:r>
      <w:r w:rsidR="006D19C0">
        <w:rPr>
          <w:rFonts w:cs="Times New Roman" w:hAnsi="Times New Roman" w:ascii="Times New Roman"/>
          <w:sz w:val="24"/>
          <w:szCs w:val="24"/>
        </w:rPr>
        <w:t>dr. sc. Boris Ljubanović</w:t>
      </w:r>
    </w:p>
    <w:p w:rsidRDefault="00E64F0D" w:rsidP="00B22EEE" w:rsidR="006D19C0">
      <w:pPr>
        <w:pStyle w:val="Bezproreda"/>
        <w:numPr>
          <w:ilvl w:val="0"/>
          <w:numId w:val="5"/>
        </w:numPr>
        <w:rPr>
          <w:rFonts w:cs="Times New Roman" w:hAnsi="Times New Roman" w:ascii="Times New Roman"/>
          <w:sz w:val="24"/>
          <w:szCs w:val="24"/>
        </w:rPr>
      </w:pPr>
      <w:r w:rsidRPr="006D19C0">
        <w:rPr>
          <w:rFonts w:cs="Times New Roman" w:hAnsi="Times New Roman" w:ascii="Times New Roman"/>
          <w:sz w:val="24"/>
          <w:szCs w:val="24"/>
        </w:rPr>
        <w:t>e-oglasna ploča suda</w:t>
      </w:r>
      <w:r w:rsidR="007C398B" w:rsidRPr="006D19C0">
        <w:rPr>
          <w:rFonts w:cs="Times New Roman" w:hAnsi="Times New Roman" w:ascii="Times New Roman"/>
          <w:sz w:val="24"/>
          <w:szCs w:val="24"/>
        </w:rPr>
        <w:t xml:space="preserve"> </w:t>
      </w:r>
    </w:p>
    <w:p w:rsidRDefault="00CA5C5D" w:rsidP="00B22EEE" w:rsidR="00E64F0D">
      <w:pPr>
        <w:pStyle w:val="Bezproreda"/>
        <w:numPr>
          <w:ilvl w:val="0"/>
          <w:numId w:val="5"/>
        </w:numPr>
        <w:rPr>
          <w:rFonts w:cs="Times New Roman" w:hAnsi="Times New Roman" w:ascii="Times New Roman"/>
          <w:sz w:val="24"/>
          <w:szCs w:val="24"/>
        </w:rPr>
      </w:pPr>
      <w:r w:rsidRPr="006D19C0">
        <w:rPr>
          <w:rFonts w:cs="Times New Roman" w:hAnsi="Times New Roman" w:ascii="Times New Roman"/>
          <w:sz w:val="24"/>
          <w:szCs w:val="24"/>
        </w:rPr>
        <w:t>K-</w:t>
      </w:r>
      <w:r w:rsidR="00EA01F2">
        <w:rPr>
          <w:rFonts w:cs="Times New Roman" w:hAnsi="Times New Roman" w:ascii="Times New Roman"/>
          <w:sz w:val="24"/>
          <w:szCs w:val="24"/>
        </w:rPr>
        <w:t>30.6.</w:t>
      </w:r>
    </w:p>
    <w:p w:rsidRDefault="00AA528F" w:rsidP="00AA528F" w:rsidR="00AA528F" w:rsidRPr="006D19C0">
      <w:pPr>
        <w:pStyle w:val="Bezproreda"/>
        <w:ind w:left="720"/>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pPr>
        <w:pStyle w:val="Bezproreda"/>
        <w:rPr>
          <w:rFonts w:cs="Times New Roman" w:hAnsi="Times New Roman" w:ascii="Times New Roman"/>
          <w:sz w:val="24"/>
          <w:szCs w:val="24"/>
        </w:rPr>
      </w:pPr>
    </w:p>
    <w:p w:rsidRDefault="00FA24DA" w:rsidP="00B22EEE" w:rsidR="00FA24DA"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3B7FCC" w:rsidR="004E6C5A" w:rsidRPr="00B22EEE">
      <w:pPr>
        <w:pStyle w:val="Bezproreda"/>
        <w:ind w:left="6372"/>
        <w:rPr>
          <w:rFonts w:cs="Times New Roman" w:hAnsi="Times New Roman" w:ascii="Times New Roman"/>
          <w:sz w:val="24"/>
          <w:szCs w:val="24"/>
        </w:rPr>
      </w:pPr>
      <w:r w:rsidRPr="00B22EEE">
        <w:rPr>
          <w:rFonts w:cs="Times New Roman" w:hAnsi="Times New Roman" w:ascii="Times New Roman"/>
          <w:sz w:val="24"/>
          <w:szCs w:val="24"/>
        </w:rPr>
        <w:t xml:space="preserve">                                                                                                             </w:t>
      </w:r>
      <w:r w:rsidR="004E6C5A" w:rsidRPr="00B22EEE">
        <w:rPr>
          <w:rFonts w:cs="Times New Roman" w:hAnsi="Times New Roman" w:ascii="Times New Roman"/>
          <w:sz w:val="24"/>
          <w:szCs w:val="24"/>
        </w:rPr>
        <w:t xml:space="preserve">                                                                                                             </w:t>
      </w:r>
      <w:bookmarkStart w:name="_GoBack" w:id="0"/>
      <w:bookmarkEnd w:id="0"/>
    </w:p>
    <w:p w:rsidRDefault="004E6C5A" w:rsidP="004E6C5A" w:rsidR="004E6C5A" w:rsidRPr="00B22EEE">
      <w:pPr>
        <w:pStyle w:val="Bezproreda"/>
        <w:rPr>
          <w:rFonts w:cs="Times New Roman" w:hAnsi="Times New Roman" w:ascii="Times New Roman"/>
          <w:sz w:val="24"/>
          <w:szCs w:val="24"/>
        </w:rPr>
      </w:pPr>
    </w:p>
    <w:p w:rsidRDefault="00E64F0D" w:rsidP="004E6C5A" w:rsidR="00E64F0D" w:rsidRPr="00B22EEE">
      <w:pPr>
        <w:pStyle w:val="Bezproreda"/>
        <w:rPr>
          <w:rFonts w:cs="Times New Roman" w:hAnsi="Times New Roman" w:ascii="Times New Roman"/>
          <w:sz w:val="24"/>
          <w:szCs w:val="24"/>
        </w:rPr>
      </w:pPr>
    </w:p>
    <w:p w:rsidRDefault="00136779" w:rsidP="00B22EEE" w:rsidR="00136779" w:rsidRPr="00B22EEE">
      <w:pPr>
        <w:pStyle w:val="Bezproreda"/>
        <w:rPr>
          <w:rFonts w:cs="Times New Roman" w:eastAsia="Questrial" w:hAnsi="Times New Roman" w:ascii="Times New Roman"/>
          <w:sz w:val="24"/>
          <w:szCs w:val="24"/>
        </w:rPr>
      </w:pPr>
    </w:p>
    <w:p w:rsidRDefault="0095166D" w:rsidP="00B22EEE"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ab/>
      </w:r>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0BB3" w:rsidP="00E64F0D" w:rsidR="00220BB3">
      <w:pPr>
        <w:spacing w:lineRule="auto" w:line="240" w:after="0"/>
      </w:pPr>
      <w:r>
        <w:separator/>
      </w:r>
    </w:p>
  </w:endnote>
  <w:endnote w:id="0" w:type="continuationSeparator">
    <w:p w:rsidRDefault="00220BB3" w:rsidP="00E64F0D" w:rsidR="00220BB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omic Sans MS">
    <w:panose1 w:val="030F0702030302020204"/>
    <w:charset w:val="EE"/>
    <w:family w:val="script"/>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0BB3" w:rsidP="00E64F0D" w:rsidR="00220BB3">
      <w:pPr>
        <w:spacing w:lineRule="auto" w:line="240" w:after="0"/>
      </w:pPr>
      <w:r>
        <w:separator/>
      </w:r>
    </w:p>
  </w:footnote>
  <w:footnote w:id="0" w:type="continuationSeparator">
    <w:p w:rsidRDefault="00220BB3" w:rsidP="00E64F0D" w:rsidR="00220BB3">
      <w:pPr>
        <w:spacing w:lineRule="auto" w:line="240" w:after="0"/>
      </w:pPr>
      <w:r>
        <w:continuationSeparator/>
      </w:r>
    </w:p>
  </w:footnote>
  <w:footnote w:id="1">
    <w:p w:rsidRDefault="00147624" w:rsidP="00147624" w:rsidR="00147624" w:rsidRPr="00147624">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3B7FCC">
          <w:rPr>
            <w:noProof/>
          </w:rPr>
          <w:t>2</w:t>
        </w:r>
        <w:r>
          <w:fldChar w:fldCharType="end"/>
        </w:r>
      </w:p>
    </w:sdtContent>
  </w:sdt>
  <w:p w:rsidRDefault="004E6C5A" w:rsidP="004E6C5A" w:rsidR="004E6C5A"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6 St-</w:t>
    </w:r>
    <w:r w:rsidR="00EA01F2">
      <w:rPr>
        <w:rFonts w:cs="Times New Roman" w:eastAsia="Questrial" w:hAnsi="Times New Roman" w:ascii="Times New Roman"/>
        <w:sz w:val="24"/>
        <w:szCs w:val="24"/>
      </w:rPr>
      <w:t>975/17-47</w:t>
    </w:r>
  </w:p>
  <w:p w:rsidRDefault="00E64F0D" w:rsidP="004E6C5A" w:rsidR="00E64F0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0CCB72A9"/>
    <w:multiLevelType w:val="hybridMultilevel"/>
    <w:tmpl w:val="0464B72C"/>
    <w:lvl w:tplc="4B8A5D6A" w:ilvl="0">
      <w:start w:val="1"/>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7B66C6"/>
    <w:multiLevelType w:val="hybridMultilevel"/>
    <w:tmpl w:val="9A92820E"/>
    <w:lvl w:tplc="89805A5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3E8D5BA8"/>
    <w:multiLevelType w:val="hybridMultilevel"/>
    <w:tmpl w:val="2B12D128"/>
    <w:lvl w:tplc="63B69414" w:ilvl="0">
      <w:start w:val="675"/>
      <w:numFmt w:val="bullet"/>
      <w:lvlText w:val="-"/>
      <w:lvlJc w:val="left"/>
      <w:pPr>
        <w:ind w:hanging="360" w:left="1068"/>
      </w:pPr>
      <w:rPr>
        <w:rFonts w:eastAsiaTheme="minorEastAsia"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5610763"/>
    <w:multiLevelType w:val="hybridMultilevel"/>
    <w:tmpl w:val="6C74036E"/>
    <w:lvl w:tplc="69BE2DA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6"/>
  </w:num>
  <w:num w:numId="3">
    <w:abstractNumId w:val="8"/>
  </w:num>
  <w:num w:numId="4">
    <w:abstractNumId w:val="5"/>
  </w:num>
  <w:num w:numId="5">
    <w:abstractNumId w:val="2"/>
  </w:num>
  <w:num w:numId="6">
    <w:abstractNumId w:val="3"/>
  </w:num>
  <w:num w:numId="7">
    <w:abstractNumId w:val="7"/>
  </w:num>
  <w:num w:numId="8">
    <w:abstractNumId w:val="1"/>
  </w:num>
  <w:num w:numId="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1071F9"/>
    <w:rsid w:val="00136779"/>
    <w:rsid w:val="0014687B"/>
    <w:rsid w:val="00147624"/>
    <w:rsid w:val="00220BB3"/>
    <w:rsid w:val="00223785"/>
    <w:rsid w:val="0024000D"/>
    <w:rsid w:val="0025260D"/>
    <w:rsid w:val="00260356"/>
    <w:rsid w:val="00282A74"/>
    <w:rsid w:val="002B2128"/>
    <w:rsid w:val="002B6A47"/>
    <w:rsid w:val="002C305F"/>
    <w:rsid w:val="002C469C"/>
    <w:rsid w:val="002F550A"/>
    <w:rsid w:val="002F69F5"/>
    <w:rsid w:val="00325848"/>
    <w:rsid w:val="0038206A"/>
    <w:rsid w:val="00384B0C"/>
    <w:rsid w:val="0039475F"/>
    <w:rsid w:val="003A7C45"/>
    <w:rsid w:val="003B7FCC"/>
    <w:rsid w:val="003C00D5"/>
    <w:rsid w:val="003C7B89"/>
    <w:rsid w:val="004045CD"/>
    <w:rsid w:val="00412A79"/>
    <w:rsid w:val="00430516"/>
    <w:rsid w:val="0043167A"/>
    <w:rsid w:val="00452CBA"/>
    <w:rsid w:val="00463691"/>
    <w:rsid w:val="004804A2"/>
    <w:rsid w:val="004A0F04"/>
    <w:rsid w:val="004E6C5A"/>
    <w:rsid w:val="005354BF"/>
    <w:rsid w:val="00590FFE"/>
    <w:rsid w:val="005C55CD"/>
    <w:rsid w:val="005F3E1D"/>
    <w:rsid w:val="00625D22"/>
    <w:rsid w:val="006655FE"/>
    <w:rsid w:val="00667672"/>
    <w:rsid w:val="006835D3"/>
    <w:rsid w:val="006B08D2"/>
    <w:rsid w:val="006D19C0"/>
    <w:rsid w:val="00700635"/>
    <w:rsid w:val="00730C24"/>
    <w:rsid w:val="0077117C"/>
    <w:rsid w:val="00773460"/>
    <w:rsid w:val="0078530F"/>
    <w:rsid w:val="00792485"/>
    <w:rsid w:val="007C398B"/>
    <w:rsid w:val="007D5B8E"/>
    <w:rsid w:val="00816993"/>
    <w:rsid w:val="008237DE"/>
    <w:rsid w:val="0083285A"/>
    <w:rsid w:val="008C0F4E"/>
    <w:rsid w:val="008F2CD0"/>
    <w:rsid w:val="0093354F"/>
    <w:rsid w:val="009440D5"/>
    <w:rsid w:val="00950E8B"/>
    <w:rsid w:val="0095166D"/>
    <w:rsid w:val="00952CB2"/>
    <w:rsid w:val="00967539"/>
    <w:rsid w:val="00980DB9"/>
    <w:rsid w:val="009B22AF"/>
    <w:rsid w:val="009B328B"/>
    <w:rsid w:val="00A1152A"/>
    <w:rsid w:val="00A353EF"/>
    <w:rsid w:val="00A50980"/>
    <w:rsid w:val="00A74C90"/>
    <w:rsid w:val="00A800FF"/>
    <w:rsid w:val="00A840BB"/>
    <w:rsid w:val="00A965A5"/>
    <w:rsid w:val="00AA528F"/>
    <w:rsid w:val="00AB077C"/>
    <w:rsid w:val="00AC035C"/>
    <w:rsid w:val="00AD6F90"/>
    <w:rsid w:val="00AE6F9E"/>
    <w:rsid w:val="00AF143E"/>
    <w:rsid w:val="00B02BDA"/>
    <w:rsid w:val="00B05FEE"/>
    <w:rsid w:val="00B22EEE"/>
    <w:rsid w:val="00B55EDB"/>
    <w:rsid w:val="00B64FB9"/>
    <w:rsid w:val="00C165FF"/>
    <w:rsid w:val="00C53F1C"/>
    <w:rsid w:val="00C96B45"/>
    <w:rsid w:val="00CA5C5D"/>
    <w:rsid w:val="00CF71E0"/>
    <w:rsid w:val="00D444D9"/>
    <w:rsid w:val="00D44FA9"/>
    <w:rsid w:val="00DE1253"/>
    <w:rsid w:val="00DF67B3"/>
    <w:rsid w:val="00E02746"/>
    <w:rsid w:val="00E17111"/>
    <w:rsid w:val="00E620F5"/>
    <w:rsid w:val="00E64F0D"/>
    <w:rsid w:val="00E77CD6"/>
    <w:rsid w:val="00EA01F2"/>
    <w:rsid w:val="00EA727F"/>
    <w:rsid w:val="00EB549F"/>
    <w:rsid w:val="00F229A3"/>
    <w:rsid w:val="00FA24DA"/>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99"/>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Tekstfusnote" w:type="paragraph">
    <w:name w:val="footnote text"/>
    <w:basedOn w:val="Normal"/>
    <w:link w:val="TekstfusnoteChar"/>
    <w:uiPriority w:val="99"/>
    <w:semiHidden/>
    <w:rsid w:val="00147624"/>
    <w:pPr>
      <w:spacing w:lineRule="auto" w:line="240" w:after="80"/>
    </w:pPr>
    <w:rPr>
      <w:rFonts w:cs="Times New Roman" w:eastAsia="Calibri" w:hAnsi="Calibri" w:ascii="Calibri"/>
      <w:sz w:val="20"/>
      <w:szCs w:val="20"/>
      <w:lang w:eastAsia="en-US"/>
    </w:rPr>
  </w:style>
  <w:style w:customStyle="true" w:styleId="TekstfusnoteChar" w:type="character">
    <w:name w:val="Tekst fusnote Char"/>
    <w:basedOn w:val="Zadanifontodlomka"/>
    <w:link w:val="Tekstfusnote"/>
    <w:uiPriority w:val="99"/>
    <w:semiHidden/>
    <w:rsid w:val="00147624"/>
    <w:rPr>
      <w:rFonts w:cs="Times New Roman" w:eastAsia="Calibri" w:hAnsi="Calibri" w:ascii="Calibri"/>
      <w:sz w:val="20"/>
      <w:szCs w:val="20"/>
      <w:lang w:eastAsia="en-US"/>
    </w:rPr>
  </w:style>
  <w:style w:styleId="Referencafusnote" w:type="character">
    <w:name w:val="footnote reference"/>
    <w:uiPriority w:val="99"/>
    <w:semiHidden/>
    <w:rsid w:val="00147624"/>
    <w:rPr>
      <w:rFonts w:cs="Times New Roman"/>
      <w:vertAlign w:val="superscript"/>
    </w:rPr>
  </w:style>
  <w:style w:styleId="Tekstrezerviranogmjesta" w:type="character">
    <w:name w:val="Placeholder Text"/>
    <w:basedOn w:val="Zadanifontodlomka"/>
    <w:uiPriority w:val="99"/>
    <w:semiHidden/>
    <w:rsid w:val="003B7FCC"/>
    <w:rPr>
      <w:color w:val="808080"/>
      <w:bdr w:space="0" w:sz="0" w:color="auto" w:val="none"/>
      <w:shd w:fill="CCFFFF" w:color="auto" w:val="clear"/>
    </w:rPr>
  </w:style>
  <w:style w:customStyle="true" w:styleId="eSPISCCParagraphDefaultFont" w:type="character">
    <w:name w:val="eSPIS_CC_Paragraph Default Font"/>
    <w:basedOn w:val="Zadanifontodlomka"/>
    <w:rsid w:val="003B7F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7FC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B7F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7F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uiPriority w:val="34"/>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99"/>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Tekstfusnote" w:type="paragraph">
    <w:name w:val="footnote text"/>
    <w:basedOn w:val="Normal"/>
    <w:link w:val="TekstfusnoteChar"/>
    <w:uiPriority w:val="99"/>
    <w:semiHidden/>
    <w:rsid w:val="00147624"/>
    <w:pPr>
      <w:spacing w:after="80" w:line="240" w:lineRule="auto"/>
    </w:pPr>
    <w:rPr>
      <w:rFonts w:ascii="Calibri" w:cs="Times New Roman" w:eastAsia="Calibri" w:hAnsi="Calibri"/>
      <w:sz w:val="20"/>
      <w:szCs w:val="20"/>
      <w:lang w:eastAsia="en-US"/>
    </w:rPr>
  </w:style>
  <w:style w:customStyle="1" w:styleId="TekstfusnoteChar" w:type="character">
    <w:name w:val="Tekst fusnote Char"/>
    <w:basedOn w:val="Zadanifontodlomka"/>
    <w:link w:val="Tekstfusnote"/>
    <w:uiPriority w:val="99"/>
    <w:semiHidden/>
    <w:rsid w:val="00147624"/>
    <w:rPr>
      <w:rFonts w:ascii="Calibri" w:cs="Times New Roman" w:eastAsia="Calibri" w:hAnsi="Calibri"/>
      <w:sz w:val="20"/>
      <w:szCs w:val="20"/>
      <w:lang w:eastAsia="en-US"/>
    </w:rPr>
  </w:style>
  <w:style w:styleId="Referencafusnote" w:type="character">
    <w:name w:val="footnote reference"/>
    <w:uiPriority w:val="99"/>
    <w:semiHidden/>
    <w:rsid w:val="00147624"/>
    <w:rPr>
      <w:rFonts w:cs="Times New Roman"/>
      <w:vertAlign w:val="superscript"/>
    </w:rPr>
  </w:style>
  <w:style w:styleId="Tekstrezerviranogmjesta" w:type="character">
    <w:name w:val="Placeholder Text"/>
    <w:basedOn w:val="Zadanifontodlomka"/>
    <w:uiPriority w:val="99"/>
    <w:semiHidden/>
    <w:rsid w:val="003B7FCC"/>
    <w:rPr>
      <w:color w:val="808080"/>
      <w:bdr w:color="auto" w:space="0" w:sz="0" w:val="none"/>
      <w:shd w:color="auto" w:fill="CCFFFF" w:val="clear"/>
    </w:rPr>
  </w:style>
  <w:style w:customStyle="1" w:styleId="eSPISCCParagraphDefaultFont" w:type="character">
    <w:name w:val="eSPIS_CC_Paragraph Default Font"/>
    <w:basedOn w:val="Zadanifontodlomka"/>
    <w:rsid w:val="003B7F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7FC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B7F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7F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975</izvorni_sadrzaj>
    <derivirana_varijabla naziv="DomainObject.Predmet.Broj_1">975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St-975/2017</izvorni_sadrzaj>
    <derivirana_varijabla naziv="DomainObject.Predmet.OznakaBroj_1">St-975/2017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REKORD društvo s ograničenom odgovornošću za trgovinu na veliko i malo</izvorni_sadrzaj>
    <derivirana_varijabla naziv="DomainObject.Predmet.StrankaFormated_1">  REKORD društvo s ograničenom odgovornošću za trgovinu na veliko i malo</derivirana_varijabla>
  </DomainObject.Predmet.StrankaFormated>
  <DomainObject.Predmet.StrankaFormatedOIB>
    <izvorni_sadrzaj>  REKORD društvo s ograničenom odgovornošću za trgovinu na veliko i malo, OIB 06721362871</izvorni_sadrzaj>
    <derivirana_varijabla naziv="DomainObject.Predmet.StrankaFormatedOIB_1">  REKORD društvo s ograničenom odgovornošću za trgovinu na veliko i malo, OIB 06721362871</derivirana_varijabla>
  </DomainObject.Predmet.StrankaFormatedOIB>
  <DomainObject.Predmet.StrankaFormatedWithAdress>
    <izvorni_sadrzaj> REKORD društvo s ograničenom odgovornošću za trgovinu na veliko i malo, Županijska 11, 31000 Osijek</izvorni_sadrzaj>
    <derivirana_varijabla naziv="DomainObject.Predmet.StrankaFormatedWithAdress_1"> REKORD društvo s ograničenom odgovornošću za trgovinu na veliko i malo, Županijska 11, 31000 Osijek</derivirana_varijabla>
  </DomainObject.Predmet.StrankaFormatedWithAdress>
  <DomainObject.Predmet.StrankaFormatedWithAdressOIB>
    <izvorni_sadrzaj> REKORD društvo s ograničenom odgovornošću za trgovinu na veliko i malo, OIB 06721362871, Županijska 11, 31000 Osijek</izvorni_sadrzaj>
    <derivirana_varijabla naziv="DomainObject.Predmet.StrankaFormatedWithAdressOIB_1"> REKORD društvo s ograničenom odgovornošću za trgovinu na veliko i malo, OIB 06721362871, Županijska 11, 31000 Osijek</derivirana_varijabla>
  </DomainObject.Predmet.StrankaFormatedWithAdressOIB>
  <DomainObject.Predmet.StrankaWithAdress>
    <izvorni_sadrzaj>REKORD društvo s ograničenom odgovornošću za trgovinu na veliko i malo Županijska 11,31000 Osijek</izvorni_sadrzaj>
    <derivirana_varijabla naziv="DomainObject.Predmet.StrankaWithAdress_1">REKORD društvo s ograničenom odgovornošću za trgovinu na veliko i malo Županijska 11,31000 Osijek</derivirana_varijabla>
  </DomainObject.Predmet.StrankaWithAdress>
  <DomainObject.Predmet.StrankaWithAdressOIB>
    <izvorni_sadrzaj>REKORD društvo s ograničenom odgovornošću za trgovinu na veliko i malo, OIB 06721362871, Županijska 11,31000 Osijek</izvorni_sadrzaj>
    <derivirana_varijabla naziv="DomainObject.Predmet.StrankaWithAdressOIB_1">REKORD društvo s ograničenom odgovornošću za trgovinu na veliko i malo, OIB 06721362871, Županijska 11,31000 Osijek</derivirana_varijabla>
  </DomainObject.Predmet.StrankaWithAdressOIB>
  <DomainObject.Predmet.StrankaNazivFormated>
    <izvorni_sadrzaj>REKORD društvo s ograničenom odgovornošću za trgovinu na veliko i malo</izvorni_sadrzaj>
    <derivirana_varijabla naziv="DomainObject.Predmet.StrankaNazivFormated_1">REKORD društvo s ograničenom odgovornošću za trgovinu na veliko i malo</derivirana_varijabla>
  </DomainObject.Predmet.StrankaNazivFormated>
  <DomainObject.Predmet.StrankaNazivFormatedOIB>
    <izvorni_sadrzaj>REKORD društvo s ograničenom odgovornošću za trgovinu na veliko i malo, OIB 06721362871</izvorni_sadrzaj>
    <derivirana_varijabla naziv="DomainObject.Predmet.StrankaNazivFormatedOIB_1">REKORD društvo s ograničenom odgovornošću za trgovinu na veliko i malo, OIB 06721362871</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REKORD društvo s ograničenom odgovornošću za trgovinu na veliko i malo</item>
    </izvorni_sadrzaj>
    <derivirana_varijabla naziv="DomainObject.Predmet.StrankaListFormated_1">
      <item>REKORD društvo s ograničenom odgovornošću za trgovinu na veliko i malo</item>
    </derivirana_varijabla>
  </DomainObject.Predmet.StrankaListFormated>
  <DomainObject.Predmet.StrankaListFormatedOIB>
    <izvorni_sadrzaj>
      <item>REKORD društvo s ograničenom odgovornošću za trgovinu na veliko i malo, OIB 06721362871</item>
    </izvorni_sadrzaj>
    <derivirana_varijabla naziv="DomainObject.Predmet.StrankaListFormatedOIB_1">
      <item>REKORD društvo s ograničenom odgovornošću za trgovinu na veliko i malo, OIB 06721362871</item>
    </derivirana_varijabla>
  </DomainObject.Predmet.StrankaListFormatedOIB>
  <DomainObject.Predmet.StrankaListFormatedWithAdress>
    <izvorni_sadrzaj>
      <item>REKORD društvo s ograničenom odgovornošću za trgovinu na veliko i malo, Županijska 11, 31000 Osijek</item>
    </izvorni_sadrzaj>
    <derivirana_varijabla naziv="DomainObject.Predmet.StrankaListFormatedWithAdress_1">
      <item>REKORD društvo s ograničenom odgovornošću za trgovinu na veliko i malo, Županijska 11, 31000 Osijek</item>
    </derivirana_varijabla>
  </DomainObject.Predmet.StrankaListFormatedWithAdress>
  <DomainObject.Predmet.StrankaListFormatedWithAdressOIB>
    <izvorni_sadrzaj>
      <item>REKORD društvo s ograničenom odgovornošću za trgovinu na veliko i malo, OIB 06721362871, Županijska 11, 31000 Osijek</item>
    </izvorni_sadrzaj>
    <derivirana_varijabla naziv="DomainObject.Predmet.StrankaListFormatedWithAdressOIB_1">
      <item>REKORD društvo s ograničenom odgovornošću za trgovinu na veliko i malo, OIB 06721362871, Županijska 11, 31000 Osijek</item>
    </derivirana_varijabla>
  </DomainObject.Predmet.StrankaListFormatedWithAdressOIB>
  <DomainObject.Predmet.StrankaListNazivFormated>
    <izvorni_sadrzaj>
      <item>REKORD društvo s ograničenom odgovornošću za trgovinu na veliko i malo</item>
    </izvorni_sadrzaj>
    <derivirana_varijabla naziv="DomainObject.Predmet.StrankaListNazivFormated_1">
      <item>REKORD društvo s ograničenom odgovornošću za trgovinu na veliko i malo</item>
    </derivirana_varijabla>
  </DomainObject.Predmet.StrankaListNazivFormated>
  <DomainObject.Predmet.StrankaListNazivFormatedOIB>
    <izvorni_sadrzaj>
      <item>REKORD društvo s ograničenom odgovornošću za trgovinu na veliko i malo, OIB 06721362871</item>
    </izvorni_sadrzaj>
    <derivirana_varijabla naziv="DomainObject.Predmet.StrankaListNazivFormatedOIB_1">
      <item>REKORD društvo s ograničenom odgovornošću za trgovinu na veliko i malo, OIB 06721362871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REKORD društvo s ograničenom odgovornošću za trgovinu na veliko i malo</izvorni_sadrzaj>
    <derivirana_varijabla naziv="DomainObject.Predmet.StrankaIDrugi_1">REKORD društvo s ograničenom odgovornošću za trgovinu na veliko i malo</derivirana_varijabla>
  </DomainObject.Predmet.StrankaIDrugi>
  <DomainObject.Predmet.ProtustrankaIDrugi>
    <izvorni_sadrzaj/>
    <derivirana_varijabla naziv="DomainObject.Predmet.ProtustrankaIDrugi_1"/>
  </DomainObject.Predmet.ProtustrankaIDrugi>
  <DomainObject.Predmet.StrankaIDrugiAdressOIB>
    <izvorni_sadrzaj>REKORD društvo s ograničenom odgovornošću za trgovinu na veliko i malo, OIB 06721362871, Županijska 11, 31000 Osijek</izvorni_sadrzaj>
    <derivirana_varijabla naziv="DomainObject.Predmet.StrankaIDrugiAdressOIB_1">REKORD društvo s ograničenom odgovornošću za trgovinu na veliko i malo, OIB 06721362871, Županijska 11,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REKORD društvo s ograničenom odgovornošću za trgovinu na veliko i malo</item>
    </izvorni_sadrzaj>
    <derivirana_varijabla naziv="DomainObject.Predmet.SudioniciListNaziv_1">
      <item>REKORD društvo s ograničenom odgovornošću za trgovinu na veliko i malo</item>
    </derivirana_varijabla>
  </DomainObject.Predmet.SudioniciListNaziv>
  <DomainObject.Predmet.SudioniciListAdressOIB>
    <izvorni_sadrzaj>
      <item>REKORD društvo s ograničenom odgovornošću za trgovinu na veliko i malo, OIB 06721362871, Županijska 11,31000 Osijek</item>
    </izvorni_sadrzaj>
    <derivirana_varijabla naziv="DomainObject.Predmet.SudioniciListAdressOIB_1">
      <item>REKORD društvo s ograničenom odgovornošću za trgovinu na veliko i malo, OIB 06721362871, Županijska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06721362871</item>
    </izvorni_sadrzaj>
    <derivirana_varijabla naziv="DomainObject.Predmet.SudioniciListNazivOIB_1">
      <item>, OIB 06721362871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5A59A0-9D82-4E9A-A9D8-CEAB17B7FC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810</properties:Words>
  <properties:Characters>4848</properties:Characters>
  <properties:Lines>372</properties:Lines>
  <properties:Paragraphs>166</properties:Paragraphs>
  <properties:TotalTime>104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2018-04-06T10:36:00Z</dcterms:created>
  <dc:creator>point</dc:creator>
  <cp:lastModifiedBy>Danijela Sekulić</cp:lastModifiedBy>
  <cp:lastPrinted>2018-04-17T06:39:00Z</cp:lastPrinted>
  <dcterms:modified xmlns:xsi="http://www.w3.org/2001/XMLSchema-instance" xsi:type="dcterms:W3CDTF">2018-04-18T05:45:00Z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TABLICE REKORD.docx)</vt:lpwstr>
  </prop:property>
  <prop:property name="CC_coloring" pid="4" fmtid="{D5CDD505-2E9C-101B-9397-08002B2CF9AE}">
    <vt:bool>true</vt:bool>
  </prop:property>
  <prop:property name="BrojStranica" pid="5" fmtid="{D5CDD505-2E9C-101B-9397-08002B2CF9AE}">
    <vt:i4>4</vt:i4>
  </prop:property>
</prop:Properties>
</file>