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0c2c" w14:paraId="3320c2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B4127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St-2726</w:t>
      </w:r>
      <w:r w:rsidR="00753A0C"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D87CF7" w:rsidP="00D87CF7" w:rsidR="00D87CF7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B54B0D" w:rsidRPr="008C252D">
        <w:rPr>
          <w:sz w:val="24"/>
          <w:szCs w:val="24"/>
          <w:lang w:val="pt-BR"/>
        </w:rPr>
        <w:t>BESTAL d.o.o.</w:t>
      </w:r>
      <w:r w:rsidR="00B54B0D">
        <w:rPr>
          <w:sz w:val="24"/>
          <w:szCs w:val="24"/>
          <w:lang w:val="pt-BR"/>
        </w:rPr>
        <w:t xml:space="preserve"> u stečaju</w:t>
      </w:r>
      <w:r w:rsidR="00B54B0D" w:rsidRPr="008C252D">
        <w:rPr>
          <w:sz w:val="24"/>
          <w:szCs w:val="24"/>
          <w:lang w:val="pt-BR"/>
        </w:rPr>
        <w:t xml:space="preserve">, Zagreb, Savska cesta 56, OIB: </w:t>
      </w:r>
      <w:r w:rsidR="00B54B0D" w:rsidRPr="008C252D">
        <w:rPr>
          <w:sz w:val="24"/>
          <w:szCs w:val="24"/>
        </w:rPr>
        <w:t>44097295840</w:t>
      </w:r>
      <w:r w:rsidR="00B54B0D">
        <w:rPr>
          <w:sz w:val="24"/>
          <w:szCs w:val="24"/>
        </w:rPr>
        <w:t xml:space="preserve">, </w:t>
      </w:r>
      <w:r w:rsidR="005C658E">
        <w:rPr>
          <w:sz w:val="24"/>
          <w:szCs w:val="24"/>
        </w:rPr>
        <w:t xml:space="preserve">15. svibnja </w:t>
      </w:r>
      <w:r w:rsidR="00B54B0D">
        <w:rPr>
          <w:sz w:val="24"/>
          <w:szCs w:val="24"/>
          <w:lang w:val="pt-BR"/>
        </w:rPr>
        <w:t>2018</w:t>
      </w:r>
      <w:r w:rsidR="00B54B0D" w:rsidRPr="00E974B3">
        <w:rPr>
          <w:sz w:val="24"/>
          <w:szCs w:val="24"/>
          <w:lang w:val="pt-BR"/>
        </w:rPr>
        <w:t>.</w:t>
      </w:r>
      <w:r w:rsidR="00B54B0D" w:rsidRPr="00E974B3">
        <w:rPr>
          <w:sz w:val="24"/>
          <w:szCs w:val="24"/>
        </w:rPr>
        <w:t>,</w:t>
      </w:r>
      <w:r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043CDB" w:rsidR="002D5DDE" w:rsidRPr="00043CDB">
      <w:pPr>
        <w:ind w:firstLine="720"/>
        <w:jc w:val="both"/>
        <w:rPr>
          <w:sz w:val="24"/>
          <w:szCs w:val="24"/>
        </w:rPr>
      </w:pPr>
      <w:r w:rsidRPr="00043CDB">
        <w:rPr>
          <w:sz w:val="24"/>
          <w:szCs w:val="24"/>
        </w:rPr>
        <w:t xml:space="preserve">Nalaže se stečajnom upravitelju </w:t>
      </w:r>
      <w:r w:rsidR="002D5DDE" w:rsidRPr="00043CDB">
        <w:rPr>
          <w:sz w:val="24"/>
          <w:szCs w:val="24"/>
        </w:rPr>
        <w:t xml:space="preserve">Borisu </w:t>
      </w:r>
      <w:proofErr w:type="spellStart"/>
      <w:r w:rsidR="002D5DDE" w:rsidRPr="00043CDB">
        <w:rPr>
          <w:sz w:val="24"/>
          <w:szCs w:val="24"/>
        </w:rPr>
        <w:t>Hmelini</w:t>
      </w:r>
      <w:proofErr w:type="spellEnd"/>
      <w:r w:rsidR="002D5DDE" w:rsidRPr="00043CDB">
        <w:rPr>
          <w:sz w:val="24"/>
          <w:szCs w:val="24"/>
        </w:rPr>
        <w:t xml:space="preserve">, Zagreb, </w:t>
      </w:r>
      <w:proofErr w:type="spellStart"/>
      <w:r w:rsidR="002D5DDE" w:rsidRPr="00043CDB">
        <w:rPr>
          <w:sz w:val="24"/>
          <w:szCs w:val="24"/>
        </w:rPr>
        <w:t>Fraterščica</w:t>
      </w:r>
      <w:proofErr w:type="spellEnd"/>
      <w:r w:rsidR="002D5DDE" w:rsidRPr="00043CDB">
        <w:rPr>
          <w:sz w:val="24"/>
          <w:szCs w:val="24"/>
        </w:rPr>
        <w:t xml:space="preserve"> 81, </w:t>
      </w:r>
      <w:proofErr w:type="spellStart"/>
      <w:r w:rsidR="002D5DDE" w:rsidRPr="00043CDB">
        <w:rPr>
          <w:sz w:val="24"/>
          <w:szCs w:val="24"/>
        </w:rPr>
        <w:t>OIB</w:t>
      </w:r>
      <w:proofErr w:type="spellEnd"/>
      <w:r w:rsidR="002D5DDE" w:rsidRPr="00043CDB">
        <w:rPr>
          <w:sz w:val="24"/>
          <w:szCs w:val="24"/>
        </w:rPr>
        <w:t xml:space="preserve">: 35220441313, </w:t>
      </w:r>
      <w:r w:rsidR="0073256A" w:rsidRPr="00043CDB">
        <w:rPr>
          <w:sz w:val="24"/>
          <w:szCs w:val="24"/>
        </w:rPr>
        <w:t xml:space="preserve">u roku </w:t>
      </w:r>
      <w:r w:rsidR="00043CDB" w:rsidRPr="00043CDB">
        <w:rPr>
          <w:sz w:val="24"/>
          <w:szCs w:val="24"/>
        </w:rPr>
        <w:t>8</w:t>
      </w:r>
      <w:r w:rsidR="0073256A" w:rsidRPr="00043CDB">
        <w:rPr>
          <w:sz w:val="24"/>
          <w:szCs w:val="24"/>
        </w:rPr>
        <w:t xml:space="preserve"> dana od dostave ovog zaključka</w:t>
      </w:r>
      <w:r w:rsidR="007B5B02" w:rsidRPr="00043CDB">
        <w:rPr>
          <w:sz w:val="24"/>
          <w:szCs w:val="24"/>
        </w:rPr>
        <w:t xml:space="preserve"> dostaviti </w:t>
      </w:r>
      <w:r w:rsidR="00043CDB" w:rsidRPr="00043CDB">
        <w:rPr>
          <w:sz w:val="24"/>
          <w:szCs w:val="24"/>
        </w:rPr>
        <w:t>podatke o prikupljenim ponudama za sklapanje ugovora o zakupu prostora u vlasništvu stečajnog dužnika u skladu s točkom 4. odluke skupštine vjerovnika održane 8. ožujka 2018.</w:t>
      </w:r>
    </w:p>
    <w:p w:rsidRDefault="00043CDB" w:rsidP="00043CDB" w:rsidR="00043CDB" w:rsidRPr="00043CDB">
      <w:pPr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4A4C0D">
        <w:rPr>
          <w:sz w:val="24"/>
          <w:szCs w:val="24"/>
        </w:rPr>
        <w:t>15</w:t>
      </w:r>
      <w:r w:rsidR="004745D5">
        <w:rPr>
          <w:sz w:val="24"/>
          <w:szCs w:val="24"/>
        </w:rPr>
        <w:t xml:space="preserve">. </w:t>
      </w:r>
      <w:r w:rsidR="004A4C0D">
        <w:rPr>
          <w:sz w:val="24"/>
          <w:szCs w:val="24"/>
        </w:rPr>
        <w:t>svibnja</w:t>
      </w:r>
      <w:r w:rsidR="004745D5">
        <w:rPr>
          <w:sz w:val="24"/>
          <w:szCs w:val="24"/>
          <w:lang w:val="pt-BR"/>
        </w:rPr>
        <w:t xml:space="preserve"> </w:t>
      </w:r>
      <w:r w:rsidR="00146866" w:rsidRPr="002A46D6">
        <w:rPr>
          <w:sz w:val="24"/>
          <w:szCs w:val="24"/>
        </w:rPr>
        <w:t>201</w:t>
      </w:r>
      <w:r w:rsidR="00960382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7013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7013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4A4C0D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4A4C0D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="004A4C0D">
        <w:rPr>
          <w:sz w:val="24"/>
          <w:szCs w:val="24"/>
        </w:rPr>
        <w:t>-a</w:t>
      </w:r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37013F" w:rsidP="00CE4727" w:rsidR="0037013F" w:rsidRPr="002A46D6">
      <w:pPr>
        <w:rPr>
          <w:sz w:val="24"/>
          <w:szCs w:val="24"/>
        </w:rPr>
      </w:pPr>
    </w:p>
    <w:p w:rsidRDefault="0037013F" w:rsidP="0037013F" w:rsidR="0037013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7013F" w:rsidP="0037013F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89037E" w:rsidR="00B639DE" w:rsidRPr="002A46D6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236" w:rsidP="00052236" w:rsidR="00052236">
      <w:r>
        <w:separator/>
      </w:r>
    </w:p>
  </w:endnote>
  <w:endnote w:id="0" w:type="continuationSeparator">
    <w:p w:rsidRDefault="00052236" w:rsidP="00052236" w:rsidR="00052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236" w:rsidP="00052236" w:rsidR="00052236">
      <w:r>
        <w:separator/>
      </w:r>
    </w:p>
  </w:footnote>
  <w:footnote w:id="0" w:type="continuationSeparator">
    <w:p w:rsidRDefault="00052236" w:rsidP="00052236" w:rsidR="00052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236" w:rsidP="00052236" w:rsidR="00052236">
    <w:pPr>
      <w:pStyle w:val="Zaglavlje"/>
      <w:jc w:val="center"/>
    </w:pPr>
  </w:p>
  <w:p w:rsidRDefault="00052236" w:rsidP="00052236" w:rsidR="00052236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St-2726/16</w:t>
    </w:r>
  </w:p>
  <w:p w:rsidRDefault="00052236" w:rsidP="00052236" w:rsidR="00052236" w:rsidRPr="00052236">
    <w:pPr>
      <w:pStyle w:val="Zaglavlje"/>
      <w:jc w:val="center"/>
      <w:rPr>
        <w:sz w:val="24"/>
        <w:szCs w:val="24"/>
      </w:rPr>
    </w:pPr>
    <w:r w:rsidRPr="00052236"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F33ABD"/>
    <w:multiLevelType w:val="hybridMultilevel"/>
    <w:tmpl w:val="38D81A26"/>
    <w:lvl w:tplc="84FEAADC" w:ilvl="0">
      <w:start w:val="8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464A78"/>
    <w:multiLevelType w:val="hybridMultilevel"/>
    <w:tmpl w:val="A7DE7F8A"/>
    <w:lvl w:tplc="837E151E" w:ilvl="0">
      <w:start w:val="8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C940AE"/>
    <w:multiLevelType w:val="hybridMultilevel"/>
    <w:tmpl w:val="40A6A30C"/>
    <w:lvl w:tplc="6CFA1CE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B2C0E53"/>
    <w:multiLevelType w:val="hybridMultilevel"/>
    <w:tmpl w:val="FF2606CA"/>
    <w:lvl w:tplc="DE8415C2" w:ilvl="0">
      <w:start w:val="1"/>
      <w:numFmt w:val="decimal"/>
      <w:lvlText w:val="%1)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43CDB"/>
    <w:rsid w:val="00052236"/>
    <w:rsid w:val="00097E91"/>
    <w:rsid w:val="000B262B"/>
    <w:rsid w:val="000F3FBC"/>
    <w:rsid w:val="00100478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2D5DDE"/>
    <w:rsid w:val="0033459C"/>
    <w:rsid w:val="00344D3D"/>
    <w:rsid w:val="0037013F"/>
    <w:rsid w:val="003D17CB"/>
    <w:rsid w:val="003E0B94"/>
    <w:rsid w:val="003F091E"/>
    <w:rsid w:val="003F320D"/>
    <w:rsid w:val="003F7879"/>
    <w:rsid w:val="00424BFB"/>
    <w:rsid w:val="004371EE"/>
    <w:rsid w:val="004745D5"/>
    <w:rsid w:val="0047675D"/>
    <w:rsid w:val="00494BF5"/>
    <w:rsid w:val="004A4C0D"/>
    <w:rsid w:val="004C1ADF"/>
    <w:rsid w:val="004C6A58"/>
    <w:rsid w:val="004E5469"/>
    <w:rsid w:val="004F022B"/>
    <w:rsid w:val="004F7C07"/>
    <w:rsid w:val="00516A2C"/>
    <w:rsid w:val="00547C09"/>
    <w:rsid w:val="005510FA"/>
    <w:rsid w:val="00564481"/>
    <w:rsid w:val="00567F2D"/>
    <w:rsid w:val="005B5B68"/>
    <w:rsid w:val="005C658E"/>
    <w:rsid w:val="00604901"/>
    <w:rsid w:val="0064089D"/>
    <w:rsid w:val="0065484C"/>
    <w:rsid w:val="00676A81"/>
    <w:rsid w:val="006A03F6"/>
    <w:rsid w:val="006B4804"/>
    <w:rsid w:val="006F1EBD"/>
    <w:rsid w:val="00702C60"/>
    <w:rsid w:val="00712637"/>
    <w:rsid w:val="00724110"/>
    <w:rsid w:val="0073256A"/>
    <w:rsid w:val="00753A0C"/>
    <w:rsid w:val="00770B84"/>
    <w:rsid w:val="00775FD2"/>
    <w:rsid w:val="00793E35"/>
    <w:rsid w:val="007A6843"/>
    <w:rsid w:val="007B3F07"/>
    <w:rsid w:val="007B5B02"/>
    <w:rsid w:val="007D7499"/>
    <w:rsid w:val="007F082E"/>
    <w:rsid w:val="00834A88"/>
    <w:rsid w:val="008628C4"/>
    <w:rsid w:val="00881D4D"/>
    <w:rsid w:val="0089037E"/>
    <w:rsid w:val="008B6E62"/>
    <w:rsid w:val="008C4205"/>
    <w:rsid w:val="009457C8"/>
    <w:rsid w:val="00960382"/>
    <w:rsid w:val="00987E6B"/>
    <w:rsid w:val="009F122E"/>
    <w:rsid w:val="009F4837"/>
    <w:rsid w:val="00A0013D"/>
    <w:rsid w:val="00AF2114"/>
    <w:rsid w:val="00B07CEE"/>
    <w:rsid w:val="00B4127C"/>
    <w:rsid w:val="00B51DCF"/>
    <w:rsid w:val="00B54B0D"/>
    <w:rsid w:val="00B639DE"/>
    <w:rsid w:val="00BA24D2"/>
    <w:rsid w:val="00BF0D2F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87CF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  <w:rsid w:val="00FC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052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2236"/>
  </w:style>
  <w:style w:styleId="Podnoje" w:type="paragraph">
    <w:name w:val="footer"/>
    <w:basedOn w:val="Normal"/>
    <w:link w:val="PodnojeChar"/>
    <w:rsid w:val="00052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236"/>
  </w:style>
  <w:style w:styleId="Tekstrezerviranogmjesta" w:type="character">
    <w:name w:val="Placeholder Text"/>
    <w:basedOn w:val="Zadanifontodlomka"/>
    <w:uiPriority w:val="99"/>
    <w:semiHidden/>
    <w:rsid w:val="00370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1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1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1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1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052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2236"/>
  </w:style>
  <w:style w:styleId="Podnoje" w:type="paragraph">
    <w:name w:val="footer"/>
    <w:basedOn w:val="Normal"/>
    <w:link w:val="PodnojeChar"/>
    <w:rsid w:val="00052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236"/>
  </w:style>
  <w:style w:styleId="Tekstrezerviranogmjesta" w:type="character">
    <w:name w:val="Placeholder Text"/>
    <w:basedOn w:val="Zadanifontodlomka"/>
    <w:uiPriority w:val="99"/>
    <w:semiHidden/>
    <w:rsid w:val="00370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1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1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1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1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St-2726/2016-43</izvorni_sadrzaj>
    <derivirana_varijabla naziv="DomainObject.Oznaka_1">St-2726/2016-43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BESTAL d.o.o. zastupanog po punomoćniku Saša Auguštin</izvorni_sadrzaj>
    <derivirana_varijabla naziv="DomainObject.Predmet.ProtustrankaFormated_1">  BESTAL d.o.o. zastupanog po punomoćniku Saša Auguštin</derivirana_varijabla>
  </DomainObject.Predmet.ProtustrankaFormated>
  <DomainObject.Predmet.ProtustrankaFormatedOIB>
    <izvorni_sadrzaj>  BESTAL d.o.o., OIB 44097295840 zastupanog po punomoćniku Saša Auguštin</izvorni_sadrzaj>
    <derivirana_varijabla naziv="DomainObject.Predmet.ProtustrankaFormatedOIB_1">  BESTAL d.o.o., OIB 44097295840 zastupanog po punomoćniku Saša Auguštin</derivirana_varijabla>
  </DomainObject.Predmet.ProtustrankaFormatedOIB>
  <DomainObject.Predmet.ProtustrankaFormatedWithAdress>
    <izvorni_sadrzaj> BESTAL d.o.o., Savska cesta 56, 10000 Zagreb zastupanog po punomoćniku Saša Auguštin</izvorni_sadrzaj>
    <derivirana_varijabla naziv="DomainObject.Predmet.ProtustrankaFormatedWithAdress_1"> BESTAL d.o.o., Savska cesta 56, 10000 Zagreb zastupanog po punomoćniku Saša Auguštin</derivirana_varijabla>
  </DomainObject.Predmet.ProtustrankaFormatedWithAdress>
  <DomainObject.Predmet.ProtustrankaFormatedWithAdressOIB>
    <izvorni_sadrzaj> BESTAL d.o.o., OIB 44097295840, Savska cesta 56, 10000 Zagreb zastupanog po punomoćniku Saša Auguštin</izvorni_sadrzaj>
    <derivirana_varijabla naziv="DomainObject.Predmet.ProtustrankaFormatedWithAdressOIB_1"> BESTAL d.o.o., OIB 44097295840, Savska cesta 56, 10000 Zagreb zastupanog po punomoćniku Saša Auguštin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BESTAL d.o.o. zastupanog po punomoćniku Saša Auguštin</item>
    </izvorni_sadrzaj>
    <derivirana_varijabla naziv="DomainObject.Predmet.ProtuStrankaListFormated_1">
      <item>BESTAL d.o.o. zastupanog po punomoćniku Saša Auguštin</item>
    </derivirana_varijabla>
  </DomainObject.Predmet.ProtuStrankaListFormated>
  <DomainObject.Predmet.ProtuStrankaListFormatedOIB>
    <izvorni_sadrzaj>
      <item>BESTAL d.o.o., OIB 44097295840 zastupanog po punomoćniku Saša Auguštin</item>
    </izvorni_sadrzaj>
    <derivirana_varijabla naziv="DomainObject.Predmet.ProtuStrankaListFormatedOIB_1">
      <item>BESTAL d.o.o., OIB 44097295840 zastupanog po punomoćniku Saša Auguštin</item>
    </derivirana_varijabla>
  </DomainObject.Predmet.ProtuStrankaListFormatedOIB>
  <DomainObject.Predmet.ProtuStrankaListFormatedWithAdress>
    <izvorni_sadrzaj>
      <item>BESTAL d.o.o., Savska cesta 56, 10000 Zagreb zastupanog po punomoćniku Saša Auguštin</item>
    </izvorni_sadrzaj>
    <derivirana_varijabla naziv="DomainObject.Predmet.ProtuStrankaListFormatedWithAdress_1">
      <item>BESTAL d.o.o., Savska cesta 56, 10000 Zagreb zastupanog po punomoćniku Saša Auguštin</item>
    </derivirana_varijabla>
  </DomainObject.Predmet.ProtuStrankaListFormatedWithAdress>
  <DomainObject.Predmet.ProtuStrankaListFormatedWithAdressOIB>
    <izvorni_sadrzaj>
      <item>BESTAL d.o.o., OIB 44097295840, Savska cesta 56, 10000 Zagreb zastupanog po punomoćniku Saša Auguštin</item>
    </izvorni_sadrzaj>
    <derivirana_varijabla naziv="DomainObject.Predmet.ProtuStrankaListFormatedWithAdressOIB_1">
      <item>BESTAL d.o.o., OIB 44097295840, Savska cesta 56, 10000 Zagreb zastupanog po punomoćniku Saša Auguštin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>
      <item>Ninoslav Stajkov</item>
      <item>PRIVREDNA BANKA ZAGREB - DIONIČKO DRUŠTVO</item>
      <item>Raiffeisenbank Austria d.d.</item>
      <item>PARTNER BANKA d.d. ZAGREB</item>
      <item>Saša Auguštin punomoćnik sudionika u postupku BESTAL d.o.o.</item>
      <item>Sanja Tafra</item>
    </izvorni_sadrzaj>
    <derivirana_varijabla naziv="DomainObject.Predmet.OstaliListFormated_1">
      <item>Ninoslav Stajkov</item>
      <item>PRIVREDNA BANKA ZAGREB - DIONIČKO DRUŠTVO</item>
      <item>Raiffeisenbank Austria d.d.</item>
      <item>PARTNER BANKA d.d. ZAGREB</item>
      <item>Saša Auguštin punomoćnik sudionika u postupku BESTAL d.o.o.</item>
      <item>Sanja Tafra</item>
    </derivirana_varijabla>
  </DomainObject.Predmet.OstaliListFormated>
  <DomainObject.Predmet.OstaliList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  <item>Sanja Tafra, OIB 48164417988</item>
    </izvorni_sadrzaj>
    <derivirana_varijabla naziv="DomainObject.Predmet.OstaliList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  <item>Sanja Tafra, OIB 48164417988</item>
    </derivirana_varijabla>
  </DomainObject.Predmet.OstaliListFormatedOIB>
  <DomainObject.Predmet.OstaliListFormatedWithAdress>
    <izvorni_sadrzaj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  <item>Sanja Tafra, Gundulićeva 23, 23420 Zagrad</item>
    </izvorni_sadrzaj>
    <derivirana_varijabla naziv="DomainObject.Predmet.OstaliListFormatedWithAdress_1"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  <item>Sanja Tafra, Gundulićeva 23, 23420 Zagrad</item>
    </derivirana_varijabla>
  </DomainObject.Predmet.OstaliListFormatedWithAdress>
  <DomainObject.Predmet.OstaliListFormatedWithAdressOIB>
    <izvorni_sadrzaj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  <item>Sanja Tafra, OIB 48164417988, Gundulićeva 23, 23420 Zagrad</item>
    </izvorni_sadrzaj>
    <derivirana_varijabla naziv="DomainObject.Predmet.OstaliListFormatedWithAdressOIB_1"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  <item>Sanja Tafra, OIB 48164417988, Gundulićeva 23, 23420 Zagrad</item>
    </derivirana_varijabla>
  </DomainObject.Predmet.OstaliListFormatedWithAdressOIB>
  <DomainObject.Predmet.OstaliListNazivFormated>
    <izvorni_sadrzaj>
      <item>Ninoslav Stajkov</item>
      <item>PRIVREDNA BANKA ZAGREB - DIONIČKO DRUŠTVO</item>
      <item>Raiffeisenbank Austria d.d.</item>
      <item>PARTNER BANKA d.d. ZAGREB</item>
      <item>Saša Auguštin</item>
      <item>Sanja Tafra</item>
    </izvorni_sadrzaj>
    <derivirana_varijabla naziv="DomainObject.Predmet.OstaliListNazivFormated_1">
      <item>Ninoslav Stajkov</item>
      <item>PRIVREDNA BANKA ZAGREB - DIONIČKO DRUŠTVO</item>
      <item>Raiffeisenbank Austria d.d.</item>
      <item>PARTNER BANKA d.d. ZAGREB</item>
      <item>Saša Auguštin</item>
      <item>Sanja Tafra</item>
    </derivirana_varijabla>
  </DomainObject.Predmet.OstaliListNazivFormated>
  <DomainObject.Predmet.OstaliListNaziv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  <item>Sanja Tafra, OIB 48164417988</item>
    </izvorni_sadrzaj>
    <derivirana_varijabla naziv="DomainObject.Predmet.OstaliListNaziv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  <item>Sanja Tafra, OIB 48164417988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St-2726/2016-43</izvorni_sadrzaj>
    <derivirana_varijabla naziv="DomainObject.PoslovniBrojDokumenta_1">St-2726/2016-43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  <item>Sanja Tafra</item>
    </izvorni_sadrzaj>
    <derivirana_varijabla naziv="DomainObject.Predmet.SudioniciListNaziv_1"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  <item>Sanja Tafra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  <item>Sanja Tafra, OIB 48164417988, Gundulićeva 23,23420 Zagrad</item>
    </izvorni_sadrzaj>
    <derivirana_varijabla naziv="DomainObject.Predmet.SudioniciListAdressOIB_1"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  <item>Sanja Tafra, OIB 48164417988, Gundulićeva 23,23420 Zagrad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44097295840</item>
      <item>, OIB 24590962301</item>
      <item>, OIB 02535697732</item>
      <item>, OIB 53056966535</item>
      <item>, OIB 71221608291</item>
      <item>, OIB null</item>
      <item>, OIB 48164417988</item>
    </izvorni_sadrzaj>
    <derivirana_varijabla naziv="DomainObject.Predmet.SudioniciListNazivOIB_1">
      <item>, OIB 85821130368</item>
      <item>, OIB 44097295840</item>
      <item>, OIB 24590962301</item>
      <item>, OIB 02535697732</item>
      <item>, OIB 53056966535</item>
      <item>, OIB 71221608291</item>
      <item>, OIB null</item>
      <item>, OIB 48164417988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725</properties:Characters>
  <properties:Lines>36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2018-05-15T08:14:00Z</dcterms:created>
  <dc:creator>nmarkovic</dc:creator>
  <cp:lastModifiedBy>Katarina Drndelić</cp:lastModifiedBy>
  <cp:lastPrinted>2018-05-15T08:21:00Z</cp:lastPrinted>
  <dcterms:modified xmlns:xsi="http://www.w3.org/2001/XMLSchema-instance" xsi:type="dcterms:W3CDTF">2018-05-15T08:21:00Z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St-2726/2016-43 / Odluka - Zaključak (zaključak_obavijest o prikupljenim ponudama za ugovor o zakupu.docx)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