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652d" w14:paraId="5f8652d" w:rsidRDefault="004B5395" w:rsidP="005D7BF8" w:rsidR="004B539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395" w:rsidP="005D7BF8" w:rsidR="004B5395" w:rsidRPr="004B5395">
      <w:pPr>
        <w:pStyle w:val="Bezproreda"/>
        <w:jc w:val="both"/>
        <w:rPr>
          <w:rFonts w:hAnsi="Times New Roman" w:ascii="Times New Roman"/>
          <w:b w:val="false"/>
        </w:rPr>
      </w:pPr>
      <w:r w:rsidRPr="004B5395">
        <w:rPr>
          <w:rFonts w:eastAsia="MS Mincho" w:hAnsi="Times New Roman" w:ascii="Times New Roman"/>
          <w:b w:val="false"/>
        </w:rPr>
        <w:t xml:space="preserve">   REPUBLIKA HRVATSKA</w:t>
      </w:r>
    </w:p>
    <w:p w:rsidRDefault="004B5395" w:rsidP="005D7BF8" w:rsidR="004B5395" w:rsidRPr="004B5395">
      <w:pPr>
        <w:pStyle w:val="Bezproreda"/>
        <w:jc w:val="both"/>
        <w:rPr>
          <w:rFonts w:hAnsi="Times New Roman" w:ascii="Times New Roman"/>
          <w:b w:val="false"/>
        </w:rPr>
      </w:pPr>
      <w:r w:rsidRPr="004B5395">
        <w:rPr>
          <w:rFonts w:eastAsia="MS Mincho" w:hAnsi="Times New Roman" w:ascii="Times New Roman"/>
          <w:b w:val="false"/>
        </w:rPr>
        <w:t>TRGOVAČKI SUD U RIJECI</w:t>
      </w:r>
    </w:p>
    <w:p w:rsidRDefault="004B5395" w:rsidP="005D7BF8" w:rsidR="004B5395" w:rsidRPr="004B539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B539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364707" w:rsidRPr="00364707">
        <w:rPr>
          <w:b/>
        </w:rPr>
        <w:t>VESELI jednostavno društvo s ograničenom odgovornošću za građevinarstvo, Otočac, Prozor 52a, OIB 72843870474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364707">
        <w:t>25</w:t>
      </w:r>
      <w:r w:rsidR="006F4756">
        <w:t>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364707" w:rsidRPr="00E36B55">
        <w:t xml:space="preserve">Zdravko Ružić iz Čavli, Čavle 43, </w:t>
      </w:r>
      <w:r w:rsidR="00364707">
        <w:t>OIB 78501117495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DB4C76">
        <w:rPr>
          <w:b/>
        </w:rPr>
        <w:t>5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364707" w:rsidRPr="00E36B55">
        <w:t>Zdravk</w:t>
      </w:r>
      <w:r w:rsidR="00364707">
        <w:t>a</w:t>
      </w:r>
      <w:r w:rsidR="00364707" w:rsidRPr="00E36B55">
        <w:t xml:space="preserve"> Ružić iz Čavli, Čavle 43, </w:t>
      </w:r>
      <w:r w:rsidR="00364707">
        <w:t xml:space="preserve">OIB 78501117495 </w:t>
      </w:r>
      <w:r w:rsidR="00B96E0B" w:rsidRPr="00A037DC">
        <w:t xml:space="preserve">broj </w:t>
      </w:r>
      <w:r w:rsidR="006F4756" w:rsidRPr="006F4756">
        <w:t>IBAN: HR</w:t>
      </w:r>
      <w:r w:rsidR="00364707">
        <w:t>37 2340 0093 1700 8993 1 otvoren kod Privredne banke Zagreb d.d.</w:t>
      </w:r>
      <w:r w:rsidR="0051381D" w:rsidRPr="00A037DC">
        <w:t>,</w:t>
      </w:r>
      <w:r w:rsidR="0046532C">
        <w:t xml:space="preserve"> a iz sredstava </w:t>
      </w:r>
      <w:r w:rsidR="0046532C" w:rsidRPr="0046532C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364707">
        <w:rPr>
          <w:bCs/>
        </w:rPr>
        <w:t>851</w:t>
      </w:r>
      <w:r w:rsidRPr="0046532C">
        <w:rPr>
          <w:bCs/>
        </w:rPr>
        <w:t>/16-</w:t>
      </w:r>
      <w:r w:rsidR="00C53677">
        <w:rPr>
          <w:bCs/>
        </w:rPr>
        <w:t>12</w:t>
      </w:r>
      <w:r w:rsidRPr="0046532C">
        <w:rPr>
          <w:bCs/>
        </w:rPr>
        <w:t xml:space="preserve"> od </w:t>
      </w:r>
      <w:r w:rsidR="00C53677">
        <w:rPr>
          <w:bCs/>
        </w:rPr>
        <w:t>30. ožujka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>radi utvrđivanja pretpostavki za otvaranje stečajnog postupka imenovan je</w:t>
      </w:r>
      <w:r w:rsidR="00364707">
        <w:rPr>
          <w:bCs/>
        </w:rPr>
        <w:t xml:space="preserve"> </w:t>
      </w:r>
      <w:r w:rsidR="00364707" w:rsidRPr="00364707">
        <w:rPr>
          <w:bCs/>
        </w:rPr>
        <w:t>Zd</w:t>
      </w:r>
      <w:r w:rsidR="00364707">
        <w:rPr>
          <w:bCs/>
        </w:rPr>
        <w:t>ravko Ružić iz Čavli, Čavle 43</w:t>
      </w:r>
      <w:r w:rsidR="000A68D3" w:rsidRPr="0046532C">
        <w:rPr>
          <w:bCs/>
        </w:rPr>
        <w:t>.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364707">
        <w:t>25</w:t>
      </w:r>
      <w:r w:rsidR="006F4756">
        <w:t>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AF740F" w:rsidR="00D12C3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AF740F" w:rsidP="00AF740F" w:rsidR="00AF740F">
      <w:pPr>
        <w:ind w:firstLine="708" w:left="1416"/>
        <w:jc w:val="right"/>
      </w:pP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364707">
        <w:rPr>
          <w:sz w:val="20"/>
          <w:szCs w:val="20"/>
        </w:rPr>
        <w:t>25</w:t>
      </w:r>
      <w:r w:rsidR="00910940">
        <w:rPr>
          <w:sz w:val="20"/>
          <w:szCs w:val="20"/>
        </w:rPr>
        <w:t>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3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364707">
      <w:t>851/16-24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64707"/>
    <w:rsid w:val="00375E36"/>
    <w:rsid w:val="0046532C"/>
    <w:rsid w:val="00480EBB"/>
    <w:rsid w:val="0049776A"/>
    <w:rsid w:val="004B5395"/>
    <w:rsid w:val="004F056B"/>
    <w:rsid w:val="0051381D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A28CE"/>
    <w:rsid w:val="00DB4C76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539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B53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539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539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B53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539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St-851/2016-24</izvorni_sadrzaj>
    <derivirana_varijabla naziv="DomainObject.Oznaka_1">St-851/2016-24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2017.</izvorni_sadrzaj>
    <derivirana_varijabla naziv="DomainObject.Predmet.DatumRjesavanja_1">24.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j.d.o.o.</izvorni_sadrzaj>
    <derivirana_varijabla naziv="DomainObject.Predmet.ProtustrankaFormated_1">  VESELI j.d.o.o.</derivirana_varijabla>
  </DomainObject.Predmet.ProtustrankaFormated>
  <DomainObject.Predmet.ProtustrankaFormatedOIB>
    <izvorni_sadrzaj>  VESELI j.d.o.o., OIB 72843870474</izvorni_sadrzaj>
    <derivirana_varijabla naziv="DomainObject.Predmet.ProtustrankaFormatedOIB_1">  VESELI j.d.o.o., OIB 72843870474</derivirana_varijabla>
  </DomainObject.Predmet.ProtustrankaFormatedOIB>
  <DomainObject.Predmet.ProtustrankaFormatedWithAdress>
    <izvorni_sadrzaj> VESELI j.d.o.o., Prozor 52a, 53220 Otočac</izvorni_sadrzaj>
    <derivirana_varijabla naziv="DomainObject.Predmet.ProtustrankaFormatedWithAdress_1"> VESELI j.d.o.o., Prozor 52a, 53220 Otočac</derivirana_varijabla>
  </DomainObject.Predmet.ProtustrankaFormatedWithAdress>
  <DomainObject.Predmet.ProtustrankaFormatedWithAdressOIB>
    <izvorni_sadrzaj> VESELI j.d.o.o., OIB 72843870474, Prozor 52a, 53220 Otočac</izvorni_sadrzaj>
    <derivirana_varijabla naziv="DomainObject.Predmet.ProtustrankaFormatedWithAdressOIB_1"> VESELI j.d.o.o., OIB 72843870474, Prozor 52a, 53220 Otočac</derivirana_varijabla>
  </DomainObject.Predmet.ProtustrankaFormatedWithAdressOIB>
  <DomainObject.Predmet.ProtustrankaWithAdress>
    <izvorni_sadrzaj>VESELI j.d.o.o. Prozor 52a, 53220 Otočac</izvorni_sadrzaj>
    <derivirana_varijabla naziv="DomainObject.Predmet.ProtustrankaWithAdress_1">VESELI j.d.o.o. Prozor 52a, 53220 Otočac</derivirana_varijabla>
  </DomainObject.Predmet.ProtustrankaWithAdress>
  <DomainObject.Predmet.ProtustrankaWithAdressOIB>
    <izvorni_sadrzaj>VESELI j.d.o.o., OIB 72843870474, Prozor 52a, 53220 Otočac</izvorni_sadrzaj>
    <derivirana_varijabla naziv="DomainObject.Predmet.ProtustrankaWithAdressOIB_1">VESELI j.d.o.o., OIB 72843870474, Prozor 52a, 53220 Otočac</derivirana_varijabla>
  </DomainObject.Predmet.ProtustrankaWithAdressOIB>
  <DomainObject.Predmet.ProtustrankaNazivFormated>
    <izvorni_sadrzaj>VESELI j.d.o.o.</izvorni_sadrzaj>
    <derivirana_varijabla naziv="DomainObject.Predmet.ProtustrankaNazivFormated_1">VESELI j.d.o.o.</derivirana_varijabla>
  </DomainObject.Predmet.ProtustrankaNazivFormated>
  <DomainObject.Predmet.ProtustrankaNazivFormatedOIB>
    <izvorni_sadrzaj>VESELI j.d.o.o., OIB 72843870474</izvorni_sadrzaj>
    <derivirana_varijabla naziv="DomainObject.Predmet.ProtustrankaNazivFormatedOIB_1">VESELI j.d.o.o., OIB 72843870474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VESELI j.d.o.o.</item>
    </izvorni_sadrzaj>
    <derivirana_varijabla naziv="DomainObject.Predmet.ProtuStrankaListFormated_1">
      <item>VESELI j.d.o.o.</item>
    </derivirana_varijabla>
  </DomainObject.Predmet.ProtuStrankaListFormated>
  <DomainObject.Predmet.ProtuStrankaListFormatedOIB>
    <izvorni_sadrzaj>
      <item>VESELI j.d.o.o., OIB 72843870474</item>
    </izvorni_sadrzaj>
    <derivirana_varijabla naziv="DomainObject.Predmet.ProtuStrankaListFormatedOIB_1">
      <item>VESELI j.d.o.o., OIB 72843870474</item>
    </derivirana_varijabla>
  </DomainObject.Predmet.ProtuStrankaListFormatedOIB>
  <DomainObject.Predmet.ProtuStrankaListFormatedWithAdress>
    <izvorni_sadrzaj>
      <item>VESELI j.d.o.o., Prozor 52a, 53220 Otočac</item>
    </izvorni_sadrzaj>
    <derivirana_varijabla naziv="DomainObject.Predmet.ProtuStrankaListFormatedWithAdress_1">
      <item>VESELI j.d.o.o., Prozor 52a, 53220 Otočac</item>
    </derivirana_varijabla>
  </DomainObject.Predmet.ProtuStrankaListFormatedWithAdress>
  <DomainObject.Predmet.ProtuStrankaListFormatedWithAdressOIB>
    <izvorni_sadrzaj>
      <item>VESELI j.d.o.o., OIB 72843870474, Prozor 52a, 53220 Otočac</item>
    </izvorni_sadrzaj>
    <derivirana_varijabla naziv="DomainObject.Predmet.ProtuStrankaListFormatedWithAdressOIB_1">
      <item>VESELI j.d.o.o., OIB 72843870474, Prozor 52a, 53220 Otočac</item>
    </derivirana_varijabla>
  </DomainObject.Predmet.ProtuStrankaListFormatedWithAdressOIB>
  <DomainObject.Predmet.ProtuStrankaListNazivFormated>
    <izvorni_sadrzaj>
      <item>VESELI j.d.o.o.</item>
    </izvorni_sadrzaj>
    <derivirana_varijabla naziv="DomainObject.Predmet.ProtuStrankaListNazivFormated_1">
      <item>VESELI j.d.o.o.</item>
    </derivirana_varijabla>
  </DomainObject.Predmet.ProtuStrankaListNazivFormated>
  <DomainObject.Predmet.ProtuStrankaListNazivFormatedOIB>
    <izvorni_sadrzaj>
      <item>VESELI j.d.o.o., OIB 72843870474</item>
    </izvorni_sadrzaj>
    <derivirana_varijabla naziv="DomainObject.Predmet.ProtuStrankaListNazivFormatedOIB_1">
      <item>VESELI j.d.o.o., OIB 72843870474</item>
    </derivirana_varijabla>
  </DomainObject.Predmet.ProtuStrankaListNazivFormatedOIB>
  <DomainObject.Predmet.OstaliListFormated>
    <izvorni_sadrzaj>
      <item>Milan Veselin</item>
    </izvorni_sadrzaj>
    <derivirana_varijabla naziv="DomainObject.Predmet.OstaliListFormated_1">
      <item>Milan Veselin</item>
    </derivirana_varijabla>
  </DomainObject.Predmet.OstaliListFormated>
  <DomainObject.Predmet.OstaliListFormatedOIB>
    <izvorni_sadrzaj>
      <item>Milan Veselin, OIB 00664480598</item>
    </izvorni_sadrzaj>
    <derivirana_varijabla naziv="DomainObject.Predmet.OstaliListFormatedOIB_1">
      <item>Milan Veselin, OIB 00664480598</item>
    </derivirana_varijabla>
  </DomainObject.Predmet.OstaliListFormatedOIB>
  <DomainObject.Predmet.OstaliListFormatedWithAdress>
    <izvorni_sadrzaj>
      <item>Milan Veselin, Prozor 52a, 53220 Prozor</item>
    </izvorni_sadrzaj>
    <derivirana_varijabla naziv="DomainObject.Predmet.OstaliListFormatedWithAdress_1">
      <item>Milan Veselin, Prozor 52a, 53220 Prozor</item>
    </derivirana_varijabla>
  </DomainObject.Predmet.OstaliListFormatedWithAdress>
  <DomainObject.Predmet.OstaliListFormatedWithAdressOIB>
    <izvorni_sadrzaj>
      <item>Milan Veselin, OIB 00664480598, Prozor 52a, 53220 Prozor</item>
    </izvorni_sadrzaj>
    <derivirana_varijabla naziv="DomainObject.Predmet.OstaliListFormatedWithAdressOIB_1">
      <item>Milan Veselin, OIB 00664480598, Prozor 52a, 53220 Prozor</item>
    </derivirana_varijabla>
  </DomainObject.Predmet.OstaliListFormatedWithAdressOIB>
  <DomainObject.Predmet.OstaliListNazivFormated>
    <izvorni_sadrzaj>
      <item>Milan Veselin</item>
    </izvorni_sadrzaj>
    <derivirana_varijabla naziv="DomainObject.Predmet.OstaliListNazivFormated_1">
      <item>Milan Veselin</item>
    </derivirana_varijabla>
  </DomainObject.Predmet.OstaliListNazivFormated>
  <DomainObject.Predmet.OstaliListNazivFormatedOIB>
    <izvorni_sadrzaj>
      <item>Milan Veselin, OIB 00664480598</item>
    </izvorni_sadrzaj>
    <derivirana_varijabla naziv="DomainObject.Predmet.OstaliListNazivFormatedOIB_1">
      <item>Milan Veselin, OIB 00664480598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St-851/2016-24</izvorni_sadrzaj>
    <derivirana_varijabla naziv="DomainObject.PoslovniBrojDokumenta_1">St-851/2016-24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VESELI j.d.o.o.</izvorni_sadrzaj>
    <derivirana_varijabla naziv="DomainObject.Predmet.ProtustrankaIDrugi_1">VESELI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VESELI j.d.o.o., OIB 72843870474, Prozor 52a, 53220 Otočac</izvorni_sadrzaj>
    <derivirana_varijabla naziv="DomainObject.Predmet.ProtustrankaIDrugiAdressOIB_1">VESELI j.d.o.o., OIB 72843870474, Prozor 52a,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2017.</izvorni_sadrzaj>
    <derivirana_varijabla naziv="DomainObject.Predmet.OdlukaRjesenje.DatumDonosenjaOdluke_1">24.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St-851/2016-21</izvorni_sadrzaj>
    <derivirana_varijabla naziv="DomainObject.Predmet.OdlukaRjesenje.Oznaka_1">St-851/2016-21</derivirana_varijabla>
  </DomainObject.Predmet.OdlukaRjesenje.Oznaka>
  <DomainObject.Predmet.SudioniciListNaziv>
    <izvorni_sadrzaj>
      <item>FINA  Rijeka</item>
      <item>VESELI j.d.o.o.</item>
      <item>Milan Veselin</item>
    </izvorni_sadrzaj>
    <derivirana_varijabla naziv="DomainObject.Predmet.SudioniciListNaziv_1">
      <item>FINA  Rijeka</item>
      <item>VESELI j.d.o.o.</item>
      <item>Milan Veselin</item>
    </derivirana_varijabla>
  </DomainObject.Predmet.SudioniciListNaziv>
  <DomainObject.Predmet.SudioniciListAdressOIB>
    <izvorni_sadrzaj>
      <item>FINA  Rijeka, OIB 85821130368, Frana Kurelca 8,51000 Rijeka</item>
      <item>VESELI j.d.o.o., OIB 72843870474, Prozor 52a,53220 Otočac</item>
      <item>Milan Veselin, OIB 00664480598, Prozor 52a,53220 Prozor</item>
    </izvorni_sadrzaj>
    <derivirana_varijabla naziv="DomainObject.Predmet.SudioniciListAdressOIB_1">
      <item>FINA  Rijeka, OIB 85821130368, Frana Kurelca 8,51000 Rijeka</item>
      <item>VESELI j.d.o.o., OIB 72843870474, Prozor 52a,53220 Otočac</item>
      <item>Milan Veselin, OIB 00664480598, Prozor 52a,53220 Prozor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72843870474</item>
      <item>, OIB 00664480598</item>
    </izvorni_sadrzaj>
    <derivirana_varijabla naziv="DomainObject.Predmet.SudioniciListNazivOIB_1">
      <item>, OIB 85821130368</item>
      <item>, OIB 72843870474</item>
      <item>, OIB 00664480598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72AF1-C64D-4251-AF62-A84CC65DC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1979</properties:Characters>
  <properties:Lines>59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2017-09-25T09:13:00Z</dcterms:created>
  <dc:creator>dcmelik</dc:creator>
  <cp:lastModifiedBy>Jasna Radulović</cp:lastModifiedBy>
  <cp:lastPrinted>2017-09-25T11:39:00Z</cp:lastPrinted>
  <dcterms:modified xmlns:xsi="http://www.w3.org/2001/XMLSchema-instance" xsi:type="dcterms:W3CDTF">2017-09-25T11:47:00Z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St-851/2016-24 / Odluka - Rješenje - utvrđen ispravak tablice stečajnog suca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