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3d76" w14:paraId="92c3d76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BD535C" w:rsidR="0097040B" w:rsidRPr="00197AF1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197AF1">
              <w:rPr>
                <w:b w:val="false"/>
                <w:sz w:val="24"/>
              </w:rPr>
              <w:t xml:space="preserve">REPUBLIKA </w:t>
            </w:r>
            <w:r w:rsidR="00197AF1">
              <w:rPr>
                <w:b w:val="false"/>
                <w:sz w:val="24"/>
              </w:rPr>
              <w:t xml:space="preserve"> </w:t>
            </w:r>
            <w:r w:rsidRPr="00197AF1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Trgovački sud u Zagrebu</w:t>
            </w:r>
          </w:p>
          <w:p w:rsidRDefault="0097040B" w:rsidP="00BD535C" w:rsidR="0097040B" w:rsidRPr="00197AF1">
            <w:pPr>
              <w:ind w:firstLine="0"/>
            </w:pPr>
            <w:r w:rsidRPr="00197AF1">
              <w:t>Zagreb, Amruševa 2/II</w:t>
            </w:r>
          </w:p>
        </w:tc>
      </w:tr>
    </w:tbl>
    <w:p w:rsidRDefault="004008CE" w:rsidP="003B2A53" w:rsidR="004008CE"/>
    <w:p w:rsidRDefault="004008CE" w:rsidP="003B2A53" w:rsidR="004008CE" w:rsidRPr="001D5467">
      <w:r w:rsidRPr="001D5467">
        <w:rPr>
          <w:lang w:val="pt-BR"/>
        </w:rPr>
        <w:t xml:space="preserve">                  </w:t>
      </w:r>
      <w:r w:rsidR="00BD535C">
        <w:rPr>
          <w:lang w:val="pt-BR"/>
        </w:rPr>
        <w:t xml:space="preserve">                                                                                   </w:t>
      </w:r>
      <w:r w:rsidRPr="001D5467">
        <w:t>4</w:t>
      </w:r>
      <w:r w:rsidR="00D15754">
        <w:t>8</w:t>
      </w:r>
      <w:r w:rsidR="002971AD">
        <w:t>.</w:t>
      </w:r>
      <w:r w:rsidR="00551AA2">
        <w:rPr>
          <w:b/>
        </w:rPr>
        <w:t xml:space="preserve"> </w:t>
      </w:r>
      <w:r w:rsidRPr="001D5467">
        <w:t>St-</w:t>
      </w:r>
      <w:r w:rsidR="006B0389">
        <w:t>1140</w:t>
      </w:r>
      <w:r w:rsidRPr="001D5467">
        <w:t>/1</w:t>
      </w:r>
      <w:r w:rsidR="006B0389">
        <w:t>7-</w:t>
      </w:r>
      <w:r w:rsidR="001D6EC4">
        <w:t>17</w:t>
      </w:r>
    </w:p>
    <w:p w:rsidRDefault="004008CE" w:rsidP="00E5361F" w:rsidR="004008CE" w:rsidRPr="001D5467">
      <w:pPr>
        <w:jc w:val="center"/>
      </w:pPr>
      <w:r w:rsidRPr="001D5467">
        <w:t xml:space="preserve">R E P U B L I K A  </w:t>
      </w:r>
      <w:r w:rsidR="00197AF1">
        <w:t xml:space="preserve"> </w:t>
      </w:r>
      <w:r w:rsidRPr="001D5467">
        <w:t>H R V A T S K A</w:t>
      </w:r>
    </w:p>
    <w:p w:rsidRDefault="004008CE" w:rsidP="00E5361F" w:rsidR="004008CE" w:rsidRPr="001D5467">
      <w:pPr>
        <w:jc w:val="center"/>
      </w:pPr>
      <w:r w:rsidRPr="001D5467">
        <w:t>R J E Š E NJ E</w:t>
      </w:r>
    </w:p>
    <w:p w:rsidRDefault="004008CE" w:rsidP="003B2A53" w:rsidR="004008CE" w:rsidRPr="001D5467"/>
    <w:p w:rsidRDefault="00D15754" w:rsidP="003B2A53" w:rsidR="004008CE">
      <w:r w:rsidRPr="00D15754">
        <w:t>T</w:t>
      </w:r>
      <w:r w:rsidR="00197AF1">
        <w:t xml:space="preserve">rgovački sud u Zagrebu, </w:t>
      </w:r>
      <w:r w:rsidRPr="00D15754">
        <w:t xml:space="preserve">po stečajnom sucu </w:t>
      </w:r>
      <w:r>
        <w:t>Vesni Sremac Šoštar</w:t>
      </w:r>
      <w:r w:rsidR="005258C2">
        <w:t xml:space="preserve">, u stečajnom postupku nad </w:t>
      </w:r>
      <w:r w:rsidRPr="00D15754">
        <w:t xml:space="preserve">stečajnim dužnikom </w:t>
      </w:r>
      <w:r w:rsidR="006B0389" w:rsidRPr="006B0389">
        <w:t>Stečajnom masom iza stečajnog dužnika BABIĆ GRADITELJSTVO d.o.o. Ivanić-Grad, Jalševec B</w:t>
      </w:r>
      <w:r w:rsidR="00635220">
        <w:t xml:space="preserve">reški, Zajčićeva 69, raniji OIB: </w:t>
      </w:r>
      <w:r w:rsidR="006B0389" w:rsidRPr="006B0389">
        <w:t>15673025525, MBS:</w:t>
      </w:r>
      <w:r w:rsidR="00635220">
        <w:t xml:space="preserve"> </w:t>
      </w:r>
      <w:r w:rsidR="006B0389" w:rsidRPr="006B0389">
        <w:t>080246791</w:t>
      </w:r>
      <w:r w:rsidR="002647A7">
        <w:t xml:space="preserve">, </w:t>
      </w:r>
      <w:r w:rsidRPr="00D15754">
        <w:t xml:space="preserve">rješavajući po </w:t>
      </w:r>
      <w:r w:rsidR="002920FD">
        <w:t>službenoj dužnosti</w:t>
      </w:r>
      <w:r w:rsidRPr="00D15754">
        <w:t xml:space="preserve">, radi </w:t>
      </w:r>
      <w:r>
        <w:t xml:space="preserve">razrješenja dužnosti stečajnog upravitelja, </w:t>
      </w:r>
      <w:r w:rsidR="004008CE" w:rsidRPr="001D5467">
        <w:t xml:space="preserve">dana </w:t>
      </w:r>
      <w:r w:rsidR="002920FD">
        <w:t>04</w:t>
      </w:r>
      <w:r w:rsidR="00197AF1">
        <w:t xml:space="preserve">. </w:t>
      </w:r>
      <w:r w:rsidR="002647A7">
        <w:t xml:space="preserve">lipnja </w:t>
      </w:r>
      <w:r w:rsidR="004008CE" w:rsidRPr="001D5467">
        <w:t>201</w:t>
      </w:r>
      <w:r w:rsidR="002647A7">
        <w:t>9.</w:t>
      </w:r>
    </w:p>
    <w:p w:rsidRDefault="000D234B" w:rsidP="003B2A53" w:rsidR="000D234B" w:rsidRPr="0081411E"/>
    <w:p w:rsidRDefault="002179C2" w:rsidP="00E5361F" w:rsidR="002179C2">
      <w:pPr>
        <w:jc w:val="center"/>
      </w:pPr>
      <w:r w:rsidRPr="002179C2">
        <w:t>r i j e š i o    j e</w:t>
      </w:r>
    </w:p>
    <w:p w:rsidRDefault="0097040B" w:rsidP="003B2A53" w:rsidR="0097040B" w:rsidRPr="007F4666"/>
    <w:p w:rsidRDefault="002920FD" w:rsidP="002920FD" w:rsidR="008A56FB" w:rsidRPr="008A56FB">
      <w:pPr>
        <w:pStyle w:val="Odlomakpopisa"/>
        <w:numPr>
          <w:ilvl w:val="0"/>
          <w:numId w:val="3"/>
        </w:numPr>
      </w:pPr>
      <w:r w:rsidRPr="002920FD">
        <w:t>Jasna Hromadko iz Zagreba, Zelengorska 1, OIB:22088644509</w:t>
      </w:r>
      <w:r>
        <w:t xml:space="preserve"> </w:t>
      </w:r>
      <w:r w:rsidR="006B600E" w:rsidRPr="008A56FB">
        <w:t xml:space="preserve">razrješava se dužnosti stečajnog upravitelja </w:t>
      </w:r>
      <w:r w:rsidR="00635220">
        <w:t xml:space="preserve">nad </w:t>
      </w:r>
      <w:r w:rsidR="004C0B6A">
        <w:t>Stečajna masa iza stečajnog dužnika</w:t>
      </w:r>
      <w:r w:rsidR="006B600E" w:rsidRPr="008A56FB">
        <w:t xml:space="preserve"> </w:t>
      </w:r>
      <w:r w:rsidRPr="002920FD">
        <w:t>BABIĆ GRADITELJSTVO d.o.o. Ivanić-Grad, Jalševec B</w:t>
      </w:r>
      <w:r w:rsidR="00635220">
        <w:t xml:space="preserve">reški, Zajčićeva 69, raniji OIB: </w:t>
      </w:r>
      <w:r w:rsidRPr="002920FD">
        <w:t>15673025525, MBS:</w:t>
      </w:r>
      <w:r w:rsidR="00635220">
        <w:t xml:space="preserve"> </w:t>
      </w:r>
      <w:r w:rsidRPr="002920FD">
        <w:t>080246791</w:t>
      </w:r>
      <w:r w:rsidR="00797C5E">
        <w:t>.</w:t>
      </w:r>
    </w:p>
    <w:p w:rsidRDefault="003D5076" w:rsidP="003D5076" w:rsidR="004C20D2" w:rsidRPr="004C20D2">
      <w:pPr>
        <w:pStyle w:val="Odlomakpopisa"/>
        <w:numPr>
          <w:ilvl w:val="0"/>
          <w:numId w:val="3"/>
        </w:numPr>
      </w:pPr>
      <w:r>
        <w:t>Ivan Gjurašić</w:t>
      </w:r>
      <w:r w:rsidR="000164EF" w:rsidRPr="000164EF">
        <w:t xml:space="preserve"> iz Zagreba, </w:t>
      </w:r>
      <w:r>
        <w:t>Petrinjska 28</w:t>
      </w:r>
      <w:r w:rsidR="000164EF" w:rsidRPr="000164EF">
        <w:t xml:space="preserve">, OIB: </w:t>
      </w:r>
      <w:r>
        <w:t>66025260916</w:t>
      </w:r>
      <w:r w:rsidR="006B600E" w:rsidRPr="003240C3">
        <w:t xml:space="preserve">, </w:t>
      </w:r>
      <w:r w:rsidR="00604508">
        <w:t xml:space="preserve">imenuje </w:t>
      </w:r>
      <w:r w:rsidR="002971AD">
        <w:t xml:space="preserve">se </w:t>
      </w:r>
      <w:r w:rsidR="006B600E" w:rsidRPr="008A56FB">
        <w:t>stečajn</w:t>
      </w:r>
      <w:r w:rsidR="007F3910" w:rsidRPr="008A56FB">
        <w:t>im</w:t>
      </w:r>
      <w:r w:rsidR="006B600E" w:rsidRPr="008A56FB">
        <w:t xml:space="preserve"> upravitelj</w:t>
      </w:r>
      <w:r w:rsidR="007F3910" w:rsidRPr="008A56FB">
        <w:t>em</w:t>
      </w:r>
      <w:r w:rsidR="006B600E" w:rsidRPr="008A56FB">
        <w:t xml:space="preserve"> </w:t>
      </w:r>
      <w:r w:rsidR="00635220">
        <w:t>nad dužnikom Stečajna masa iza stečajnog dužnika</w:t>
      </w:r>
      <w:r w:rsidR="004C20D2" w:rsidRPr="004C20D2">
        <w:t xml:space="preserve"> </w:t>
      </w:r>
      <w:r w:rsidRPr="003D5076">
        <w:t>BABIĆ GRADITELJSTVO d.o.o. Ivanić-Grad, Jalševec B</w:t>
      </w:r>
      <w:r w:rsidR="00635220">
        <w:t xml:space="preserve">reški, Zajčićeva 69, raniji OIB: </w:t>
      </w:r>
      <w:r w:rsidRPr="003D5076">
        <w:t>15673025525, MBS:</w:t>
      </w:r>
      <w:r w:rsidR="00635220">
        <w:t xml:space="preserve"> </w:t>
      </w:r>
      <w:r w:rsidRPr="003D5076">
        <w:t>080246791</w:t>
      </w:r>
      <w:r w:rsidR="004F4270" w:rsidRPr="004F4270">
        <w:t xml:space="preserve">. </w:t>
      </w:r>
    </w:p>
    <w:p w:rsidRDefault="008E6585" w:rsidP="00BD535C" w:rsidR="007C698F">
      <w:pPr>
        <w:pStyle w:val="Odlomakpopisa"/>
        <w:numPr>
          <w:ilvl w:val="0"/>
          <w:numId w:val="3"/>
        </w:numPr>
      </w:pPr>
      <w:r>
        <w:t xml:space="preserve">Ovo rješenje će se </w:t>
      </w:r>
      <w:r w:rsidR="00E614F7">
        <w:t xml:space="preserve">objaviti na e-oglasnoj ploči suda, te </w:t>
      </w:r>
      <w:r>
        <w:t xml:space="preserve">dostaviti sudskom registru ovog suda. </w:t>
      </w:r>
    </w:p>
    <w:p w:rsidRDefault="001976F7" w:rsidP="003B2A53" w:rsidR="001976F7" w:rsidRPr="00963321"/>
    <w:p w:rsidRDefault="008E6585" w:rsidP="00E5361F" w:rsidR="008E6585">
      <w:pPr>
        <w:jc w:val="center"/>
      </w:pPr>
      <w:r>
        <w:t>Obrazloženje</w:t>
      </w:r>
    </w:p>
    <w:p w:rsidRDefault="000E55DB" w:rsidP="003B2A53" w:rsidR="000E55DB"/>
    <w:p w:rsidRDefault="003E7533" w:rsidP="003B2A53" w:rsidR="003E7533">
      <w:r>
        <w:t>R</w:t>
      </w:r>
      <w:r w:rsidRPr="003E7533">
        <w:t>ješenjem ovog suda od 09. ožujka 2016., poslovni broj St-6048/2015, otvoren je stečajni postupak nad dužnikom (točka I. rješenja), za stečajnog upravitelja imenovan</w:t>
      </w:r>
      <w:r>
        <w:t>a</w:t>
      </w:r>
      <w:r w:rsidRPr="003E7533">
        <w:t xml:space="preserve">  je Jasna Hromadko iz Zagreba, Zelengorska 1, OIB:22088644509, (točka II. rješenja), </w:t>
      </w:r>
      <w:r>
        <w:t xml:space="preserve">s liste B stečajnih upravitelja </w:t>
      </w:r>
      <w:r w:rsidRPr="003E7533">
        <w:t>te</w:t>
      </w:r>
      <w:r>
        <w:t xml:space="preserve"> je</w:t>
      </w:r>
      <w:r w:rsidRPr="003E7533">
        <w:t xml:space="preserve"> istodobno nad dužnikom i zaključen stečajni postupak  (toč. III rješenja).</w:t>
      </w:r>
    </w:p>
    <w:p w:rsidRDefault="003E7533" w:rsidP="003B2A53" w:rsidR="00473436">
      <w:r>
        <w:t>Nadalje, rj</w:t>
      </w:r>
      <w:r w:rsidR="000B3E4B" w:rsidRPr="000B3E4B">
        <w:t xml:space="preserve">ešenjem </w:t>
      </w:r>
      <w:r w:rsidR="004F4270">
        <w:t>ovog suda</w:t>
      </w:r>
      <w:r w:rsidR="002D76C4">
        <w:t xml:space="preserve">, broj </w:t>
      </w:r>
      <w:r w:rsidR="00AC71D3">
        <w:t>gornji,</w:t>
      </w:r>
      <w:r w:rsidR="001C6C17">
        <w:t xml:space="preserve"> od 03</w:t>
      </w:r>
      <w:r w:rsidR="009D6EF3">
        <w:t xml:space="preserve">. </w:t>
      </w:r>
      <w:r w:rsidR="00C534FF">
        <w:t>listopada 2018</w:t>
      </w:r>
      <w:r w:rsidR="000B3E4B" w:rsidRPr="000B3E4B">
        <w:t>.</w:t>
      </w:r>
      <w:r w:rsidR="00EC535B">
        <w:t>,</w:t>
      </w:r>
      <w:r w:rsidR="000B3E4B" w:rsidRPr="000B3E4B">
        <w:t xml:space="preserve"> </w:t>
      </w:r>
      <w:r w:rsidR="00C534FF">
        <w:t>određen je</w:t>
      </w:r>
      <w:r w:rsidR="00C534FF" w:rsidRPr="00C534FF">
        <w:t xml:space="preserve"> nastavak stečajnog postupka nad stečajnom masom iza stečajnog dužnika BABIĆ GRADITELJSTVO d.o.o. Ivanić-Grad, Jalševec Breški, Zajči</w:t>
      </w:r>
      <w:r w:rsidR="00171F8D">
        <w:t>ćeva 69, raniji OIB:15673025525 i određen je upis stečajne mase prema adresi stečajnog upravitelja.</w:t>
      </w:r>
    </w:p>
    <w:p w:rsidRDefault="00473436" w:rsidP="000701FA" w:rsidR="005258C2">
      <w:r w:rsidRPr="000B3E4B">
        <w:t xml:space="preserve"> </w:t>
      </w:r>
      <w:r w:rsidR="000701FA">
        <w:t xml:space="preserve">Ovaj sud je utvrdio da je navedeni stečajni upravitelj na listi B stečajnih upravitelja, a člankom </w:t>
      </w:r>
      <w:r w:rsidR="0092676B">
        <w:t>84 stavkom 1 SZ-a ( NN 71/15, 104/17), propisano je</w:t>
      </w:r>
      <w:r w:rsidR="004B664A">
        <w:t>,</w:t>
      </w:r>
      <w:r w:rsidR="0092676B">
        <w:t xml:space="preserve"> da </w:t>
      </w:r>
      <w:r w:rsidR="009C1B59">
        <w:t>se i</w:t>
      </w:r>
      <w:r w:rsidR="009C1B59" w:rsidRPr="009C1B59">
        <w:t xml:space="preserve">zbor stečajnoga upravitelja </w:t>
      </w:r>
      <w:r w:rsidR="009C1B59">
        <w:t xml:space="preserve">u stečajnom postupku obavlja, u pravilu, </w:t>
      </w:r>
      <w:r w:rsidR="009C1B59" w:rsidRPr="009C1B59">
        <w:t xml:space="preserve">metodom slučajnoga odabira s liste A stečajnih upravitelja za područje nadležnoga suda, </w:t>
      </w:r>
      <w:r w:rsidR="004B664A">
        <w:t xml:space="preserve">osim </w:t>
      </w:r>
      <w:r w:rsidR="009C1B59" w:rsidRPr="009C1B59">
        <w:t xml:space="preserve">ako </w:t>
      </w:r>
      <w:r w:rsidR="009C1B59">
        <w:t>tim</w:t>
      </w:r>
      <w:r w:rsidR="009C1B59" w:rsidRPr="009C1B59">
        <w:t xml:space="preserve"> Zakonom nije drukčije određeno</w:t>
      </w:r>
      <w:r w:rsidR="009C1B59">
        <w:t>.</w:t>
      </w:r>
    </w:p>
    <w:p w:rsidRDefault="00E5361F" w:rsidP="000701FA" w:rsidR="00E5361F"/>
    <w:p w:rsidRDefault="00E5361F" w:rsidP="000701FA" w:rsidR="00E5361F"/>
    <w:p w:rsidRDefault="009C1B59" w:rsidP="000701FA" w:rsidR="009C1B59">
      <w:r>
        <w:lastRenderedPageBreak/>
        <w:t xml:space="preserve">Odredbom članka 84 stavka 2 SZ-a </w:t>
      </w:r>
      <w:r w:rsidR="00954525">
        <w:t>propisano je da a</w:t>
      </w:r>
      <w:r w:rsidR="00954525" w:rsidRPr="00954525">
        <w:t>ko sud smatra da stečajni upravitelj izabran metodom slučajnoga odabira ne raspolaže potrebnom stručnošću ili poslovnim iskustvom potrebnim za vođenje stečajnoga postupka, za stečajnoga upravitelja može izabrati drugu osobu s liste A stečajnih upravitelja za područje nadležnoga suda.</w:t>
      </w:r>
    </w:p>
    <w:p w:rsidRDefault="006F52B0" w:rsidP="0069094D" w:rsidR="0069094D">
      <w:r>
        <w:t>Slijedom naprijed navedenog</w:t>
      </w:r>
      <w:r w:rsidR="003B2A53">
        <w:t>, valjalo je dosadašnjeg stečajnog upravitelja razriješ</w:t>
      </w:r>
      <w:r w:rsidR="00BD535C">
        <w:t>iti</w:t>
      </w:r>
      <w:r w:rsidR="005258C2">
        <w:t>, imenovati novoga</w:t>
      </w:r>
      <w:r w:rsidR="0069094D" w:rsidRPr="0069094D">
        <w:t xml:space="preserve"> </w:t>
      </w:r>
      <w:r w:rsidR="0069094D">
        <w:t xml:space="preserve">temeljem čl. 84 st. 2 Stečajnog zakona, a u vezi sa čl. 85 st. 1 Stečajnog zakona, jer po ocjeni suda raspolaže potrebnom stručnošću i poslovnim iskustvom </w:t>
      </w:r>
      <w:r w:rsidR="00537B82">
        <w:t>važnim</w:t>
      </w:r>
      <w:r w:rsidR="0069094D">
        <w:t xml:space="preserve"> za vođe</w:t>
      </w:r>
      <w:r w:rsidR="008C4592">
        <w:t>nje stečajnog postupka i znanjem</w:t>
      </w:r>
      <w:r w:rsidR="00D44169">
        <w:t xml:space="preserve">, </w:t>
      </w:r>
      <w:r w:rsidR="0069094D">
        <w:t>imajući u vidu da se radi o složenom stečajnom postupku te riješiti kao u izreci.</w:t>
      </w:r>
    </w:p>
    <w:p w:rsidRDefault="003879B6" w:rsidP="00E5361F" w:rsidR="003879B6">
      <w:pPr>
        <w:jc w:val="center"/>
      </w:pPr>
    </w:p>
    <w:p w:rsidRDefault="005258C2" w:rsidP="00E5361F" w:rsidR="008E6585">
      <w:pPr>
        <w:jc w:val="center"/>
      </w:pPr>
      <w:r>
        <w:t xml:space="preserve">U </w:t>
      </w:r>
      <w:r w:rsidR="008E6585">
        <w:t>Zagreb</w:t>
      </w:r>
      <w:r>
        <w:t>u</w:t>
      </w:r>
      <w:r w:rsidR="00D44169">
        <w:t>, 04</w:t>
      </w:r>
      <w:r w:rsidR="00197AF1">
        <w:t xml:space="preserve">. </w:t>
      </w:r>
      <w:r w:rsidR="00E02E5E">
        <w:t>lipnja</w:t>
      </w:r>
      <w:r w:rsidR="00FD2D6D">
        <w:t xml:space="preserve"> </w:t>
      </w:r>
      <w:r w:rsidR="00E02E5E">
        <w:t>2019</w:t>
      </w:r>
      <w:r w:rsidR="00B84D54">
        <w:t>.</w:t>
      </w:r>
      <w:r w:rsidR="002813B4">
        <w:t xml:space="preserve"> </w:t>
      </w:r>
      <w:r>
        <w:t>g.</w:t>
      </w:r>
    </w:p>
    <w:p w:rsidRDefault="002179C2" w:rsidP="003B2A53" w:rsidR="002179C2" w:rsidRPr="002179C2"/>
    <w:p w:rsidRDefault="00EC535B" w:rsidP="00EC535B" w:rsidR="00EC535B">
      <w:pPr>
        <w:jc w:val="right"/>
      </w:pPr>
      <w:r>
        <w:tab/>
      </w:r>
    </w:p>
    <w:p w:rsidRDefault="00EC535B" w:rsidP="00EC535B" w:rsidR="00AC71D3">
      <w:pPr>
        <w:jc w:val="center"/>
      </w:pPr>
      <w:r>
        <w:t xml:space="preserve">                                                                                              </w:t>
      </w:r>
      <w:r w:rsidR="00197AF1">
        <w:t>SUDAC:</w:t>
      </w:r>
    </w:p>
    <w:p w:rsidRDefault="005258C2" w:rsidP="00197AF1" w:rsidR="008D5B22">
      <w:pPr>
        <w:jc w:val="right"/>
      </w:pPr>
      <w:r>
        <w:t xml:space="preserve">                                                                                    Vesna Sremac Šoštar</w:t>
      </w:r>
      <w:r w:rsidR="00520E05">
        <w:t>,v.r.</w:t>
      </w:r>
    </w:p>
    <w:p w:rsidRDefault="00073F7B" w:rsidP="00197AF1" w:rsidR="00073F7B">
      <w:pPr>
        <w:ind w:firstLine="0"/>
      </w:pPr>
    </w:p>
    <w:p w:rsidRDefault="00197AF1" w:rsidP="00197AF1" w:rsidR="008E6585">
      <w:pPr>
        <w:ind w:firstLine="0"/>
      </w:pPr>
      <w:r>
        <w:t xml:space="preserve">UPUTA O PRAVNOM LIJEKU: </w:t>
      </w:r>
    </w:p>
    <w:p w:rsidRDefault="008E6585" w:rsidP="00197AF1" w:rsidR="008E6585">
      <w:pPr>
        <w:ind w:firstLine="0"/>
      </w:pPr>
      <w:r>
        <w:t>Protiv ovog rješenja dopušt</w:t>
      </w:r>
      <w:r w:rsidR="00197AF1">
        <w:t xml:space="preserve">ena je žalba u roku od 8 dana. </w:t>
      </w:r>
      <w:r>
        <w:t>Žalba se podnosi ovom sudu u 2 primj</w:t>
      </w:r>
      <w:r w:rsidR="00B84D54">
        <w:t>erka za Visoki trgovački sud RH.</w:t>
      </w:r>
    </w:p>
    <w:p w:rsidRDefault="00E2112B" w:rsidP="00E2112B" w:rsidR="00E2112B">
      <w:pPr>
        <w:ind w:firstLine="0"/>
      </w:pPr>
    </w:p>
    <w:p w:rsidRDefault="00E02E5E" w:rsidP="00B821C6" w:rsidR="00E02E5E">
      <w:pPr>
        <w:pStyle w:val="Odlomakpopisa"/>
        <w:ind w:firstLine="0"/>
        <w:jc w:val="right"/>
      </w:pPr>
    </w:p>
    <w:p w:rsidRDefault="00520E05" w:rsidR="00520E05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520E05" w:rsidR="00520E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E2112B" w:rsidP="00520E05" w:rsidR="00E2112B">
      <w:pPr>
        <w:pStyle w:val="Odlomakpopisa"/>
        <w:ind w:firstLine="0"/>
      </w:pPr>
      <w:r>
        <w:t xml:space="preserve"> </w:t>
      </w:r>
    </w:p>
    <w:sectPr w:rsidSect="00E5361F" w:rsidR="00E2112B">
      <w:headerReference w:type="default" r:id="rId11"/>
      <w:footerReference w:type="even" r:id="rId12"/>
      <w:footerReference w:type="default" r:id="rId13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41B0" w:rsidP="003B2A53" w:rsidR="008C41B0">
      <w:r>
        <w:separator/>
      </w:r>
    </w:p>
  </w:endnote>
  <w:endnote w:id="0" w:type="continuationSeparator">
    <w:p w:rsidRDefault="008C41B0" w:rsidP="003B2A53" w:rsidR="008C4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0E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41B0" w:rsidP="003B2A53" w:rsidR="008C41B0">
      <w:r>
        <w:separator/>
      </w:r>
    </w:p>
  </w:footnote>
  <w:footnote w:id="0" w:type="continuationSeparator">
    <w:p w:rsidRDefault="008C41B0" w:rsidP="003B2A53" w:rsidR="008C4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520E05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2971AD">
      <w:rPr>
        <w:rStyle w:val="Brojstranice"/>
      </w:rPr>
      <w:t xml:space="preserve">                      </w:t>
    </w:r>
    <w:r w:rsidRPr="005258C2">
      <w:rPr>
        <w:rStyle w:val="Brojstranice"/>
      </w:rPr>
      <w:t>48</w:t>
    </w:r>
    <w:r w:rsidR="002971AD">
      <w:rPr>
        <w:rStyle w:val="Brojstranice"/>
      </w:rPr>
      <w:t>.</w:t>
    </w:r>
    <w:r w:rsidR="00D44169">
      <w:rPr>
        <w:rStyle w:val="Brojstranice"/>
      </w:rPr>
      <w:t xml:space="preserve"> St-1140/17-</w:t>
    </w:r>
    <w:r w:rsidR="001D6EC4">
      <w:rPr>
        <w:rStyle w:val="Brojstranice"/>
      </w:rPr>
      <w:t>17</w:t>
    </w:r>
    <w:r w:rsidRPr="005258C2">
      <w:rPr>
        <w:rStyle w:val="Brojstranice"/>
      </w:rPr>
      <w:t xml:space="preserve">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E4179C8"/>
    <w:multiLevelType w:val="hybridMultilevel"/>
    <w:tmpl w:val="8528B25E"/>
    <w:lvl w:tplc="614E7D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76A6681"/>
    <w:multiLevelType w:val="hybridMultilevel"/>
    <w:tmpl w:val="88A0EC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64EF"/>
    <w:rsid w:val="000577CA"/>
    <w:rsid w:val="000701FA"/>
    <w:rsid w:val="00073F7B"/>
    <w:rsid w:val="000971F5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71F8D"/>
    <w:rsid w:val="00182778"/>
    <w:rsid w:val="0018507C"/>
    <w:rsid w:val="0018574A"/>
    <w:rsid w:val="001976F7"/>
    <w:rsid w:val="00197AF1"/>
    <w:rsid w:val="001B5FB4"/>
    <w:rsid w:val="001B7C25"/>
    <w:rsid w:val="001C5F7A"/>
    <w:rsid w:val="001C6C17"/>
    <w:rsid w:val="001D6EC4"/>
    <w:rsid w:val="001E7B4E"/>
    <w:rsid w:val="002179C2"/>
    <w:rsid w:val="00241809"/>
    <w:rsid w:val="002510A4"/>
    <w:rsid w:val="002647A7"/>
    <w:rsid w:val="00272876"/>
    <w:rsid w:val="00272E07"/>
    <w:rsid w:val="00273282"/>
    <w:rsid w:val="002813B4"/>
    <w:rsid w:val="002920FD"/>
    <w:rsid w:val="002971AD"/>
    <w:rsid w:val="002A7704"/>
    <w:rsid w:val="002B1696"/>
    <w:rsid w:val="002D76C4"/>
    <w:rsid w:val="002E345C"/>
    <w:rsid w:val="002E7C19"/>
    <w:rsid w:val="00303420"/>
    <w:rsid w:val="003240C3"/>
    <w:rsid w:val="00325824"/>
    <w:rsid w:val="003559EE"/>
    <w:rsid w:val="00355D6D"/>
    <w:rsid w:val="00355DD4"/>
    <w:rsid w:val="003879B6"/>
    <w:rsid w:val="00391515"/>
    <w:rsid w:val="0039740D"/>
    <w:rsid w:val="003A0E2C"/>
    <w:rsid w:val="003A7539"/>
    <w:rsid w:val="003B2A53"/>
    <w:rsid w:val="003C6364"/>
    <w:rsid w:val="003D5076"/>
    <w:rsid w:val="003E71C4"/>
    <w:rsid w:val="003E7533"/>
    <w:rsid w:val="004008CE"/>
    <w:rsid w:val="0040710B"/>
    <w:rsid w:val="004161FB"/>
    <w:rsid w:val="00444428"/>
    <w:rsid w:val="004464D4"/>
    <w:rsid w:val="00447DD5"/>
    <w:rsid w:val="00460252"/>
    <w:rsid w:val="00467628"/>
    <w:rsid w:val="00473436"/>
    <w:rsid w:val="004A3A5B"/>
    <w:rsid w:val="004B52A9"/>
    <w:rsid w:val="004B664A"/>
    <w:rsid w:val="004C0B6A"/>
    <w:rsid w:val="004C20D2"/>
    <w:rsid w:val="004E1BBF"/>
    <w:rsid w:val="004F4270"/>
    <w:rsid w:val="00503E76"/>
    <w:rsid w:val="00517BEF"/>
    <w:rsid w:val="00520E05"/>
    <w:rsid w:val="005258C2"/>
    <w:rsid w:val="00526CD9"/>
    <w:rsid w:val="0053231D"/>
    <w:rsid w:val="005362EA"/>
    <w:rsid w:val="00537B82"/>
    <w:rsid w:val="00551AA2"/>
    <w:rsid w:val="005746AC"/>
    <w:rsid w:val="0059292A"/>
    <w:rsid w:val="005A05D3"/>
    <w:rsid w:val="005A34FE"/>
    <w:rsid w:val="005A46C4"/>
    <w:rsid w:val="005B4638"/>
    <w:rsid w:val="005C7B0B"/>
    <w:rsid w:val="005F0D20"/>
    <w:rsid w:val="005F1D81"/>
    <w:rsid w:val="00604508"/>
    <w:rsid w:val="00635220"/>
    <w:rsid w:val="0065330D"/>
    <w:rsid w:val="00665E6E"/>
    <w:rsid w:val="00667FF1"/>
    <w:rsid w:val="0069094D"/>
    <w:rsid w:val="006A3FEF"/>
    <w:rsid w:val="006A4A4A"/>
    <w:rsid w:val="006B0389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97C5E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C1ADF"/>
    <w:rsid w:val="008C41B0"/>
    <w:rsid w:val="008C4592"/>
    <w:rsid w:val="008D3E89"/>
    <w:rsid w:val="008D5B22"/>
    <w:rsid w:val="008E09C6"/>
    <w:rsid w:val="008E0E14"/>
    <w:rsid w:val="008E6585"/>
    <w:rsid w:val="00925D24"/>
    <w:rsid w:val="0092676B"/>
    <w:rsid w:val="00927EB1"/>
    <w:rsid w:val="00954525"/>
    <w:rsid w:val="00955A8C"/>
    <w:rsid w:val="00955D2D"/>
    <w:rsid w:val="009625C0"/>
    <w:rsid w:val="00963321"/>
    <w:rsid w:val="0097040B"/>
    <w:rsid w:val="00983FE5"/>
    <w:rsid w:val="00986ADD"/>
    <w:rsid w:val="009B2095"/>
    <w:rsid w:val="009B5F2C"/>
    <w:rsid w:val="009C1B59"/>
    <w:rsid w:val="009D6EF3"/>
    <w:rsid w:val="009E0EF6"/>
    <w:rsid w:val="009F6FF7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C717A"/>
    <w:rsid w:val="00AC71D3"/>
    <w:rsid w:val="00AF4881"/>
    <w:rsid w:val="00B05CBC"/>
    <w:rsid w:val="00B2245F"/>
    <w:rsid w:val="00B534BC"/>
    <w:rsid w:val="00B62987"/>
    <w:rsid w:val="00B821C6"/>
    <w:rsid w:val="00B84D54"/>
    <w:rsid w:val="00B924A0"/>
    <w:rsid w:val="00B949C2"/>
    <w:rsid w:val="00BA7D17"/>
    <w:rsid w:val="00BD535C"/>
    <w:rsid w:val="00BD7216"/>
    <w:rsid w:val="00C06EC4"/>
    <w:rsid w:val="00C200E1"/>
    <w:rsid w:val="00C30121"/>
    <w:rsid w:val="00C365DD"/>
    <w:rsid w:val="00C41F13"/>
    <w:rsid w:val="00C42504"/>
    <w:rsid w:val="00C534FF"/>
    <w:rsid w:val="00C56F75"/>
    <w:rsid w:val="00C95AC8"/>
    <w:rsid w:val="00CB66D3"/>
    <w:rsid w:val="00CD45B7"/>
    <w:rsid w:val="00CD4A70"/>
    <w:rsid w:val="00CD4FF3"/>
    <w:rsid w:val="00CF7097"/>
    <w:rsid w:val="00D016CE"/>
    <w:rsid w:val="00D104B3"/>
    <w:rsid w:val="00D126E7"/>
    <w:rsid w:val="00D15754"/>
    <w:rsid w:val="00D214DD"/>
    <w:rsid w:val="00D44169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02E5E"/>
    <w:rsid w:val="00E2112B"/>
    <w:rsid w:val="00E2474F"/>
    <w:rsid w:val="00E25D0C"/>
    <w:rsid w:val="00E5361F"/>
    <w:rsid w:val="00E614F7"/>
    <w:rsid w:val="00E71F92"/>
    <w:rsid w:val="00E83465"/>
    <w:rsid w:val="00E93434"/>
    <w:rsid w:val="00E937CF"/>
    <w:rsid w:val="00EA0624"/>
    <w:rsid w:val="00EC1913"/>
    <w:rsid w:val="00EC535B"/>
    <w:rsid w:val="00F007D0"/>
    <w:rsid w:val="00F11B04"/>
    <w:rsid w:val="00F12E95"/>
    <w:rsid w:val="00F43FA9"/>
    <w:rsid w:val="00F82D66"/>
    <w:rsid w:val="00FA184C"/>
    <w:rsid w:val="00FB21FA"/>
    <w:rsid w:val="00FC5A41"/>
    <w:rsid w:val="00FC77DD"/>
    <w:rsid w:val="00FD2D6D"/>
    <w:rsid w:val="00FD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0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St-1140/2017</izvorni_sadrzaj>
    <derivirana_varijabla naziv="DomainObject.Predmet.OznakaBroj_1">St-1140/2017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BABIĆ GRADITELJSTVO d.o.o.</izvorni_sadrzaj>
    <derivirana_varijabla naziv="DomainObject.Predmet.ProtustrankaFormated_1">  Stečajna masa iza BABIĆ GRADITELJSTVO d.o.o.</derivirana_varijabla>
  </DomainObject.Predmet.ProtustrankaFormated>
  <DomainObject.Predmet.ProtustrankaFormatedOIB>
    <izvorni_sadrzaj>  Stečajna masa iza BABIĆ GRADITELJSTVO d.o.o., OIB 46422387278</izvorni_sadrzaj>
    <derivirana_varijabla naziv="DomainObject.Predmet.ProtustrankaFormatedOIB_1">  Stečajna masa iza BABIĆ GRADITELJSTVO d.o.o., OIB 46422387278</derivirana_varijabla>
  </DomainObject.Predmet.ProtustrankaFormatedOIB>
  <DomainObject.Predmet.ProtustrankaFormatedWithAdress>
    <izvorni_sadrzaj> Stečajna masa iza BABIĆ GRADITELJSTVO d.o.o., Zelengorska 1, 10000 Zagreb</izvorni_sadrzaj>
    <derivirana_varijabla naziv="DomainObject.Predmet.ProtustrankaFormatedWithAdress_1"> Stečajna masa iza BABIĆ GRADITELJSTVO d.o.o., Zelengorska 1, 10000 Zagreb</derivirana_varijabla>
  </DomainObject.Predmet.ProtustrankaFormatedWithAdress>
  <DomainObject.Predmet.ProtustrankaFormatedWithAdressOIB>
    <izvorni_sadrzaj> Stečajna masa iza BABIĆ GRADITELJSTVO d.o.o., OIB 46422387278, Zelengorska 1, 10000 Zagreb</izvorni_sadrzaj>
    <derivirana_varijabla naziv="DomainObject.Predmet.ProtustrankaFormatedWithAdressOIB_1"> Stečajna masa iza BABIĆ GRADITELJSTVO d.o.o., OIB 46422387278, Zelengorska 1, 10000 Zagreb</derivirana_varijabla>
  </DomainObject.Predmet.ProtustrankaFormatedWithAdressOIB>
  <DomainObject.Predmet.ProtustrankaWithAdress>
    <izvorni_sadrzaj>Stečajna masa iza BABIĆ GRADITELJSTVO d.o.o. Zelengorska 1, 10000 Zagreb</izvorni_sadrzaj>
    <derivirana_varijabla naziv="DomainObject.Predmet.ProtustrankaWithAdress_1">Stečajna masa iza BABIĆ GRADITELJSTVO d.o.o. Zelengorska 1, 10000 Zagreb</derivirana_varijabla>
  </DomainObject.Predmet.ProtustrankaWithAdress>
  <DomainObject.Predmet.ProtustrankaWithAdressOIB>
    <izvorni_sadrzaj>Stečajna masa iza BABIĆ GRADITELJSTVO d.o.o., OIB 46422387278, Zelengorska 1, 10000 Zagreb</izvorni_sadrzaj>
    <derivirana_varijabla naziv="DomainObject.Predmet.ProtustrankaWithAdressOIB_1">Stečajna masa iza BABIĆ GRADITELJSTVO d.o.o., OIB 46422387278, Zelengorska 1, 10000 Zagreb</derivirana_varijabla>
  </DomainObject.Predmet.ProtustrankaWithAdressOIB>
  <DomainObject.Predmet.ProtustrankaNazivFormated>
    <izvorni_sadrzaj>Stečajna masa iza BABIĆ GRADITELJSTVO d.o.o.</izvorni_sadrzaj>
    <derivirana_varijabla naziv="DomainObject.Predmet.ProtustrankaNazivFormated_1">Stečajna masa iza BABIĆ GRADITELJSTVO d.o.o.</derivirana_varijabla>
  </DomainObject.Predmet.ProtustrankaNazivFormated>
  <DomainObject.Predmet.ProtustrankaNazivFormatedOIB>
    <izvorni_sadrzaj>Stečajna masa iza BABIĆ GRADITELJSTVO d.o.o., OIB 46422387278</izvorni_sadrzaj>
    <derivirana_varijabla naziv="DomainObject.Predmet.ProtustrankaNazivFormatedOIB_1">Stečajna masa iza BABIĆ GRADITELJSTVO d.o.o., OIB 46422387278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BABIĆ GRADITELJSTVO d.o.o.</item>
    </izvorni_sadrzaj>
    <derivirana_varijabla naziv="DomainObject.Predmet.ProtuStrankaListFormated_1">
      <item>Stečajna masa iza BABIĆ GRADITELJSTVO d.o.o.</item>
    </derivirana_varijabla>
  </DomainObject.Predmet.ProtuStrankaListFormated>
  <DomainObject.Predmet.ProtuStrankaListFormatedOIB>
    <izvorni_sadrzaj>
      <item>Stečajna masa iza BABIĆ GRADITELJSTVO d.o.o., OIB 46422387278</item>
    </izvorni_sadrzaj>
    <derivirana_varijabla naziv="DomainObject.Predmet.ProtuStrankaListFormatedOIB_1">
      <item>Stečajna masa iza BABIĆ GRADITELJSTVO d.o.o., OIB 46422387278</item>
    </derivirana_varijabla>
  </DomainObject.Predmet.ProtuStrankaListFormatedOIB>
  <DomainObject.Predmet.ProtuStrankaListFormatedWithAdress>
    <izvorni_sadrzaj>
      <item>Stečajna masa iza BABIĆ GRADITELJSTVO d.o.o., Zelengorska 1, 10000 Zagreb</item>
    </izvorni_sadrzaj>
    <derivirana_varijabla naziv="DomainObject.Predmet.ProtuStrankaListFormatedWithAdress_1">
      <item>Stečajna masa iza BABIĆ GRADITELJSTVO d.o.o., Zelengorska 1, 10000 Zagreb</item>
    </derivirana_varijabla>
  </DomainObject.Predmet.ProtuStrankaListFormatedWithAdress>
  <DomainObject.Predmet.ProtuStrankaListFormatedWithAdressOIB>
    <izvorni_sadrzaj>
      <item>Stečajna masa iza BABIĆ GRADITELJSTVO d.o.o., OIB 46422387278, Zelengorska 1, 10000 Zagreb</item>
    </izvorni_sadrzaj>
    <derivirana_varijabla naziv="DomainObject.Predmet.ProtuStrankaListFormatedWithAdressOIB_1">
      <item>Stečajna masa iza BABIĆ GRADITELJSTVO d.o.o., OIB 46422387278, Zelengorska 1, 10000 Zagreb</item>
    </derivirana_varijabla>
  </DomainObject.Predmet.ProtuStrankaListFormatedWithAdressOIB>
  <DomainObject.Predmet.ProtuStrankaListNazivFormated>
    <izvorni_sadrzaj>
      <item>Stečajna masa iza BABIĆ GRADITELJSTVO d.o.o.</item>
    </izvorni_sadrzaj>
    <derivirana_varijabla naziv="DomainObject.Predmet.ProtuStrankaListNazivFormated_1">
      <item>Stečajna masa iza BABIĆ GRADITELJSTVO d.o.o.</item>
    </derivirana_varijabla>
  </DomainObject.Predmet.ProtuStrankaListNazivFormated>
  <DomainObject.Predmet.ProtuStrankaListNazivFormatedOIB>
    <izvorni_sadrzaj>
      <item>Stečajna masa iza BABIĆ GRADITELJSTVO d.o.o., OIB 46422387278</item>
    </izvorni_sadrzaj>
    <derivirana_varijabla naziv="DomainObject.Predmet.ProtuStrankaListNazivFormatedOIB_1">
      <item>Stečajna masa iza BABIĆ GRADITELJSTVO d.o.o., OIB 46422387278</item>
    </derivirana_varijabla>
  </DomainObject.Predmet.ProtuStrankaListNazivFormatedOIB>
  <DomainObject.Predmet.OstaliListFormated>
    <izvorni_sadrzaj>
      <item>Božo Babić</item>
    </izvorni_sadrzaj>
    <derivirana_varijabla naziv="DomainObject.Predmet.OstaliListFormated_1">
      <item>Božo Babić</item>
    </derivirana_varijabla>
  </DomainObject.Predmet.OstaliListFormated>
  <DomainObject.Predmet.OstaliListFormatedOIB>
    <izvorni_sadrzaj>
      <item>Božo Babić, OIB 50240247610</item>
    </izvorni_sadrzaj>
    <derivirana_varijabla naziv="DomainObject.Predmet.OstaliListFormatedOIB_1">
      <item>Božo Babić, OIB 50240247610</item>
    </derivirana_varijabla>
  </DomainObject.Predmet.OstaliListFormatedOIB>
  <DomainObject.Predmet.OstaliListFormatedWithAdress>
    <izvorni_sadrzaj>
      <item>Božo Babić, Zajčićeva 69, 10310 Jalševec Breški</item>
    </izvorni_sadrzaj>
    <derivirana_varijabla naziv="DomainObject.Predmet.OstaliListFormatedWithAdress_1">
      <item>Božo Babić, Zajčićeva 69, 10310 Jalševec Breški</item>
    </derivirana_varijabla>
  </DomainObject.Predmet.OstaliListFormatedWithAdress>
  <DomainObject.Predmet.OstaliListFormatedWithAdressOIB>
    <izvorni_sadrzaj>
      <item>Božo Babić, OIB 50240247610, Zajčićeva 69, 10310 Jalševec Breški</item>
    </izvorni_sadrzaj>
    <derivirana_varijabla naziv="DomainObject.Predmet.OstaliListFormatedWithAdressOIB_1">
      <item>Božo Babić, OIB 50240247610, Zajčićeva 69, 10310 Jalševec Breški</item>
    </derivirana_varijabla>
  </DomainObject.Predmet.OstaliListFormatedWithAdressOIB>
  <DomainObject.Predmet.OstaliListNazivFormated>
    <izvorni_sadrzaj>
      <item>Božo Babić</item>
    </izvorni_sadrzaj>
    <derivirana_varijabla naziv="DomainObject.Predmet.OstaliListNazivFormated_1">
      <item>Božo Babić</item>
    </derivirana_varijabla>
  </DomainObject.Predmet.OstaliListNazivFormated>
  <DomainObject.Predmet.OstaliListNazivFormatedOIB>
    <izvorni_sadrzaj>
      <item>Božo Babić, OIB 50240247610</item>
    </izvorni_sadrzaj>
    <derivirana_varijabla naziv="DomainObject.Predmet.OstaliListNazivFormatedOIB_1">
      <item>Božo Babić, OIB 50240247610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BABIĆ GRADITELJSTVO d.o.o.</izvorni_sadrzaj>
    <derivirana_varijabla naziv="DomainObject.Predmet.ProtustrankaIDrugi_1">Stečajna masa iza BABIĆ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BABIĆ GRADITELJSTVO d.o.o., OIB 46422387278, Zelengorska 1, 10000 Zagreb</izvorni_sadrzaj>
    <derivirana_varijabla naziv="DomainObject.Predmet.ProtustrankaIDrugiAdressOIB_1">Stečajna masa iza BABIĆ GRADITELJSTVO d.o.o., OIB 46422387278,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BABIĆ GRADITELJSTVO d.o.o.</item>
      <item>FINA Regionalni centar Zagreb</item>
      <item>Božo Babić</item>
    </izvorni_sadrzaj>
    <derivirana_varijabla naziv="DomainObject.Predmet.SudioniciListNaziv_1">
      <item>Stečajna masa iza BABIĆ GRADITELJSTVO d.o.o.</item>
      <item>FINA Regionalni centar Zagreb</item>
      <item>Božo Babić</item>
    </derivirana_varijabla>
  </DomainObject.Predmet.SudioniciListNaziv>
  <DomainObject.Predmet.SudioniciListAdressOIB>
    <izvorni_sadrzaj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izvorni_sadrzaj>
    <derivirana_varijabla naziv="DomainObject.Predmet.SudioniciListAdressOIB_1">
      <item>Stečajna masa iza BABIĆ GRADITELJSTVO d.o.o., OIB 46422387278, Zelengorska 1,10000 Zagreb</item>
      <item>FINA Regionalni centar Zagreb, OIB 85821130368, Trg svibanjskih žrtava 1995. br. 1,10000 Zagreb</item>
      <item>Božo Babić, OIB 50240247610, Zajčićeva 69,10310 Jalševec 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46422387278</item>
      <item>, OIB 85821130368</item>
      <item>, OIB 50240247610</item>
    </izvorni_sadrzaj>
    <derivirana_varijabla naziv="DomainObject.Predmet.SudioniciListNazivOIB_1">
      <item>, OIB 46422387278</item>
      <item>, OIB 85821130368</item>
      <item>, OIB 50240247610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6BB488-AE1A-4B6E-8EDC-9BAAB24545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472</properties:Words>
  <properties:Characters>2695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2019-06-04T12:04:00Z</dcterms:created>
  <dc:creator>Ante</dc:creator>
  <cp:lastModifiedBy>Vinka Mihalinčić</cp:lastModifiedBy>
  <cp:lastPrinted>2019-06-04T12:06:00Z</cp:lastPrinted>
  <dcterms:modified xmlns:xsi="http://www.w3.org/2001/XMLSchema-instance" xsi:type="dcterms:W3CDTF">2019-06-04T12:07:00Z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(St-1140-17-razrješenje stečajnog upravitelja-automatski s iznimkom-novi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