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89b0" w14:paraId="3ad89b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2A39AF">
        <w:t>2396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2A39AF">
        <w:rPr>
          <w:lang w:val="hr-HR"/>
        </w:rPr>
        <w:t>TEXO</w:t>
      </w:r>
      <w:r w:rsidR="000F1011">
        <w:rPr>
          <w:lang w:val="hr-HR"/>
        </w:rPr>
        <w:t xml:space="preserve"> </w:t>
      </w:r>
      <w:r w:rsidR="0096732B">
        <w:rPr>
          <w:lang w:val="hr-HR"/>
        </w:rPr>
        <w:t>d.o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2A39AF">
        <w:rPr>
          <w:lang w:val="hr-HR"/>
        </w:rPr>
        <w:t xml:space="preserve"> Split, Kralja Zvonimira 14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2A39AF">
        <w:rPr>
          <w:lang w:val="hr-HR"/>
        </w:rPr>
        <w:t>42406991657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2A39AF">
        <w:rPr>
          <w:lang w:val="hr-HR"/>
        </w:rPr>
        <w:t xml:space="preserve"> 060213396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2A39AF" w:rsidRPr="002A39AF">
        <w:rPr>
          <w:lang w:val="hr-HR"/>
        </w:rPr>
        <w:t>TEXO d.o.o., Split, Kralja Zvonimira 14, OIB: 42406991657, MBS: 060213396</w:t>
      </w:r>
      <w:r w:rsidR="002A39A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A4A5A">
        <w:rPr>
          <w:lang w:val="hr-HR"/>
        </w:rPr>
        <w:t xml:space="preserve"> 11</w:t>
      </w:r>
      <w:r w:rsidR="00822B62">
        <w:rPr>
          <w:lang w:val="hr-HR"/>
        </w:rPr>
        <w:t xml:space="preserve"> sati i </w:t>
      </w:r>
      <w:r w:rsidR="002A4A5A">
        <w:rPr>
          <w:lang w:val="hr-HR"/>
        </w:rPr>
        <w:t>40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A4A5A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2A39AF" w:rsidRPr="002A39AF">
        <w:rPr>
          <w:lang w:val="hr-HR"/>
        </w:rPr>
        <w:t xml:space="preserve">TEXO d.o.o., Split, Kralja Zvonimira 14, OIB: 42406991657, MBS: 060213396.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862B2">
        <w:rPr>
          <w:lang w:val="hr-HR"/>
        </w:rPr>
        <w:t>26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6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506AA8">
      <w:t>3</w:t>
    </w:r>
    <w:r w:rsidR="002A39AF">
      <w:t>96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A5A"/>
    <w:rsid w:val="002A4B4D"/>
    <w:rsid w:val="002B1247"/>
    <w:rsid w:val="002C5D44"/>
    <w:rsid w:val="00331D0C"/>
    <w:rsid w:val="00354500"/>
    <w:rsid w:val="00370787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C1153"/>
    <w:rsid w:val="009C2F6D"/>
    <w:rsid w:val="00A20061"/>
    <w:rsid w:val="00A2161D"/>
    <w:rsid w:val="00A3265C"/>
    <w:rsid w:val="00A533E2"/>
    <w:rsid w:val="00AA53C2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067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0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6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6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6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6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0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6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6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6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6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St-2396/2015</izvorni_sadrzaj>
    <derivirana_varijabla naziv="DomainObject.Predmet.OznakaBroj_1">St-2396/2015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TEXO d.o.o. za ugostiteljstvo i trgovinu</izvorni_sadrzaj>
    <derivirana_varijabla naziv="DomainObject.Predmet.ProtustrankaFormated_1">  TEXO d.o.o. za ugostiteljstvo i trgovinu</derivirana_varijabla>
  </DomainObject.Predmet.ProtustrankaFormated>
  <DomainObject.Predmet.ProtustrankaFormatedOIB>
    <izvorni_sadrzaj>  TEXO d.o.o. za ugostiteljstvo i trgovinu, OIB 42406991657</izvorni_sadrzaj>
    <derivirana_varijabla naziv="DomainObject.Predmet.ProtustrankaFormatedOIB_1">  TEXO d.o.o. za ugostiteljstvo i trgovinu, OIB 42406991657</derivirana_varijabla>
  </DomainObject.Predmet.ProtustrankaFormatedOIB>
  <DomainObject.Predmet.ProtustrankaFormatedWithAdress>
    <izvorni_sadrzaj> TEXO d.o.o. za ugostiteljstvo i trgovinu, Kralja Zvonimira 14, 21000 Split</izvorni_sadrzaj>
    <derivirana_varijabla naziv="DomainObject.Predmet.ProtustrankaFormatedWithAdress_1"> TEXO d.o.o. za ugostiteljstvo i trgovinu, Kralja Zvonimira 14, 21000 Split</derivirana_varijabla>
  </DomainObject.Predmet.ProtustrankaFormatedWithAdress>
  <DomainObject.Predmet.ProtustrankaFormatedWithAdressOIB>
    <izvorni_sadrzaj> TEXO d.o.o. za ugostiteljstvo i trgovinu, OIB 42406991657, Kralja Zvonimira 14, 21000 Split</izvorni_sadrzaj>
    <derivirana_varijabla naziv="DomainObject.Predmet.ProtustrankaFormatedWithAdressOIB_1"> TEXO d.o.o. za ugostiteljstvo i trgovinu, OIB 42406991657, Kralja Zvonimira 14, 21000 Split</derivirana_varijabla>
  </DomainObject.Predmet.ProtustrankaFormatedWithAdressOIB>
  <DomainObject.Predmet.ProtustrankaWithAdress>
    <izvorni_sadrzaj>TEXO d.o.o. za ugostiteljstvo i trgovinu Kralja Zvonimira 14, 21000 Split</izvorni_sadrzaj>
    <derivirana_varijabla naziv="DomainObject.Predmet.ProtustrankaWithAdress_1">TEXO d.o.o. za ugostiteljstvo i trgovinu Kralja Zvonimira 14, 21000 Split</derivirana_varijabla>
  </DomainObject.Predmet.ProtustrankaWithAdress>
  <DomainObject.Predmet.ProtustrankaWithAdressOIB>
    <izvorni_sadrzaj>TEXO d.o.o. za ugostiteljstvo i trgovinu, OIB 42406991657, Kralja Zvonimira 14, 21000 Split</izvorni_sadrzaj>
    <derivirana_varijabla naziv="DomainObject.Predmet.ProtustrankaWithAdressOIB_1">TEXO d.o.o. za ugostiteljstvo i trgovinu, OIB 42406991657, Kralja Zvonimira 14, 21000 Split</derivirana_varijabla>
  </DomainObject.Predmet.ProtustrankaWithAdressOIB>
  <DomainObject.Predmet.ProtustrankaNazivFormated>
    <izvorni_sadrzaj>TEXO d.o.o. za ugostiteljstvo i trgovinu</izvorni_sadrzaj>
    <derivirana_varijabla naziv="DomainObject.Predmet.ProtustrankaNazivFormated_1">TEXO d.o.o. za ugostiteljstvo i trgovinu</derivirana_varijabla>
  </DomainObject.Predmet.ProtustrankaNazivFormated>
  <DomainObject.Predmet.ProtustrankaNazivFormatedOIB>
    <izvorni_sadrzaj>TEXO d.o.o. za ugostiteljstvo i trgovinu, OIB 42406991657</izvorni_sadrzaj>
    <derivirana_varijabla naziv="DomainObject.Predmet.ProtustrankaNazivFormatedOIB_1">TEXO d.o.o. za ugostiteljstvo i trgovinu, OIB 42406991657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247790.00</izvorni_sadrzaj>
    <derivirana_varijabla naziv="DomainObject.Predmet.TrenutnaVrijednost_1">247790.00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TEXO d.o.o. za ugostiteljstvo i trgovinu</item>
    </izvorni_sadrzaj>
    <derivirana_varijabla naziv="DomainObject.Predmet.ProtuStrankaListFormated_1">
      <item>TEXO d.o.o. za ugostiteljstvo i trgovinu</item>
    </derivirana_varijabla>
  </DomainObject.Predmet.ProtuStrankaListFormated>
  <DomainObject.Predmet.ProtuStrankaListFormatedOIB>
    <izvorni_sadrzaj>
      <item>TEXO d.o.o. za ugostiteljstvo i trgovinu, OIB 42406991657</item>
    </izvorni_sadrzaj>
    <derivirana_varijabla naziv="DomainObject.Predmet.ProtuStrankaListFormatedOIB_1">
      <item>TEXO d.o.o. za ugostiteljstvo i trgovinu, OIB 42406991657</item>
    </derivirana_varijabla>
  </DomainObject.Predmet.ProtuStrankaListFormatedOIB>
  <DomainObject.Predmet.ProtuStrankaListFormatedWithAdress>
    <izvorni_sadrzaj>
      <item>TEXO d.o.o. za ugostiteljstvo i trgovinu, Kralja Zvonimira 14, 21000 Split</item>
    </izvorni_sadrzaj>
    <derivirana_varijabla naziv="DomainObject.Predmet.ProtuStrankaListFormatedWithAdress_1">
      <item>TEXO d.o.o. za ugostiteljstvo i trgovinu, Kralja Zvonimira 14, 21000 Split</item>
    </derivirana_varijabla>
  </DomainObject.Predmet.ProtuStrankaListFormatedWithAdress>
  <DomainObject.Predmet.ProtuStrankaListFormatedWithAdressOIB>
    <izvorni_sadrzaj>
      <item>TEXO d.o.o. za ugostiteljstvo i trgovinu, OIB 42406991657, Kralja Zvonimira 14, 21000 Split</item>
    </izvorni_sadrzaj>
    <derivirana_varijabla naziv="DomainObject.Predmet.ProtuStrankaListFormatedWithAdressOIB_1">
      <item>TEXO d.o.o. za ugostiteljstvo i trgovinu, OIB 42406991657, Kralja Zvonimira 14, 21000 Split</item>
    </derivirana_varijabla>
  </DomainObject.Predmet.ProtuStrankaListFormatedWithAdressOIB>
  <DomainObject.Predmet.ProtuStrankaListNazivFormated>
    <izvorni_sadrzaj>
      <item>TEXO d.o.o. za ugostiteljstvo i trgovinu</item>
    </izvorni_sadrzaj>
    <derivirana_varijabla naziv="DomainObject.Predmet.ProtuStrankaListNazivFormated_1">
      <item>TEXO d.o.o. za ugostiteljstvo i trgovinu</item>
    </derivirana_varijabla>
  </DomainObject.Predmet.ProtuStrankaListNazivFormated>
  <DomainObject.Predmet.ProtuStrankaListNazivFormatedOIB>
    <izvorni_sadrzaj>
      <item>TEXO d.o.o. za ugostiteljstvo i trgovinu, OIB 42406991657</item>
    </izvorni_sadrzaj>
    <derivirana_varijabla naziv="DomainObject.Predmet.ProtuStrankaListNazivFormatedOIB_1">
      <item>TEXO d.o.o. za ugostiteljstvo i trgovinu, OIB 42406991657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TEXO d.o.o. za ugostiteljstvo i trgovinu</izvorni_sadrzaj>
    <derivirana_varijabla naziv="DomainObject.Predmet.ProtustrankaIDrugi_1">TEXO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TEXO d.o.o. za ugostiteljstvo i trgovinu, OIB 42406991657, Kralja Zvonimira 14, 21000 Split</izvorni_sadrzaj>
    <derivirana_varijabla naziv="DomainObject.Predmet.ProtustrankaIDrugiAdressOIB_1">TEXO d.o.o. za ugostiteljstvo i trgovinu, OIB 42406991657, Kralja Zvonimira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TEXO d.o.o. za ugostiteljstvo i trgovinu</item>
      <item>FINANCIJSKA AGENCIJA, RC SPLIT</item>
    </izvorni_sadrzaj>
    <derivirana_varijabla naziv="DomainObject.Predmet.SudioniciListNaziv_1">
      <item>TEXO d.o.o. za ugostiteljstvo i trgovinu</item>
      <item>FINANCIJSKA AGENCIJA, RC SPLIT</item>
    </derivirana_varijabla>
  </DomainObject.Predmet.SudioniciListNaziv>
  <DomainObject.Predmet.SudioniciListAdressOIB>
    <izvorni_sadrzaj>
      <item>TEXO d.o.o. za ugostiteljstvo i trgovinu, OIB 42406991657, Kralja Zvonimira 14,21000 Split</item>
      <item>FINANCIJSKA AGENCIJA, RC SPLIT, OIB 85821130368, Mažuranićevo šetalište 24 b,21000 Split</item>
    </izvorni_sadrzaj>
    <derivirana_varijabla naziv="DomainObject.Predmet.SudioniciListAdressOIB_1">
      <item>TEXO d.o.o. za ugostiteljstvo i trgovinu, OIB 42406991657, Kralja Zvonimira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42406991657</item>
      <item>, OIB 85821130368</item>
    </izvorni_sadrzaj>
    <derivirana_varijabla naziv="DomainObject.Predmet.SudioniciListNazivOIB_1">
      <item>, OIB 42406991657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3293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2016-04-21T09:45:00Z</dcterms:created>
  <dc:creator>Lari Glavaš</dc:creator>
  <cp:lastModifiedBy>Lari Glavaš</cp:lastModifiedBy>
  <cp:lastPrinted>2016-04-21T09:45:00Z</cp:lastPrinted>
  <dcterms:modified xmlns:xsi="http://www.w3.org/2001/XMLSchema-instance" xsi:type="dcterms:W3CDTF">2016-04-21T09:45:00Z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