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fc58" w14:paraId="f27fc58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53779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15377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153779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77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77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15377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153779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77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77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B317C-FB03-4F11-9DBF-C3CAC3197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Dejan Romanić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