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9733" w14:paraId="2e49733" w:rsidRDefault="006F1791" w:rsidP="00FB5CCD" w:rsidR="006F1791" w:rsidRPr="007C087A">
      <w:pPr>
        <w:ind w:left="426"/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6F1791" w:rsidP="006F1791" w:rsidR="00D736E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R E P U B L I K A  H R V A T S K A</w:t>
      </w:r>
    </w:p>
    <w:p w:rsidRDefault="006F1791" w:rsidP="006F1791" w:rsidR="006F1791" w:rsidRPr="007C087A">
      <w:pPr>
        <w:jc w:val="center"/>
        <w:rPr>
          <w:sz w:val="24"/>
          <w:szCs w:val="24"/>
          <w:lang w:val="hr-HR"/>
        </w:rPr>
      </w:pPr>
    </w:p>
    <w:p w:rsidRDefault="00EB74E1" w:rsidP="00FB5CCD" w:rsidR="00FB5CCD" w:rsidRPr="00CC669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 A K L J U Č A K </w:t>
      </w:r>
    </w:p>
    <w:p w:rsidRDefault="00FB5CCD" w:rsidP="00FB5CCD" w:rsidR="00FB5CCD" w:rsidRPr="00CC669A">
      <w:pPr>
        <w:jc w:val="center"/>
        <w:rPr>
          <w:sz w:val="24"/>
          <w:szCs w:val="24"/>
          <w:lang w:val="hr-HR"/>
        </w:rPr>
      </w:pPr>
    </w:p>
    <w:p w:rsidRDefault="00091691" w:rsidP="00FB5CCD" w:rsidR="00EF0228" w:rsidRPr="007C087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Zagrebu po </w:t>
      </w:r>
      <w:r w:rsidR="006F1791" w:rsidRPr="007C087A">
        <w:rPr>
          <w:sz w:val="24"/>
          <w:szCs w:val="24"/>
          <w:lang w:val="hr-HR"/>
        </w:rPr>
        <w:t>stečajnom sucu Nevenki Siladi Rstić u st</w:t>
      </w:r>
      <w:r w:rsidR="001D4EB5">
        <w:rPr>
          <w:sz w:val="24"/>
          <w:szCs w:val="24"/>
          <w:lang w:val="hr-HR"/>
        </w:rPr>
        <w:t xml:space="preserve">ečajnom postupku otvorenim nad </w:t>
      </w:r>
      <w:r w:rsidR="006F1791" w:rsidRPr="007C087A">
        <w:rPr>
          <w:sz w:val="24"/>
          <w:szCs w:val="24"/>
          <w:lang w:val="hr-HR"/>
        </w:rPr>
        <w:t xml:space="preserve">stečajnim dužnikom </w:t>
      </w:r>
      <w:r w:rsidR="006955CE" w:rsidRPr="006955CE">
        <w:rPr>
          <w:sz w:val="24"/>
          <w:szCs w:val="24"/>
        </w:rPr>
        <w:t xml:space="preserve">MI-VI AUTO d.o.o. </w:t>
      </w:r>
      <w:proofErr w:type="spellStart"/>
      <w:proofErr w:type="gramStart"/>
      <w:r w:rsidR="006955CE" w:rsidRPr="006955CE">
        <w:rPr>
          <w:sz w:val="24"/>
          <w:szCs w:val="24"/>
        </w:rPr>
        <w:t>za</w:t>
      </w:r>
      <w:proofErr w:type="spellEnd"/>
      <w:proofErr w:type="gramEnd"/>
      <w:r w:rsidR="006955CE" w:rsidRPr="006955CE">
        <w:rPr>
          <w:sz w:val="24"/>
          <w:szCs w:val="24"/>
        </w:rPr>
        <w:t xml:space="preserve"> </w:t>
      </w:r>
      <w:proofErr w:type="spellStart"/>
      <w:r w:rsidR="006955CE" w:rsidRPr="006955CE">
        <w:rPr>
          <w:sz w:val="24"/>
          <w:szCs w:val="24"/>
        </w:rPr>
        <w:t>trgovinu</w:t>
      </w:r>
      <w:proofErr w:type="spellEnd"/>
      <w:r w:rsidR="006955CE" w:rsidRPr="006955CE">
        <w:rPr>
          <w:sz w:val="24"/>
          <w:szCs w:val="24"/>
        </w:rPr>
        <w:t xml:space="preserve"> </w:t>
      </w:r>
      <w:proofErr w:type="spellStart"/>
      <w:r w:rsidR="006955CE" w:rsidRPr="006955CE">
        <w:rPr>
          <w:sz w:val="24"/>
          <w:szCs w:val="24"/>
        </w:rPr>
        <w:t>i</w:t>
      </w:r>
      <w:proofErr w:type="spellEnd"/>
      <w:r w:rsidR="006955CE" w:rsidRPr="006955CE">
        <w:rPr>
          <w:sz w:val="24"/>
          <w:szCs w:val="24"/>
        </w:rPr>
        <w:t xml:space="preserve"> </w:t>
      </w:r>
      <w:proofErr w:type="spellStart"/>
      <w:r w:rsidR="006955CE" w:rsidRPr="006955CE">
        <w:rPr>
          <w:sz w:val="24"/>
          <w:szCs w:val="24"/>
        </w:rPr>
        <w:t>usluge</w:t>
      </w:r>
      <w:proofErr w:type="spellEnd"/>
      <w:r w:rsidR="006955CE" w:rsidRPr="006955CE">
        <w:rPr>
          <w:sz w:val="24"/>
          <w:szCs w:val="24"/>
        </w:rPr>
        <w:t xml:space="preserve"> – u </w:t>
      </w:r>
      <w:proofErr w:type="spellStart"/>
      <w:r w:rsidR="006955CE" w:rsidRPr="006955CE">
        <w:rPr>
          <w:sz w:val="24"/>
          <w:szCs w:val="24"/>
        </w:rPr>
        <w:t>stečaju</w:t>
      </w:r>
      <w:proofErr w:type="spellEnd"/>
      <w:r w:rsidR="006955CE" w:rsidRPr="006955CE">
        <w:rPr>
          <w:sz w:val="24"/>
          <w:szCs w:val="24"/>
        </w:rPr>
        <w:t xml:space="preserve">, </w:t>
      </w:r>
      <w:proofErr w:type="spellStart"/>
      <w:r w:rsidR="006955CE" w:rsidRPr="006955CE">
        <w:rPr>
          <w:sz w:val="24"/>
          <w:szCs w:val="24"/>
        </w:rPr>
        <w:t>Sesvete</w:t>
      </w:r>
      <w:proofErr w:type="spellEnd"/>
      <w:r w:rsidR="006955CE" w:rsidRPr="006955CE">
        <w:rPr>
          <w:sz w:val="24"/>
          <w:szCs w:val="24"/>
        </w:rPr>
        <w:t xml:space="preserve"> (Grad Zagreb), </w:t>
      </w:r>
      <w:proofErr w:type="spellStart"/>
      <w:r w:rsidR="006955CE" w:rsidRPr="006955CE">
        <w:rPr>
          <w:sz w:val="24"/>
          <w:szCs w:val="24"/>
        </w:rPr>
        <w:t>Popovec</w:t>
      </w:r>
      <w:proofErr w:type="spellEnd"/>
      <w:r w:rsidR="006955CE" w:rsidRPr="006955CE">
        <w:rPr>
          <w:sz w:val="24"/>
          <w:szCs w:val="24"/>
        </w:rPr>
        <w:t xml:space="preserve">, </w:t>
      </w:r>
      <w:proofErr w:type="spellStart"/>
      <w:r w:rsidR="006955CE" w:rsidRPr="006955CE">
        <w:rPr>
          <w:sz w:val="24"/>
          <w:szCs w:val="24"/>
        </w:rPr>
        <w:t>Varaždinska</w:t>
      </w:r>
      <w:proofErr w:type="spellEnd"/>
      <w:r w:rsidR="006955CE" w:rsidRPr="006955CE">
        <w:rPr>
          <w:sz w:val="24"/>
          <w:szCs w:val="24"/>
        </w:rPr>
        <w:t xml:space="preserve"> 29, </w:t>
      </w:r>
      <w:proofErr w:type="spellStart"/>
      <w:r w:rsidR="006955CE" w:rsidRPr="006955CE">
        <w:rPr>
          <w:sz w:val="24"/>
          <w:szCs w:val="24"/>
        </w:rPr>
        <w:t>OIB</w:t>
      </w:r>
      <w:proofErr w:type="spellEnd"/>
      <w:r w:rsidR="006955CE" w:rsidRPr="006955CE">
        <w:rPr>
          <w:sz w:val="24"/>
          <w:szCs w:val="24"/>
        </w:rPr>
        <w:t>: 79937807440</w:t>
      </w:r>
      <w:r w:rsidR="004147FD" w:rsidRPr="00AE5BE9">
        <w:rPr>
          <w:sz w:val="24"/>
          <w:szCs w:val="24"/>
          <w:lang w:val="hr-HR"/>
        </w:rPr>
        <w:t>,</w:t>
      </w:r>
      <w:r w:rsidR="006F1791" w:rsidRPr="00AE5BE9">
        <w:rPr>
          <w:sz w:val="24"/>
          <w:szCs w:val="24"/>
          <w:lang w:val="hr-HR"/>
        </w:rPr>
        <w:t xml:space="preserve"> </w:t>
      </w:r>
      <w:r w:rsidR="006955CE">
        <w:rPr>
          <w:sz w:val="24"/>
          <w:szCs w:val="24"/>
          <w:lang w:val="hr-HR"/>
        </w:rPr>
        <w:t xml:space="preserve"> dana 7</w:t>
      </w:r>
      <w:r w:rsidR="004147FD">
        <w:rPr>
          <w:sz w:val="24"/>
          <w:szCs w:val="24"/>
          <w:lang w:val="hr-HR"/>
        </w:rPr>
        <w:t xml:space="preserve">. </w:t>
      </w:r>
      <w:r w:rsidR="006955CE">
        <w:rPr>
          <w:sz w:val="24"/>
          <w:szCs w:val="24"/>
          <w:lang w:val="hr-HR"/>
        </w:rPr>
        <w:t>rujna</w:t>
      </w:r>
      <w:r w:rsidR="00AE5BE9">
        <w:rPr>
          <w:sz w:val="24"/>
          <w:szCs w:val="24"/>
          <w:lang w:val="hr-HR"/>
        </w:rPr>
        <w:t xml:space="preserve"> </w:t>
      </w:r>
      <w:proofErr w:type="spellStart"/>
      <w:r w:rsidR="00AE5BE9">
        <w:rPr>
          <w:sz w:val="24"/>
          <w:szCs w:val="24"/>
          <w:lang w:val="hr-HR"/>
        </w:rPr>
        <w:t>2017</w:t>
      </w:r>
      <w:proofErr w:type="spellEnd"/>
      <w:r w:rsidR="00EF0228" w:rsidRPr="007C087A">
        <w:rPr>
          <w:sz w:val="24"/>
          <w:szCs w:val="24"/>
          <w:lang w:val="hr-HR"/>
        </w:rPr>
        <w:t>.</w:t>
      </w:r>
    </w:p>
    <w:p w:rsidRDefault="00D736E3" w:rsidP="00EF0228" w:rsidR="00D736E3" w:rsidRPr="00337916">
      <w:pPr>
        <w:ind w:firstLine="720"/>
        <w:rPr>
          <w:rFonts w:cs="Arial" w:hAnsi="Arial" w:ascii="Arial"/>
        </w:rPr>
      </w:pPr>
    </w:p>
    <w:p w:rsidRDefault="00EB74E1" w:rsidP="00FB5CCD" w:rsidR="0009644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i o</w:t>
      </w:r>
      <w:r w:rsidR="0009644E" w:rsidRPr="00D3689E">
        <w:rPr>
          <w:sz w:val="24"/>
          <w:szCs w:val="24"/>
          <w:lang w:val="hr-HR"/>
        </w:rPr>
        <w:t xml:space="preserve">   j e</w:t>
      </w:r>
    </w:p>
    <w:p w:rsidRDefault="00FB5CCD" w:rsidP="00FB5CCD" w:rsidR="00FB5CCD" w:rsidRPr="00D3689E">
      <w:pPr>
        <w:jc w:val="center"/>
        <w:rPr>
          <w:sz w:val="24"/>
          <w:szCs w:val="24"/>
          <w:lang w:val="hr-HR"/>
        </w:rPr>
      </w:pPr>
    </w:p>
    <w:p w:rsidRDefault="00CB224B" w:rsidP="00AE5BE9" w:rsidR="00024A10" w:rsidRPr="00AE5BE9">
      <w:pPr>
        <w:tabs>
          <w:tab w:pos="709" w:val="left"/>
        </w:tabs>
        <w:overflowPunct w:val="false"/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8B28BC" w:rsidRPr="00AE5BE9">
        <w:rPr>
          <w:sz w:val="24"/>
          <w:szCs w:val="24"/>
          <w:lang w:val="hr-HR"/>
        </w:rPr>
        <w:t xml:space="preserve">Određuje se završno ročište vjerovnika u stečajnom postupku </w:t>
      </w:r>
      <w:r w:rsidR="00CB4D01" w:rsidRPr="00AE5BE9">
        <w:rPr>
          <w:sz w:val="24"/>
          <w:szCs w:val="24"/>
        </w:rPr>
        <w:t>br. St-</w:t>
      </w:r>
      <w:r w:rsidR="006955CE">
        <w:rPr>
          <w:sz w:val="24"/>
          <w:szCs w:val="24"/>
        </w:rPr>
        <w:t>478/11</w:t>
      </w:r>
      <w:r w:rsidR="00CB4D01" w:rsidRPr="00AE5BE9">
        <w:rPr>
          <w:sz w:val="24"/>
          <w:szCs w:val="24"/>
        </w:rPr>
        <w:t xml:space="preserve"> </w:t>
      </w:r>
      <w:proofErr w:type="gramStart"/>
      <w:r w:rsidR="00AE5BE9" w:rsidRPr="00AE5BE9">
        <w:rPr>
          <w:sz w:val="24"/>
          <w:szCs w:val="24"/>
          <w:lang w:val="hr-HR"/>
        </w:rPr>
        <w:t>nad</w:t>
      </w:r>
      <w:proofErr w:type="gramEnd"/>
      <w:r w:rsidR="00AE5BE9">
        <w:rPr>
          <w:sz w:val="24"/>
          <w:szCs w:val="24"/>
          <w:lang w:val="hr-HR"/>
        </w:rPr>
        <w:t xml:space="preserve"> </w:t>
      </w:r>
      <w:r w:rsidR="008B28BC" w:rsidRPr="00AE5BE9">
        <w:rPr>
          <w:sz w:val="24"/>
          <w:szCs w:val="24"/>
          <w:lang w:val="hr-HR"/>
        </w:rPr>
        <w:t>stečajnim dužnikom</w:t>
      </w:r>
      <w:r w:rsidR="00D736E3" w:rsidRPr="00AE5BE9">
        <w:rPr>
          <w:sz w:val="24"/>
          <w:szCs w:val="24"/>
          <w:lang w:val="hr-HR"/>
        </w:rPr>
        <w:t xml:space="preserve"> </w:t>
      </w:r>
      <w:r w:rsidR="006955CE" w:rsidRPr="006955CE">
        <w:rPr>
          <w:sz w:val="24"/>
          <w:szCs w:val="24"/>
          <w:lang w:val="hr-HR"/>
        </w:rPr>
        <w:t xml:space="preserve">MI-VI AUTO d.o.o. za trgovinu i usluge – u stečaju, Sesvete (Grad Zagreb), </w:t>
      </w:r>
      <w:proofErr w:type="spellStart"/>
      <w:r w:rsidR="006955CE" w:rsidRPr="006955CE">
        <w:rPr>
          <w:sz w:val="24"/>
          <w:szCs w:val="24"/>
          <w:lang w:val="hr-HR"/>
        </w:rPr>
        <w:t>Popovec</w:t>
      </w:r>
      <w:proofErr w:type="spellEnd"/>
      <w:r w:rsidR="006955CE" w:rsidRPr="006955CE">
        <w:rPr>
          <w:sz w:val="24"/>
          <w:szCs w:val="24"/>
          <w:lang w:val="hr-HR"/>
        </w:rPr>
        <w:t xml:space="preserve">, Varaždinska </w:t>
      </w:r>
      <w:proofErr w:type="spellStart"/>
      <w:r w:rsidR="006955CE" w:rsidRPr="006955CE">
        <w:rPr>
          <w:sz w:val="24"/>
          <w:szCs w:val="24"/>
          <w:lang w:val="hr-HR"/>
        </w:rPr>
        <w:t>29</w:t>
      </w:r>
      <w:proofErr w:type="spellEnd"/>
      <w:r w:rsidR="006955CE" w:rsidRPr="006955CE">
        <w:rPr>
          <w:sz w:val="24"/>
          <w:szCs w:val="24"/>
          <w:lang w:val="hr-HR"/>
        </w:rPr>
        <w:t xml:space="preserve">, </w:t>
      </w:r>
      <w:proofErr w:type="spellStart"/>
      <w:r w:rsidR="006955CE" w:rsidRPr="006955CE">
        <w:rPr>
          <w:sz w:val="24"/>
          <w:szCs w:val="24"/>
          <w:lang w:val="hr-HR"/>
        </w:rPr>
        <w:t>OIB</w:t>
      </w:r>
      <w:proofErr w:type="spellEnd"/>
      <w:r w:rsidR="006955CE" w:rsidRPr="006955CE">
        <w:rPr>
          <w:sz w:val="24"/>
          <w:szCs w:val="24"/>
          <w:lang w:val="hr-HR"/>
        </w:rPr>
        <w:t xml:space="preserve">: </w:t>
      </w:r>
      <w:proofErr w:type="spellStart"/>
      <w:r w:rsidR="006955CE" w:rsidRPr="006955CE">
        <w:rPr>
          <w:sz w:val="24"/>
          <w:szCs w:val="24"/>
          <w:lang w:val="hr-HR"/>
        </w:rPr>
        <w:t>79937807440</w:t>
      </w:r>
      <w:proofErr w:type="spellEnd"/>
      <w:r w:rsidR="004147FD" w:rsidRPr="00AE5BE9">
        <w:rPr>
          <w:sz w:val="24"/>
          <w:szCs w:val="24"/>
          <w:lang w:val="hr-HR"/>
        </w:rPr>
        <w:t>, za dan</w:t>
      </w:r>
    </w:p>
    <w:p w:rsidRDefault="003A6796" w:rsidP="003A6796" w:rsidR="003A6796" w:rsidRPr="00F74575">
      <w:pPr>
        <w:tabs>
          <w:tab w:pos="1134" w:val="left"/>
        </w:tabs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  <w:lang w:val="hr-HR"/>
        </w:rPr>
      </w:pPr>
    </w:p>
    <w:p w:rsidRDefault="008B28BC" w:rsidP="006F1791" w:rsidR="008B28BC" w:rsidRPr="00D3689E">
      <w:pPr>
        <w:overflowPunct w:val="false"/>
        <w:autoSpaceDE w:val="false"/>
        <w:autoSpaceDN w:val="false"/>
        <w:adjustRightInd w:val="false"/>
        <w:ind w:hanging="22"/>
        <w:jc w:val="center"/>
        <w:rPr>
          <w:b/>
          <w:sz w:val="24"/>
          <w:szCs w:val="24"/>
          <w:u w:val="single"/>
          <w:lang w:val="hr-HR"/>
        </w:rPr>
      </w:pPr>
      <w:r w:rsidRPr="00D3689E">
        <w:rPr>
          <w:b/>
          <w:sz w:val="24"/>
          <w:szCs w:val="24"/>
          <w:u w:val="single"/>
          <w:lang w:val="hr-HR"/>
        </w:rPr>
        <w:t xml:space="preserve"> </w:t>
      </w:r>
      <w:proofErr w:type="spellStart"/>
      <w:r w:rsidR="006955CE">
        <w:rPr>
          <w:b/>
          <w:sz w:val="24"/>
          <w:szCs w:val="24"/>
          <w:u w:val="single"/>
          <w:lang w:val="hr-HR"/>
        </w:rPr>
        <w:t>27</w:t>
      </w:r>
      <w:proofErr w:type="spellEnd"/>
      <w:r w:rsidR="00C7522A">
        <w:rPr>
          <w:b/>
          <w:sz w:val="24"/>
          <w:szCs w:val="24"/>
          <w:u w:val="single"/>
          <w:lang w:val="hr-HR"/>
        </w:rPr>
        <w:t xml:space="preserve">. </w:t>
      </w:r>
      <w:r w:rsidR="006955CE">
        <w:rPr>
          <w:b/>
          <w:sz w:val="24"/>
          <w:szCs w:val="24"/>
          <w:u w:val="single"/>
          <w:lang w:val="hr-HR"/>
        </w:rPr>
        <w:t>rujna</w:t>
      </w:r>
      <w:r w:rsidR="00C7522A">
        <w:rPr>
          <w:b/>
          <w:sz w:val="24"/>
          <w:szCs w:val="24"/>
          <w:u w:val="single"/>
          <w:lang w:val="hr-HR"/>
        </w:rPr>
        <w:t xml:space="preserve"> </w:t>
      </w:r>
      <w:proofErr w:type="spellStart"/>
      <w:r w:rsidR="004147FD">
        <w:rPr>
          <w:b/>
          <w:sz w:val="24"/>
          <w:szCs w:val="24"/>
          <w:u w:val="single"/>
          <w:lang w:val="hr-HR"/>
        </w:rPr>
        <w:t>2017</w:t>
      </w:r>
      <w:proofErr w:type="spellEnd"/>
      <w:r w:rsidRPr="00D3689E">
        <w:rPr>
          <w:b/>
          <w:sz w:val="24"/>
          <w:szCs w:val="24"/>
          <w:u w:val="single"/>
          <w:lang w:val="hr-HR"/>
        </w:rPr>
        <w:t xml:space="preserve">. godine </w:t>
      </w:r>
      <w:r w:rsidR="00C7522A">
        <w:rPr>
          <w:b/>
          <w:sz w:val="24"/>
          <w:szCs w:val="24"/>
          <w:u w:val="single"/>
          <w:lang w:val="hr-HR"/>
        </w:rPr>
        <w:t xml:space="preserve">u </w:t>
      </w:r>
      <w:proofErr w:type="spellStart"/>
      <w:r w:rsidR="006955CE">
        <w:rPr>
          <w:b/>
          <w:sz w:val="24"/>
          <w:szCs w:val="24"/>
          <w:u w:val="single"/>
          <w:lang w:val="hr-HR"/>
        </w:rPr>
        <w:t>09</w:t>
      </w:r>
      <w:proofErr w:type="spellEnd"/>
      <w:r w:rsidR="00337916">
        <w:rPr>
          <w:b/>
          <w:sz w:val="24"/>
          <w:szCs w:val="24"/>
          <w:u w:val="single"/>
          <w:lang w:val="hr-HR"/>
        </w:rPr>
        <w:t>,</w:t>
      </w:r>
      <w:proofErr w:type="spellStart"/>
      <w:r w:rsidR="006955CE">
        <w:rPr>
          <w:b/>
          <w:sz w:val="24"/>
          <w:szCs w:val="24"/>
          <w:u w:val="single"/>
          <w:lang w:val="hr-HR"/>
        </w:rPr>
        <w:t>15</w:t>
      </w:r>
      <w:proofErr w:type="spellEnd"/>
      <w:r w:rsidRPr="00D3689E">
        <w:rPr>
          <w:b/>
          <w:sz w:val="24"/>
          <w:szCs w:val="24"/>
          <w:u w:val="single"/>
          <w:lang w:val="hr-HR"/>
        </w:rPr>
        <w:t xml:space="preserve"> sati</w:t>
      </w:r>
    </w:p>
    <w:p w:rsidRDefault="008B28BC" w:rsidP="008B28BC" w:rsidR="008B28BC" w:rsidRPr="00D3689E">
      <w:pPr>
        <w:overflowPunct w:val="false"/>
        <w:autoSpaceDE w:val="false"/>
        <w:autoSpaceDN w:val="false"/>
        <w:adjustRightInd w:val="false"/>
        <w:ind w:firstLine="720"/>
        <w:jc w:val="both"/>
        <w:rPr>
          <w:sz w:val="24"/>
          <w:szCs w:val="24"/>
          <w:lang w:val="hr-HR"/>
        </w:rPr>
      </w:pPr>
    </w:p>
    <w:p w:rsidRDefault="008B28BC" w:rsidP="00AE5BE9" w:rsidR="008B28BC">
      <w:p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>kod Tr</w:t>
      </w:r>
      <w:r w:rsidR="00337916">
        <w:rPr>
          <w:sz w:val="24"/>
          <w:szCs w:val="24"/>
          <w:lang w:val="hr-HR"/>
        </w:rPr>
        <w:t>govačkog suda u Zagrebu, soba</w:t>
      </w:r>
      <w:r w:rsidR="00C7522A">
        <w:rPr>
          <w:sz w:val="24"/>
          <w:szCs w:val="24"/>
          <w:lang w:val="hr-HR"/>
        </w:rPr>
        <w:t xml:space="preserve"> </w:t>
      </w:r>
      <w:proofErr w:type="spellStart"/>
      <w:r w:rsidR="004147FD">
        <w:rPr>
          <w:sz w:val="24"/>
          <w:szCs w:val="24"/>
          <w:lang w:val="hr-HR"/>
        </w:rPr>
        <w:t>94</w:t>
      </w:r>
      <w:proofErr w:type="spellEnd"/>
      <w:r w:rsidR="004147FD">
        <w:rPr>
          <w:sz w:val="24"/>
          <w:szCs w:val="24"/>
          <w:lang w:val="hr-HR"/>
        </w:rPr>
        <w:t>/</w:t>
      </w:r>
      <w:r w:rsidR="00C7522A">
        <w:rPr>
          <w:sz w:val="24"/>
          <w:szCs w:val="24"/>
          <w:lang w:val="hr-HR"/>
        </w:rPr>
        <w:t>II</w:t>
      </w:r>
      <w:r w:rsidR="00091691">
        <w:rPr>
          <w:sz w:val="24"/>
          <w:szCs w:val="24"/>
          <w:lang w:val="hr-HR"/>
        </w:rPr>
        <w:t xml:space="preserve">, Petrinjska 8, </w:t>
      </w:r>
      <w:r w:rsidRPr="00D3689E">
        <w:rPr>
          <w:sz w:val="24"/>
          <w:szCs w:val="24"/>
          <w:lang w:val="hr-HR"/>
        </w:rPr>
        <w:t>sa slijedećim dnevnim</w:t>
      </w:r>
      <w:r w:rsidR="006F1791">
        <w:rPr>
          <w:sz w:val="24"/>
          <w:szCs w:val="24"/>
          <w:lang w:val="hr-HR"/>
        </w:rPr>
        <w:t xml:space="preserve"> </w:t>
      </w:r>
      <w:r w:rsidRPr="00D3689E">
        <w:rPr>
          <w:sz w:val="24"/>
          <w:szCs w:val="24"/>
          <w:lang w:val="hr-HR"/>
        </w:rPr>
        <w:t>redom:</w:t>
      </w:r>
    </w:p>
    <w:p w:rsidRDefault="00AC73FA" w:rsidP="00AE5BE9" w:rsidR="008B28BC" w:rsidRPr="00AE5BE9">
      <w:pPr>
        <w:overflowPunct w:val="false"/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 w:rsidRPr="00AE5BE9">
        <w:rPr>
          <w:sz w:val="24"/>
          <w:szCs w:val="24"/>
          <w:lang w:val="hr-HR"/>
        </w:rPr>
        <w:t>Podnošenje završnog izvješća i završn</w:t>
      </w:r>
      <w:r w:rsidR="004147FD" w:rsidRPr="00AE5BE9">
        <w:rPr>
          <w:sz w:val="24"/>
          <w:szCs w:val="24"/>
          <w:lang w:val="hr-HR"/>
        </w:rPr>
        <w:t>og računa stečajnog upravitelja</w:t>
      </w:r>
      <w:r w:rsidR="006955CE">
        <w:rPr>
          <w:sz w:val="24"/>
          <w:szCs w:val="24"/>
          <w:lang w:val="hr-HR"/>
        </w:rPr>
        <w:t>.</w:t>
      </w:r>
    </w:p>
    <w:p w:rsidRDefault="0009644E" w:rsidR="0009644E" w:rsidRPr="00D3689E">
      <w:pPr>
        <w:jc w:val="both"/>
        <w:rPr>
          <w:sz w:val="24"/>
          <w:szCs w:val="24"/>
          <w:lang w:val="hr-HR"/>
        </w:rPr>
      </w:pPr>
    </w:p>
    <w:p w:rsidRDefault="00D03799" w:rsidP="00B55DA4" w:rsidR="0009644E" w:rsidRPr="00D3689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</w:t>
      </w:r>
      <w:r w:rsidR="00F83988" w:rsidRPr="00D3689E">
        <w:rPr>
          <w:sz w:val="24"/>
          <w:szCs w:val="24"/>
          <w:lang w:val="hr-HR"/>
        </w:rPr>
        <w:t>Zagreb</w:t>
      </w:r>
      <w:r>
        <w:rPr>
          <w:sz w:val="24"/>
          <w:szCs w:val="24"/>
          <w:lang w:val="hr-HR"/>
        </w:rPr>
        <w:t>u</w:t>
      </w:r>
      <w:r w:rsidR="00091691">
        <w:rPr>
          <w:sz w:val="24"/>
          <w:szCs w:val="24"/>
          <w:lang w:val="hr-HR"/>
        </w:rPr>
        <w:t xml:space="preserve">, </w:t>
      </w:r>
      <w:r w:rsidR="006955CE">
        <w:rPr>
          <w:sz w:val="24"/>
          <w:szCs w:val="24"/>
          <w:lang w:val="hr-HR"/>
        </w:rPr>
        <w:t>7</w:t>
      </w:r>
      <w:r w:rsidR="004147FD">
        <w:rPr>
          <w:sz w:val="24"/>
          <w:szCs w:val="24"/>
          <w:lang w:val="hr-HR"/>
        </w:rPr>
        <w:t xml:space="preserve">. </w:t>
      </w:r>
      <w:r w:rsidR="006955CE">
        <w:rPr>
          <w:sz w:val="24"/>
          <w:szCs w:val="24"/>
          <w:lang w:val="hr-HR"/>
        </w:rPr>
        <w:t>rujna</w:t>
      </w:r>
      <w:r w:rsidR="00AE5BE9">
        <w:rPr>
          <w:sz w:val="24"/>
          <w:szCs w:val="24"/>
          <w:lang w:val="hr-HR"/>
        </w:rPr>
        <w:t xml:space="preserve"> </w:t>
      </w:r>
      <w:proofErr w:type="spellStart"/>
      <w:r w:rsidR="00AE5BE9">
        <w:rPr>
          <w:sz w:val="24"/>
          <w:szCs w:val="24"/>
          <w:lang w:val="hr-HR"/>
        </w:rPr>
        <w:t>2017</w:t>
      </w:r>
      <w:proofErr w:type="spellEnd"/>
      <w:r w:rsidR="004147FD">
        <w:rPr>
          <w:sz w:val="24"/>
          <w:szCs w:val="24"/>
          <w:lang w:val="hr-HR"/>
        </w:rPr>
        <w:t>.</w:t>
      </w:r>
    </w:p>
    <w:p w:rsidRDefault="0009644E" w:rsidR="0009644E" w:rsidRPr="00D3689E">
      <w:pPr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="00931DB5" w:rsidRPr="00D3689E">
        <w:rPr>
          <w:sz w:val="24"/>
          <w:szCs w:val="24"/>
          <w:lang w:val="hr-HR"/>
        </w:rPr>
        <w:tab/>
      </w:r>
      <w:r w:rsidR="00064328">
        <w:rPr>
          <w:sz w:val="24"/>
          <w:szCs w:val="24"/>
          <w:lang w:val="hr-HR"/>
        </w:rPr>
        <w:t xml:space="preserve">           </w:t>
      </w:r>
      <w:r w:rsidR="00BA3C51">
        <w:rPr>
          <w:sz w:val="24"/>
          <w:szCs w:val="24"/>
          <w:lang w:val="hr-HR"/>
        </w:rPr>
        <w:t xml:space="preserve">          </w:t>
      </w:r>
      <w:r w:rsidR="00F83988" w:rsidRPr="00D3689E">
        <w:rPr>
          <w:sz w:val="24"/>
          <w:szCs w:val="24"/>
          <w:lang w:val="hr-HR"/>
        </w:rPr>
        <w:t>SUDAC</w:t>
      </w:r>
      <w:r w:rsidRPr="00D3689E">
        <w:rPr>
          <w:sz w:val="24"/>
          <w:szCs w:val="24"/>
          <w:lang w:val="hr-HR"/>
        </w:rPr>
        <w:t>:</w:t>
      </w:r>
    </w:p>
    <w:p w:rsidRDefault="0009644E" w:rsidP="00160515" w:rsidR="00064328" w:rsidRPr="00381480">
      <w:pPr>
        <w:jc w:val="both"/>
        <w:rPr>
          <w:sz w:val="24"/>
          <w:szCs w:val="24"/>
          <w:lang w:val="hr-HR"/>
        </w:rPr>
      </w:pP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Pr="00D3689E">
        <w:rPr>
          <w:sz w:val="24"/>
          <w:szCs w:val="24"/>
          <w:lang w:val="hr-HR"/>
        </w:rPr>
        <w:tab/>
      </w:r>
      <w:r w:rsidR="00064328">
        <w:rPr>
          <w:sz w:val="24"/>
          <w:szCs w:val="24"/>
          <w:lang w:val="hr-HR"/>
        </w:rPr>
        <w:tab/>
      </w:r>
      <w:r w:rsidR="00BA3C51">
        <w:rPr>
          <w:sz w:val="24"/>
          <w:szCs w:val="24"/>
          <w:lang w:val="hr-HR"/>
        </w:rPr>
        <w:t xml:space="preserve">       </w:t>
      </w:r>
      <w:r w:rsidR="007743FC" w:rsidRPr="00D3689E">
        <w:rPr>
          <w:sz w:val="24"/>
          <w:szCs w:val="24"/>
          <w:lang w:val="hr-HR"/>
        </w:rPr>
        <w:t xml:space="preserve">Nevenka </w:t>
      </w:r>
      <w:r w:rsidR="00F83988" w:rsidRPr="00D3689E">
        <w:rPr>
          <w:sz w:val="24"/>
          <w:szCs w:val="24"/>
          <w:lang w:val="hr-HR"/>
        </w:rPr>
        <w:t xml:space="preserve">Siladi </w:t>
      </w:r>
      <w:r w:rsidR="007743FC" w:rsidRPr="00D3689E">
        <w:rPr>
          <w:sz w:val="24"/>
          <w:szCs w:val="24"/>
          <w:lang w:val="hr-HR"/>
        </w:rPr>
        <w:t>Rstić</w:t>
      </w:r>
      <w:r w:rsidR="008713DE">
        <w:rPr>
          <w:sz w:val="24"/>
          <w:szCs w:val="24"/>
          <w:lang w:val="hr-HR"/>
        </w:rPr>
        <w:t>,v.r.</w:t>
      </w:r>
    </w:p>
    <w:p w:rsidRDefault="007A5B2F" w:rsidP="00160515" w:rsidR="007A5B2F">
      <w:pPr>
        <w:jc w:val="both"/>
        <w:rPr>
          <w:i/>
          <w:sz w:val="24"/>
          <w:szCs w:val="24"/>
          <w:lang w:val="hr-HR"/>
        </w:rPr>
      </w:pPr>
    </w:p>
    <w:p w:rsidRDefault="007A5B2F" w:rsidP="00160515" w:rsidR="007A5B2F">
      <w:pPr>
        <w:jc w:val="both"/>
        <w:rPr>
          <w:i/>
          <w:sz w:val="24"/>
          <w:szCs w:val="24"/>
          <w:lang w:val="hr-HR"/>
        </w:rPr>
      </w:pPr>
    </w:p>
    <w:p w:rsidRDefault="00064328" w:rsidP="00160515" w:rsidR="00064328" w:rsidRPr="00064328">
      <w:pPr>
        <w:jc w:val="both"/>
        <w:rPr>
          <w:i/>
          <w:sz w:val="24"/>
          <w:szCs w:val="24"/>
          <w:lang w:val="hr-HR"/>
        </w:rPr>
      </w:pPr>
      <w:r w:rsidRPr="00064328">
        <w:rPr>
          <w:i/>
          <w:sz w:val="24"/>
          <w:szCs w:val="24"/>
          <w:lang w:val="hr-HR"/>
        </w:rPr>
        <w:t>Uputa o pravnom lijeku:</w:t>
      </w:r>
    </w:p>
    <w:p w:rsidRDefault="00064328" w:rsidP="00160515" w:rsidR="00064328" w:rsidRPr="00064328">
      <w:pPr>
        <w:jc w:val="both"/>
        <w:rPr>
          <w:i/>
          <w:sz w:val="24"/>
          <w:szCs w:val="24"/>
          <w:lang w:val="hr-HR"/>
        </w:rPr>
      </w:pPr>
      <w:r w:rsidRPr="00064328">
        <w:rPr>
          <w:i/>
          <w:sz w:val="24"/>
          <w:szCs w:val="24"/>
          <w:lang w:val="hr-HR"/>
        </w:rPr>
        <w:t xml:space="preserve">Protiv ovog </w:t>
      </w:r>
      <w:r w:rsidR="00A428FF">
        <w:rPr>
          <w:i/>
          <w:sz w:val="24"/>
          <w:szCs w:val="24"/>
          <w:lang w:val="hr-HR"/>
        </w:rPr>
        <w:t>Zaključka</w:t>
      </w:r>
      <w:r w:rsidRPr="00064328">
        <w:rPr>
          <w:i/>
          <w:sz w:val="24"/>
          <w:szCs w:val="24"/>
          <w:lang w:val="hr-HR"/>
        </w:rPr>
        <w:t xml:space="preserve"> nije dopuštena žalba (čl. </w:t>
      </w:r>
      <w:proofErr w:type="spellStart"/>
      <w:r>
        <w:rPr>
          <w:i/>
          <w:sz w:val="24"/>
          <w:szCs w:val="24"/>
          <w:lang w:val="hr-HR"/>
        </w:rPr>
        <w:t>11</w:t>
      </w:r>
      <w:proofErr w:type="spellEnd"/>
      <w:r w:rsidRPr="00064328">
        <w:rPr>
          <w:i/>
          <w:sz w:val="24"/>
          <w:szCs w:val="24"/>
          <w:lang w:val="hr-HR"/>
        </w:rPr>
        <w:t xml:space="preserve"> st. </w:t>
      </w:r>
      <w:r>
        <w:rPr>
          <w:i/>
          <w:sz w:val="24"/>
          <w:szCs w:val="24"/>
          <w:lang w:val="hr-HR"/>
        </w:rPr>
        <w:t>9</w:t>
      </w:r>
      <w:r w:rsidRPr="00064328">
        <w:rPr>
          <w:i/>
          <w:sz w:val="24"/>
          <w:szCs w:val="24"/>
          <w:lang w:val="hr-HR"/>
        </w:rPr>
        <w:t xml:space="preserve"> </w:t>
      </w:r>
      <w:proofErr w:type="spellStart"/>
      <w:r w:rsidRPr="00064328">
        <w:rPr>
          <w:i/>
          <w:sz w:val="24"/>
          <w:szCs w:val="24"/>
          <w:lang w:val="hr-HR"/>
        </w:rPr>
        <w:t>SZ</w:t>
      </w:r>
      <w:proofErr w:type="spellEnd"/>
      <w:r w:rsidRPr="00064328">
        <w:rPr>
          <w:i/>
          <w:sz w:val="24"/>
          <w:szCs w:val="24"/>
          <w:lang w:val="hr-HR"/>
        </w:rPr>
        <w:t>)</w:t>
      </w:r>
    </w:p>
    <w:p w:rsidRDefault="00064328" w:rsidP="00160515" w:rsidR="00064328">
      <w:pPr>
        <w:jc w:val="both"/>
        <w:rPr>
          <w:sz w:val="24"/>
          <w:szCs w:val="24"/>
          <w:lang w:val="hr-HR"/>
        </w:rPr>
      </w:pPr>
    </w:p>
    <w:p w:rsidRDefault="008713DE" w:rsidP="00324504" w:rsidR="008713DE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8713DE" w:rsidP="00324504" w:rsidR="008713DE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1B292C" w:rsidP="00160515" w:rsidR="001B292C">
      <w:pPr>
        <w:jc w:val="both"/>
        <w:rPr>
          <w:sz w:val="24"/>
          <w:szCs w:val="24"/>
          <w:lang w:val="hr-HR"/>
        </w:rPr>
      </w:pPr>
    </w:p>
    <w:p w:rsidRDefault="001B292C" w:rsidP="00160515" w:rsidR="001B292C">
      <w:pPr>
        <w:jc w:val="both"/>
        <w:rPr>
          <w:sz w:val="24"/>
          <w:szCs w:val="24"/>
          <w:lang w:val="hr-HR"/>
        </w:rPr>
      </w:pPr>
    </w:p>
    <w:sectPr w:rsidSect="006F1791" w:rsidR="001B292C">
      <w:headerReference w:type="default" r:id="rId10"/>
      <w:pgSz w:h="15840" w:w="12240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E0D" w:rsidR="00B26E0D">
      <w:r>
        <w:separator/>
      </w:r>
    </w:p>
  </w:endnote>
  <w:endnote w:id="0" w:type="continuationSeparator">
    <w:p w:rsidRDefault="00B26E0D" w:rsidR="00B26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E0D" w:rsidR="00B26E0D">
      <w:r>
        <w:separator/>
      </w:r>
    </w:p>
  </w:footnote>
  <w:footnote w:id="0" w:type="continuationSeparator">
    <w:p w:rsidRDefault="00B26E0D" w:rsidR="00B26E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7FD" w:rsidR="00BD41F1" w:rsidRPr="001B292C">
    <w:pPr>
      <w:pStyle w:val="Zaglavlje"/>
      <w:rPr>
        <w:b/>
        <w:i/>
        <w:sz w:val="24"/>
        <w:szCs w:val="24"/>
        <w:u w:val="single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468630</wp:posOffset>
          </wp:positionH>
          <wp:positionV relativeFrom="paragraph">
            <wp:posOffset>147955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B292C">
      <w:tab/>
    </w:r>
    <w:r w:rsidR="001B292C">
      <w:tab/>
    </w:r>
  </w:p>
  <w:p w:rsidRDefault="00BD41F1" w:rsidP="00064328" w:rsidR="00BD41F1">
    <w:pPr>
      <w:pStyle w:val="Zaglavlje"/>
      <w:jc w:val="right"/>
      <w:rPr>
        <w:sz w:val="24"/>
        <w:szCs w:val="24"/>
        <w:lang w:val="hr-HR"/>
      </w:rPr>
    </w:pPr>
  </w:p>
  <w:p w:rsidRDefault="004147FD" w:rsidP="004147FD" w:rsidR="00BD41F1">
    <w:pPr>
      <w:pStyle w:val="Zaglavlje"/>
      <w:tabs>
        <w:tab w:pos="4536" w:val="clear"/>
        <w:tab w:pos="9072" w:val="clear"/>
        <w:tab w:pos="675" w:val="left"/>
        <w:tab w:pos="9404" w:val="right"/>
      </w:tabs>
      <w:rPr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proofErr w:type="spellStart"/>
    <w:r w:rsidR="00F74575">
      <w:rPr>
        <w:sz w:val="24"/>
        <w:szCs w:val="24"/>
        <w:lang w:val="hr-HR"/>
      </w:rPr>
      <w:t>47.</w:t>
    </w:r>
    <w:r w:rsidR="00BD41F1">
      <w:rPr>
        <w:sz w:val="24"/>
        <w:szCs w:val="24"/>
        <w:lang w:val="hr-HR"/>
      </w:rPr>
      <w:t>St</w:t>
    </w:r>
    <w:proofErr w:type="spellEnd"/>
    <w:r w:rsidR="00BD41F1">
      <w:rPr>
        <w:sz w:val="24"/>
        <w:szCs w:val="24"/>
        <w:lang w:val="hr-HR"/>
      </w:rPr>
      <w:t>-</w:t>
    </w:r>
    <w:proofErr w:type="spellStart"/>
    <w:r w:rsidR="006955CE">
      <w:rPr>
        <w:sz w:val="24"/>
        <w:szCs w:val="24"/>
        <w:lang w:val="hr-HR"/>
      </w:rPr>
      <w:t>478</w:t>
    </w:r>
    <w:proofErr w:type="spellEnd"/>
    <w:r w:rsidR="006955CE">
      <w:rPr>
        <w:sz w:val="24"/>
        <w:szCs w:val="24"/>
        <w:lang w:val="hr-HR"/>
      </w:rPr>
      <w:t>/</w:t>
    </w:r>
    <w:proofErr w:type="spellStart"/>
    <w:r w:rsidR="006955CE">
      <w:rPr>
        <w:sz w:val="24"/>
        <w:szCs w:val="24"/>
        <w:lang w:val="hr-HR"/>
      </w:rPr>
      <w:t>11</w:t>
    </w:r>
    <w:proofErr w:type="spellEnd"/>
  </w:p>
  <w:p w:rsidRDefault="00C87AF8" w:rsidP="00801BBE" w:rsidR="003A6796">
    <w:pPr>
      <w:pStyle w:val="Zaglavlje"/>
      <w:tabs>
        <w:tab w:pos="4536" w:val="clear"/>
        <w:tab w:pos="9072" w:val="clear"/>
        <w:tab w:pos="510" w:val="left"/>
      </w:tabs>
      <w:spacing w:lineRule="auto" w:line="360"/>
      <w:rPr>
        <w:lang w:val="hr-HR"/>
      </w:rPr>
    </w:pPr>
    <w:r>
      <w:rPr>
        <w:lang w:val="hr-HR"/>
      </w:rPr>
      <w:tab/>
    </w:r>
  </w:p>
  <w:p w:rsidRDefault="004147FD" w:rsidP="00713C46" w:rsidR="004147FD">
    <w:pPr>
      <w:ind w:left="426"/>
      <w:jc w:val="both"/>
      <w:rPr>
        <w:sz w:val="24"/>
        <w:szCs w:val="24"/>
        <w:lang w:val="hr-HR"/>
      </w:rPr>
    </w:pPr>
  </w:p>
  <w:p w:rsidRDefault="004147FD" w:rsidP="00713C46" w:rsidR="004147FD">
    <w:pPr>
      <w:ind w:left="426"/>
      <w:jc w:val="both"/>
      <w:rPr>
        <w:sz w:val="24"/>
        <w:szCs w:val="24"/>
        <w:lang w:val="hr-HR"/>
      </w:rPr>
    </w:pPr>
  </w:p>
  <w:p w:rsidRDefault="003A6796" w:rsidP="00713C46" w:rsidR="003A6796" w:rsidRPr="007C087A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Republika Hrvatska</w:t>
    </w:r>
  </w:p>
  <w:p w:rsidRDefault="003A6796" w:rsidP="00713C46" w:rsidR="003A6796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Trgovački sud u Zagrebu</w:t>
    </w:r>
  </w:p>
  <w:p w:rsidRDefault="003A6796" w:rsidP="00713C46" w:rsidR="003A6796" w:rsidRPr="003A6796">
    <w:pPr>
      <w:ind w:left="426"/>
      <w:jc w:val="both"/>
      <w:rPr>
        <w:sz w:val="24"/>
        <w:szCs w:val="24"/>
        <w:lang w:val="hr-HR"/>
      </w:rPr>
    </w:pPr>
    <w:r w:rsidRPr="007C087A">
      <w:rPr>
        <w:sz w:val="24"/>
        <w:szCs w:val="24"/>
        <w:lang w:val="hr-HR"/>
      </w:rPr>
      <w:t>Zagreb,</w:t>
    </w:r>
    <w:r w:rsidR="004147FD">
      <w:rPr>
        <w:sz w:val="24"/>
        <w:szCs w:val="24"/>
        <w:lang w:val="hr-HR"/>
      </w:rPr>
      <w:t xml:space="preserve"> </w:t>
    </w:r>
    <w:proofErr w:type="spellStart"/>
    <w:r w:rsidR="004147FD">
      <w:rPr>
        <w:sz w:val="24"/>
        <w:szCs w:val="24"/>
        <w:lang w:val="hr-HR"/>
      </w:rPr>
      <w:t>Amruševa</w:t>
    </w:r>
    <w:proofErr w:type="spellEnd"/>
    <w:r w:rsidR="004147FD">
      <w:rPr>
        <w:sz w:val="24"/>
        <w:szCs w:val="24"/>
        <w:lang w:val="hr-HR"/>
      </w:rPr>
      <w:t xml:space="preserve"> 2/II(</w:t>
    </w:r>
    <w:proofErr w:type="spellStart"/>
    <w:r w:rsidR="004147FD">
      <w:rPr>
        <w:sz w:val="24"/>
        <w:szCs w:val="24"/>
        <w:lang w:val="hr-HR"/>
      </w:rPr>
      <w:t>pp.432</w:t>
    </w:r>
    <w:proofErr w:type="spellEnd"/>
    <w:r w:rsidR="004147FD">
      <w:rPr>
        <w:sz w:val="24"/>
        <w:szCs w:val="24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35B40"/>
    <w:multiLevelType w:val="hybridMultilevel"/>
    <w:tmpl w:val="2CC6FB6A"/>
    <w:lvl w:tplc="DEAAC3B2" w:ilvl="0">
      <w:start w:val="2"/>
      <w:numFmt w:val="upperRoman"/>
      <w:lvlText w:val="%1."/>
      <w:lvlJc w:val="left"/>
      <w:pPr>
        <w:tabs>
          <w:tab w:pos="1770" w:val="num"/>
        </w:tabs>
        <w:ind w:hanging="105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F55EBD"/>
    <w:multiLevelType w:val="hybridMultilevel"/>
    <w:tmpl w:val="53647494"/>
    <w:lvl w:tplc="2BF839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5D5909"/>
    <w:multiLevelType w:val="hybridMultilevel"/>
    <w:tmpl w:val="1E68ED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FF74A3"/>
    <w:multiLevelType w:val="hybridMultilevel"/>
    <w:tmpl w:val="F89C22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E35AD3"/>
    <w:multiLevelType w:val="hybridMultilevel"/>
    <w:tmpl w:val="B4A48EEC"/>
    <w:lvl w:tplc="92DEC3A8" w:ilvl="0">
      <w:start w:val="1"/>
      <w:numFmt w:val="upperRoman"/>
      <w:lvlText w:val="%1.)"/>
      <w:lvlJc w:val="left"/>
      <w:pPr>
        <w:ind w:hanging="720" w:left="24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5">
    <w:nsid w:val="22775B1A"/>
    <w:multiLevelType w:val="hybridMultilevel"/>
    <w:tmpl w:val="CE869AA0"/>
    <w:lvl w:tplc="F5D81A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42602E"/>
    <w:multiLevelType w:val="hybridMultilevel"/>
    <w:tmpl w:val="BF3275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8">
    <w:nsid w:val="4C7603C2"/>
    <w:multiLevelType w:val="hybridMultilevel"/>
    <w:tmpl w:val="721865EA"/>
    <w:lvl w:tplc="A77A7874" w:ilvl="0">
      <w:start w:val="1"/>
      <w:numFmt w:val="bullet"/>
      <w:lvlText w:val="–"/>
      <w:lvlJc w:val="left"/>
      <w:pPr>
        <w:tabs>
          <w:tab w:pos="1140" w:val="num"/>
        </w:tabs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9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0">
    <w:nsid w:val="6E934212"/>
    <w:multiLevelType w:val="hybridMultilevel"/>
    <w:tmpl w:val="7B0E5DE6"/>
    <w:lvl w:tplc="A6160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F5B547D"/>
    <w:multiLevelType w:val="hybridMultilevel"/>
    <w:tmpl w:val="319EDD24"/>
    <w:lvl w:tplc="3A982282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9"/>
  </w:num>
  <w:num w:numId="7">
    <w:abstractNumId w:val="6"/>
  </w:num>
  <w:num w:numId="8">
    <w:abstractNumId w:val="11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6FB"/>
    <w:rsid w:val="00024A10"/>
    <w:rsid w:val="00044A3C"/>
    <w:rsid w:val="00055D7F"/>
    <w:rsid w:val="00063E46"/>
    <w:rsid w:val="00064328"/>
    <w:rsid w:val="00091691"/>
    <w:rsid w:val="0009644E"/>
    <w:rsid w:val="001351DB"/>
    <w:rsid w:val="00160515"/>
    <w:rsid w:val="001A0871"/>
    <w:rsid w:val="001B292C"/>
    <w:rsid w:val="001D4EB5"/>
    <w:rsid w:val="001F7229"/>
    <w:rsid w:val="00202266"/>
    <w:rsid w:val="00250345"/>
    <w:rsid w:val="00283171"/>
    <w:rsid w:val="002F33EE"/>
    <w:rsid w:val="00337916"/>
    <w:rsid w:val="00381480"/>
    <w:rsid w:val="003A6796"/>
    <w:rsid w:val="003F1055"/>
    <w:rsid w:val="004075E4"/>
    <w:rsid w:val="004147FD"/>
    <w:rsid w:val="004302E3"/>
    <w:rsid w:val="004716A7"/>
    <w:rsid w:val="004A45BD"/>
    <w:rsid w:val="004D59F1"/>
    <w:rsid w:val="005029CF"/>
    <w:rsid w:val="005042E6"/>
    <w:rsid w:val="00513678"/>
    <w:rsid w:val="00523463"/>
    <w:rsid w:val="00581EC7"/>
    <w:rsid w:val="00590D16"/>
    <w:rsid w:val="005C0A1E"/>
    <w:rsid w:val="0060734C"/>
    <w:rsid w:val="006258CA"/>
    <w:rsid w:val="00632026"/>
    <w:rsid w:val="00690427"/>
    <w:rsid w:val="0069211C"/>
    <w:rsid w:val="006955CE"/>
    <w:rsid w:val="006F1791"/>
    <w:rsid w:val="006F5F68"/>
    <w:rsid w:val="006F645B"/>
    <w:rsid w:val="00713C46"/>
    <w:rsid w:val="007336FB"/>
    <w:rsid w:val="007743FC"/>
    <w:rsid w:val="00787A38"/>
    <w:rsid w:val="007A5B2F"/>
    <w:rsid w:val="007F1A96"/>
    <w:rsid w:val="00801BBE"/>
    <w:rsid w:val="008713DE"/>
    <w:rsid w:val="008B28BC"/>
    <w:rsid w:val="008D717A"/>
    <w:rsid w:val="00931DB5"/>
    <w:rsid w:val="00A428FF"/>
    <w:rsid w:val="00A701A4"/>
    <w:rsid w:val="00AC73FA"/>
    <w:rsid w:val="00AE5BE9"/>
    <w:rsid w:val="00B26E0D"/>
    <w:rsid w:val="00B55DA4"/>
    <w:rsid w:val="00BA3C51"/>
    <w:rsid w:val="00BD41F1"/>
    <w:rsid w:val="00C46FE1"/>
    <w:rsid w:val="00C67054"/>
    <w:rsid w:val="00C7522A"/>
    <w:rsid w:val="00C87AF8"/>
    <w:rsid w:val="00CB16C3"/>
    <w:rsid w:val="00CB224B"/>
    <w:rsid w:val="00CB4D01"/>
    <w:rsid w:val="00D007D8"/>
    <w:rsid w:val="00D03799"/>
    <w:rsid w:val="00D30974"/>
    <w:rsid w:val="00D3689E"/>
    <w:rsid w:val="00D62B49"/>
    <w:rsid w:val="00D736E3"/>
    <w:rsid w:val="00D8486F"/>
    <w:rsid w:val="00D97261"/>
    <w:rsid w:val="00EA4461"/>
    <w:rsid w:val="00EA52A9"/>
    <w:rsid w:val="00EB74E1"/>
    <w:rsid w:val="00EF0228"/>
    <w:rsid w:val="00F00D7A"/>
    <w:rsid w:val="00F74575"/>
    <w:rsid w:val="00F75512"/>
    <w:rsid w:val="00F83988"/>
    <w:rsid w:val="00FA32D3"/>
    <w:rsid w:val="00FB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left="720"/>
      <w:jc w:val="both"/>
    </w:pPr>
    <w:rPr>
      <w:rFonts w:hAnsi="Arial" w:ascii="Arial"/>
      <w:sz w:val="24"/>
      <w:lang w:val="en-GB"/>
    </w:rPr>
  </w:style>
  <w:style w:styleId="Tekstbalonia" w:type="paragraph">
    <w:name w:val="Balloon Text"/>
    <w:basedOn w:val="Normal"/>
    <w:semiHidden/>
    <w:rsid w:val="006F645B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6F179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rsid w:val="0006432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64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3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3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3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3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left="720"/>
      <w:jc w:val="both"/>
    </w:pPr>
    <w:rPr>
      <w:rFonts w:ascii="Arial" w:hAnsi="Arial"/>
      <w:sz w:val="24"/>
      <w:lang w:val="en-GB"/>
    </w:rPr>
  </w:style>
  <w:style w:styleId="Tekstbalonia" w:type="paragraph">
    <w:name w:val="Balloon Text"/>
    <w:basedOn w:val="Normal"/>
    <w:semiHidden/>
    <w:rsid w:val="006F645B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6F1791"/>
    <w:pPr>
      <w:ind w:left="720"/>
    </w:pPr>
    <w:rPr>
      <w:sz w:val="24"/>
      <w:szCs w:val="24"/>
      <w:lang w:val="hr-HR"/>
    </w:rPr>
  </w:style>
  <w:style w:styleId="Zaglavlje" w:type="paragraph">
    <w:name w:val="header"/>
    <w:basedOn w:val="Normal"/>
    <w:rsid w:val="0006432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64328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C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3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3D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3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3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likvidaciji; Niko Maleta; Zoran Maleta</izvorni_sadrzaj>
    <derivirana_varijabla naziv="DomainObject.Predmet.StrankaFormated_1">  MI - VI AUTO d.o.o. u likvidaciji; Niko Maleta; Zoran Maleta</derivirana_varijabla>
  </DomainObject.Predmet.StrankaFormated>
  <DomainObject.Predmet.StrankaFormatedOIB>
    <izvorni_sadrzaj>  MI - VI AUTO d.o.o. u likvidaciji, OIB 79937807440; Niko Maleta, OIB 34379484757; Zoran Maleta, OIB 84823224553</izvorni_sadrzaj>
    <derivirana_varijabla naziv="DomainObject.Predmet.StrankaFormatedOIB_1">  MI - VI AUTO d.o.o. u likvidaciji, OIB 79937807440; Niko Maleta, OIB 34379484757; Zoran Maleta, OIB 84823224553</derivirana_varijabla>
  </DomainObject.Predmet.StrankaFormatedOIB>
  <DomainObject.Predmet.StrankaFormatedWithAdress>
    <izvorni_sadrzaj> MI - VI AUTO d.o.o. u likvidaciji, VARAŽDINSKA 29, POPOVEC SESVETE; Niko Maleta, Glavna Ulica 73 D, 10360 Sesvete; Zoran Maleta, Glavna Ulica 73 D, 10360 Sesvete</izvorni_sadrzaj>
    <derivirana_varijabla naziv="DomainObject.Predmet.StrankaFormatedWithAdress_1"> MI - VI AUTO d.o.o. u likvidaciji, VARAŽDINSKA 29, POPOVEC SESVETE; Niko Maleta, Glavna Ulica 73 D, 10360 Sesvete; Zoran Maleta, Glavna Ulica 73 D, 10360 Sesvete</derivirana_varijabla>
  </DomainObject.Predmet.StrankaFormatedWithAdress>
  <DomainObject.Predmet.StrankaFormatedWithAdressOIB>
    <izvorni_sadrzaj> MI - VI AUTO d.o.o. u likvidaciji, OIB 79937807440, VARAŽDINSKA 29, POPOVEC SESVETE; Niko Maleta, OIB 34379484757, Glavna Ulica 73 D, 10360 Sesvete; Zoran Maleta, OIB 84823224553, Glavna Ulica 73 D, 10360 Sesvete</izvorni_sadrzaj>
    <derivirana_varijabla naziv="DomainObject.Predmet.StrankaFormatedWithAdressOIB_1"> MI - VI AUTO d.o.o. u likvidaciji, OIB 79937807440, VARAŽDINSKA 29, POPOVEC SESVETE; Niko Maleta, OIB 34379484757, Glavna Ulica 73 D, 10360 Sesvete; Zoran Maleta, OIB 84823224553, Glavna Ulica 73 D, 10360 Sesvete</derivirana_varijabla>
  </DomainObject.Predmet.StrankaFormatedWithAdressOIB>
  <DomainObject.Predmet.StrankaWithAdress>
    <izvorni_sadrzaj>MI - VI AUTO d.o.o. u likvidaciji VARAŽDINSKA 29,POPOVEC SESVETE,Niko Maleta Glavna Ulica 73 D,10360 Sesvete,Zoran Maleta Glavna Ulica 73 D,10360 Sesvete</izvorni_sadrzaj>
    <derivirana_varijabla naziv="DomainObject.Predmet.StrankaWithAdress_1">MI - VI AUTO d.o.o. u likvidaciji VARAŽDINSKA 29,POPOVEC SESVETE,Niko Maleta Glavna Ulica 73 D,10360 Sesvete,Zoran Maleta Glavna Ulica 73 D,10360 Sesvete</derivirana_varijabla>
  </DomainObject.Predmet.StrankaWithAdress>
  <DomainObject.Predmet.StrankaWithAdressOIB>
    <izvorni_sadrzaj>MI - VI AUTO d.o.o. u likvidaciji, OIB 79937807440, VARAŽDINSKA 29,POPOVEC SESVETE,Niko Maleta, OIB 34379484757, Glavna Ulica 73 D,10360 Sesvete,Zoran Maleta, OIB 84823224553, Glavna Ulica 73 D,10360 Sesvete</izvorni_sadrzaj>
    <derivirana_varijabla naziv="DomainObject.Predmet.StrankaWithAdressOIB_1">MI - VI AUTO d.o.o. u likvidaciji, OIB 79937807440, VARAŽDINSKA 29,POPOVEC SESVETE,Niko Maleta, OIB 34379484757, Glavna Ulica 73 D,10360 Sesvete,Zoran Maleta, OIB 84823224553, Glavna Ulica 73 D,10360 Sesvete</derivirana_varijabla>
  </DomainObject.Predmet.StrankaWithAdressOIB>
  <DomainObject.Predmet.StrankaNazivFormated>
    <izvorni_sadrzaj>MI - VI AUTO d.o.o. u likvidaciji,Niko Maleta,Zoran Maleta</izvorni_sadrzaj>
    <derivirana_varijabla naziv="DomainObject.Predmet.StrankaNazivFormated_1">MI - VI AUTO d.o.o. u likvidaciji,Niko Maleta,Zoran Maleta</derivirana_varijabla>
  </DomainObject.Predmet.StrankaNazivFormated>
  <DomainObject.Predmet.StrankaNazivFormatedOIB>
    <izvorni_sadrzaj>MI - VI AUTO d.o.o. u likvidaciji, OIB 79937807440,Niko Maleta, OIB 34379484757,Zoran Maleta, OIB 84823224553</izvorni_sadrzaj>
    <derivirana_varijabla naziv="DomainObject.Predmet.StrankaNazivFormatedOIB_1">MI - VI AUTO d.o.o. u likvidaciji, OIB 79937807440,Niko Maleta, OIB 34379484757,Zoran Maleta, OIB 84823224553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 - VI AUTO d.o.o. u likvidaciji</item>
      <item>Niko Maleta</item>
      <item>Zoran Maleta</item>
    </izvorni_sadrzaj>
    <derivirana_varijabla naziv="DomainObject.Predmet.StrankaListFormated_1">
      <item>MI - VI AUTO d.o.o. u likvidaciji</item>
      <item>Niko Maleta</item>
      <item>Zoran Maleta</item>
    </derivirana_varijabla>
  </DomainObject.Predmet.StrankaListFormated>
  <DomainObject.Predmet.StrankaList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FormatedOIB_1">
      <item>MI - VI AUTO d.o.o. u likvidaciji, OIB 79937807440</item>
      <item>Niko Maleta, OIB 34379484757</item>
      <item>Zoran Maleta, OIB 84823224553</item>
    </derivirana_varijabla>
  </DomainObject.Predmet.StrankaListFormatedOIB>
  <DomainObject.Predmet.StrankaListFormatedWithAdress>
    <izvorni_sadrzaj>
      <item>MI - VI AUTO d.o.o. u likvidaciji, VARAŽDINSKA 29, POPOVEC SESVETE</item>
      <item>Niko Maleta, Glavna Ulica 73 D, 10360 Sesvete</item>
      <item>Zoran Maleta, Glavna Ulica 73 D, 10360 Sesvete</item>
    </izvorni_sadrzaj>
    <derivirana_varijabla naziv="DomainObject.Predmet.StrankaListFormatedWithAdress_1">
      <item>MI - VI AUTO d.o.o. u likvidaciji, VARAŽDINSKA 29, POPOVEC SESVETE</item>
      <item>Niko Maleta, Glavna Ulica 73 D, 10360 Sesvete</item>
      <item>Zoran Maleta, Glavna Ulica 73 D, 10360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  <item>Niko Maleta, OIB 34379484757, Glavna Ulica 73 D, 10360 Sesvete</item>
      <item>Zoran Maleta, OIB 84823224553, Glavna Ulica 73 D, 10360 Sesvete</item>
    </izvorni_sadrzaj>
    <derivirana_varijabla naziv="DomainObject.Predmet.StrankaListFormatedWithAdressOIB_1">
      <item>MI - VI AUTO d.o.o. u likvidaciji, OIB 79937807440, VARAŽDINSKA 29, POPOVEC SESVETE</item>
      <item>Niko Maleta, OIB 34379484757, Glavna Ulica 73 D, 10360 Sesvete</item>
      <item>Zoran Maleta, OIB 84823224553, Glavna Ulica 73 D, 10360 Sesvete</item>
    </derivirana_varijabla>
  </DomainObject.Predmet.StrankaListFormatedWithAdressOIB>
  <DomainObject.Predmet.StrankaListNazivFormated>
    <izvorni_sadrzaj>
      <item>MI - VI AUTO d.o.o. u likvidaciji</item>
      <item>Niko Maleta</item>
      <item>Zoran Maleta</item>
    </izvorni_sadrzaj>
    <derivirana_varijabla naziv="DomainObject.Predmet.StrankaListNazivFormated_1">
      <item>MI - VI AUTO d.o.o. u likvidaciji</item>
      <item>Niko Maleta</item>
      <item>Zoran Maleta</item>
    </derivirana_varijabla>
  </DomainObject.Predmet.StrankaListNazivFormated>
  <DomainObject.Predmet.StrankaListNaziv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NazivFormatedOIB_1">
      <item>MI - VI AUTO d.o.o. u likvidaciji, OIB 79937807440</item>
      <item>Niko Maleta, OIB 34379484757</item>
      <item>Zoran Maleta, OIB 84823224553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Formated_1">
      <item>Erste&amp;Steiermarkische bank d.d.</item>
      <item>Vedrana Suša</item>
      <item>Antonija Galić</item>
      <item>B2  KAPITAL d.o.o. za poslovne usluge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NazivFormated_1">
      <item>Erste&amp;Steiermarkische bank d.d.</item>
      <item>Vedrana Suša</item>
      <item>Antonija Galić</item>
      <item>B2  KAPITAL d.o.o. za poslovne usluge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Naziv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 Maleta i dr.</izvorni_sadrzaj>
    <derivirana_varijabla naziv="DomainObject.Predmet.StrankaIDrugi_1">Niko Maleta i dr.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Niko Maleta, OIB 34379484757, Glavna Ulica 73 D, 10360 Sesvete i dr.</izvorni_sadrzaj>
    <derivirana_varijabla naziv="DomainObject.Predmet.StrankaIDrugiAdressOIB_1">Niko Maleta, OIB 34379484757, Glavna Ulica 73 D, 10360 Sesvete i dr.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B81EB-AF2D-4D5C-B0E7-232B08E99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166</properties:Words>
  <properties:Characters>773</properties:Characters>
  <properties:Lines>31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2017-09-07T08:54:00Z</dcterms:created>
  <dc:creator>KDS - 8</dc:creator>
  <cp:lastModifiedBy>Monika Grbac</cp:lastModifiedBy>
  <cp:lastPrinted>2017-09-07T09:00:00Z</cp:lastPrinted>
  <dcterms:modified xmlns:xsi="http://www.w3.org/2001/XMLSchema-instance" xsi:type="dcterms:W3CDTF">2017-09-07T09:00:00Z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