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5466" w14:paraId="5d25466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2A074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St-87/2016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2A0745">
        <w:rPr>
          <w:rFonts w:cs="Times New Roman" w:hAnsi="Times New Roman" w:ascii="Times New Roman"/>
          <w:sz w:val="24"/>
          <w:szCs w:val="24"/>
        </w:rPr>
        <w:t xml:space="preserve"> </w:t>
      </w:r>
      <w:r w:rsidR="002A0745" w:rsidRPr="002A0745">
        <w:rPr>
          <w:rFonts w:cs="Times New Roman" w:hAnsi="Times New Roman" w:ascii="Times New Roman"/>
          <w:sz w:val="24"/>
          <w:szCs w:val="24"/>
        </w:rPr>
        <w:t>MAČAK j.d.o.o.   za turizam iz Tisnog, Put Brošćice 13, OIB: 69548430932, MBS: 110035625</w:t>
      </w:r>
      <w:r w:rsidR="00540593" w:rsidRPr="002A0745">
        <w:rPr>
          <w:rFonts w:cs="Times New Roman" w:hAnsi="Times New Roman" w:ascii="Times New Roman"/>
          <w:sz w:val="24"/>
          <w:szCs w:val="24"/>
        </w:rPr>
        <w:t>,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2A0745">
        <w:rPr>
          <w:rFonts w:cs="Times New Roman" w:hAnsi="Times New Roman" w:ascii="Times New Roman"/>
          <w:sz w:val="24"/>
          <w:szCs w:val="24"/>
        </w:rPr>
        <w:t>13. listopada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2A0745" w:rsidRPr="002A0745">
        <w:rPr>
          <w:rFonts w:cs="Times New Roman" w:hAnsi="Times New Roman" w:ascii="Times New Roman"/>
          <w:sz w:val="24"/>
          <w:szCs w:val="24"/>
        </w:rPr>
        <w:t>MAČAK j.d.o.o.   za turizam iz Tisnog, Put Brošćice 13, OIB: 69548430932, MBS: 110035625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2A0745">
        <w:rPr>
          <w:rFonts w:cs="Times New Roman" w:hAnsi="Times New Roman" w:ascii="Times New Roman"/>
          <w:sz w:val="24"/>
          <w:szCs w:val="24"/>
        </w:rPr>
        <w:t>-87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2A0745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2A0745">
        <w:rPr>
          <w:rFonts w:cs="Times New Roman" w:hAnsi="Times New Roman" w:ascii="Times New Roman"/>
          <w:sz w:val="24"/>
          <w:szCs w:val="24"/>
        </w:rPr>
        <w:t>10.000,00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2A0745" w:rsidRPr="002A0745">
        <w:rPr>
          <w:rFonts w:cs="Times New Roman" w:hAnsi="Times New Roman" w:ascii="Times New Roman"/>
          <w:sz w:val="24"/>
          <w:szCs w:val="24"/>
        </w:rPr>
        <w:t>MAČAK j.d.o.o.   za turizam iz Tisnog, Put Brošćice 13, OIB: 69548430932, MBS: 110035625</w:t>
      </w:r>
      <w:r w:rsidR="002A0745">
        <w:rPr>
          <w:rFonts w:cs="Times New Roman" w:hAnsi="Times New Roman" w:ascii="Times New Roman"/>
          <w:sz w:val="24"/>
          <w:szCs w:val="24"/>
        </w:rPr>
        <w:t>.</w:t>
      </w:r>
    </w:p>
    <w:p w:rsidRDefault="002A0745" w:rsidP="00E67C3C" w:rsidR="002A07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2A0745">
        <w:rPr>
          <w:rFonts w:cs="Times New Roman" w:hAnsi="Times New Roman" w:ascii="Times New Roman"/>
          <w:sz w:val="24"/>
          <w:szCs w:val="24"/>
        </w:rPr>
        <w:t>19. Siječnja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2A0745">
        <w:rPr>
          <w:rFonts w:cs="Times New Roman" w:hAnsi="Times New Roman" w:ascii="Times New Roman"/>
          <w:sz w:val="24"/>
          <w:szCs w:val="24"/>
        </w:rPr>
        <w:t>02. Veljače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ozvan je zakonski zastupnik stečajnog dužnika da u spis dostavi javnobilježnički ovjereni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424F74" w:rsidR="002A07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424F74" w:rsidR="002A07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2A0745" w:rsidR="002A0745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</w:t>
      </w:r>
      <w:r w:rsidR="00C926A7">
        <w:rPr>
          <w:rFonts w:cs="Times New Roman" w:hAnsi="Times New Roman" w:ascii="Times New Roman"/>
          <w:sz w:val="24"/>
          <w:szCs w:val="24"/>
        </w:rPr>
        <w:t xml:space="preserve">2 -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9 St-87/2016</w:t>
      </w:r>
    </w:p>
    <w:p w:rsidRDefault="002A0745" w:rsidP="002A0745" w:rsidR="002A0745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2A0745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dužnik nema  imovine  koja bi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A0745">
        <w:rPr>
          <w:rFonts w:cs="Times New Roman" w:hAnsi="Times New Roman" w:ascii="Times New Roman"/>
          <w:sz w:val="24"/>
          <w:szCs w:val="24"/>
        </w:rPr>
        <w:t>13. listopada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 w:rsidR="002A0745">
        <w:rPr>
          <w:rFonts w:cs="Times New Roman" w:hAnsi="Times New Roman" w:ascii="Times New Roman"/>
          <w:sz w:val="24"/>
          <w:szCs w:val="24"/>
        </w:rPr>
        <w:t>, Regionalni centar S</w:t>
      </w:r>
      <w:r>
        <w:rPr>
          <w:rFonts w:cs="Times New Roman" w:hAnsi="Times New Roman" w:ascii="Times New Roman"/>
          <w:sz w:val="24"/>
          <w:szCs w:val="24"/>
        </w:rPr>
        <w:t>plit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F50" w:rsidP="00E67C3C" w:rsidR="00B30F50">
      <w:pPr>
        <w:spacing w:lineRule="auto" w:line="240" w:after="0"/>
      </w:pPr>
      <w:r>
        <w:separator/>
      </w:r>
    </w:p>
  </w:endnote>
  <w:endnote w:id="0" w:type="continuationSeparator">
    <w:p w:rsidRDefault="00B30F50" w:rsidP="00E67C3C" w:rsidR="00B30F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F50" w:rsidP="00E67C3C" w:rsidR="00B30F50">
      <w:pPr>
        <w:spacing w:lineRule="auto" w:line="240" w:after="0"/>
      </w:pPr>
      <w:r>
        <w:separator/>
      </w:r>
    </w:p>
  </w:footnote>
  <w:footnote w:id="0" w:type="continuationSeparator">
    <w:p w:rsidRDefault="00B30F50" w:rsidP="00E67C3C" w:rsidR="00B30F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D0C64"/>
    <w:rsid w:val="00101B58"/>
    <w:rsid w:val="00197C4D"/>
    <w:rsid w:val="001D2123"/>
    <w:rsid w:val="00215261"/>
    <w:rsid w:val="0025268A"/>
    <w:rsid w:val="00296F3C"/>
    <w:rsid w:val="002A0745"/>
    <w:rsid w:val="003C64A1"/>
    <w:rsid w:val="003C7CC3"/>
    <w:rsid w:val="00416673"/>
    <w:rsid w:val="00424F74"/>
    <w:rsid w:val="004266E4"/>
    <w:rsid w:val="004572AC"/>
    <w:rsid w:val="004B1580"/>
    <w:rsid w:val="00540593"/>
    <w:rsid w:val="006F1BDF"/>
    <w:rsid w:val="007E57A6"/>
    <w:rsid w:val="008967A5"/>
    <w:rsid w:val="008B7C03"/>
    <w:rsid w:val="00A43D9A"/>
    <w:rsid w:val="00A77D7C"/>
    <w:rsid w:val="00B261C5"/>
    <w:rsid w:val="00B30F50"/>
    <w:rsid w:val="00C926A7"/>
    <w:rsid w:val="00CB0B39"/>
    <w:rsid w:val="00D12EBE"/>
    <w:rsid w:val="00E16DC8"/>
    <w:rsid w:val="00E67C3C"/>
    <w:rsid w:val="00E92BBF"/>
    <w:rsid w:val="00EE523F"/>
    <w:rsid w:val="00FE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FE6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2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2E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2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2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FE6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2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2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2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2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St-87/2016</izvorni_sadrzaj>
    <derivirana_varijabla naziv="DomainObject.Predmet.OznakaBroj_1">St-87/2016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MAČAK j.d.o.o. za turizam</izvorni_sadrzaj>
    <derivirana_varijabla naziv="DomainObject.Predmet.ProtustrankaFormated_1">  MAČAK j.d.o.o. za turizam</derivirana_varijabla>
  </DomainObject.Predmet.ProtustrankaFormated>
  <DomainObject.Predmet.ProtustrankaFormatedOIB>
    <izvorni_sadrzaj>  MAČAK j.d.o.o. za turizam, OIB 69548430932</izvorni_sadrzaj>
    <derivirana_varijabla naziv="DomainObject.Predmet.ProtustrankaFormatedOIB_1">  MAČAK j.d.o.o. za turizam, OIB 69548430932</derivirana_varijabla>
  </DomainObject.Predmet.ProtustrankaFormatedOIB>
  <DomainObject.Predmet.ProtustrankaFormatedWithAdress>
    <izvorni_sadrzaj> MAČAK j.d.o.o. za turizam, Put Brošćice 13 , 22240 Tisno</izvorni_sadrzaj>
    <derivirana_varijabla naziv="DomainObject.Predmet.ProtustrankaFormatedWithAdress_1"> MAČAK j.d.o.o. za turizam, Put Brošćice 13 , 22240 Tisno</derivirana_varijabla>
  </DomainObject.Predmet.ProtustrankaFormatedWithAdress>
  <DomainObject.Predmet.ProtustrankaFormatedWithAdressOIB>
    <izvorni_sadrzaj> MAČAK j.d.o.o. za turizam, OIB 69548430932, Put Brošćice 13 , 22240 Tisno</izvorni_sadrzaj>
    <derivirana_varijabla naziv="DomainObject.Predmet.ProtustrankaFormatedWithAdressOIB_1"> MAČAK j.d.o.o. za turizam, OIB 69548430932, Put Brošćice 13 , 22240 Tisno</derivirana_varijabla>
  </DomainObject.Predmet.ProtustrankaFormatedWithAdressOIB>
  <DomainObject.Predmet.ProtustrankaWithAdress>
    <izvorni_sadrzaj>MAČAK j.d.o.o. za turizam Put Brošćice 13 , 22240 Tisno</izvorni_sadrzaj>
    <derivirana_varijabla naziv="DomainObject.Predmet.ProtustrankaWithAdress_1">MAČAK j.d.o.o. za turizam Put Brošćice 13 , 22240 Tisno</derivirana_varijabla>
  </DomainObject.Predmet.ProtustrankaWithAdress>
  <DomainObject.Predmet.ProtustrankaWithAdressOIB>
    <izvorni_sadrzaj>MAČAK j.d.o.o. za turizam, OIB 69548430932, Put Brošćice 13 , 22240 Tisno</izvorni_sadrzaj>
    <derivirana_varijabla naziv="DomainObject.Predmet.ProtustrankaWithAdressOIB_1">MAČAK j.d.o.o. za turizam, OIB 69548430932, Put Brošćice 13 , 22240 Tisno</derivirana_varijabla>
  </DomainObject.Predmet.ProtustrankaWithAdressOIB>
  <DomainObject.Predmet.ProtustrankaNazivFormated>
    <izvorni_sadrzaj>MAČAK j.d.o.o. za turizam</izvorni_sadrzaj>
    <derivirana_varijabla naziv="DomainObject.Predmet.ProtustrankaNazivFormated_1">MAČAK j.d.o.o. za turizam</derivirana_varijabla>
  </DomainObject.Predmet.ProtustrankaNazivFormated>
  <DomainObject.Predmet.ProtustrankaNazivFormatedOIB>
    <izvorni_sadrzaj>MAČAK j.d.o.o. za turizam, OIB 69548430932</izvorni_sadrzaj>
    <derivirana_varijabla naziv="DomainObject.Predmet.ProtustrankaNazivFormatedOIB_1">MAČAK j.d.o.o. za turizam, OIB 69548430932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MAČAK j.d.o.o. za turizam</item>
    </izvorni_sadrzaj>
    <derivirana_varijabla naziv="DomainObject.Predmet.ProtuStrankaListFormated_1">
      <item>MAČAK j.d.o.o. za turizam</item>
    </derivirana_varijabla>
  </DomainObject.Predmet.ProtuStrankaListFormated>
  <DomainObject.Predmet.ProtuStrankaListFormatedOIB>
    <izvorni_sadrzaj>
      <item>MAČAK j.d.o.o. za turizam, OIB 69548430932</item>
    </izvorni_sadrzaj>
    <derivirana_varijabla naziv="DomainObject.Predmet.ProtuStrankaListFormatedOIB_1">
      <item>MAČAK j.d.o.o. za turizam, OIB 69548430932</item>
    </derivirana_varijabla>
  </DomainObject.Predmet.ProtuStrankaListFormatedOIB>
  <DomainObject.Predmet.ProtuStrankaListFormatedWithAdress>
    <izvorni_sadrzaj>
      <item>MAČAK j.d.o.o. za turizam, Put Brošćice 13 , 22240 Tisno</item>
    </izvorni_sadrzaj>
    <derivirana_varijabla naziv="DomainObject.Predmet.ProtuStrankaListFormatedWithAdress_1">
      <item>MAČAK j.d.o.o. za turizam, Put Brošćice 13 , 22240 Tisno</item>
    </derivirana_varijabla>
  </DomainObject.Predmet.ProtuStrankaListFormatedWithAdress>
  <DomainObject.Predmet.ProtuStrankaListFormatedWithAdressOIB>
    <izvorni_sadrzaj>
      <item>MAČAK j.d.o.o. za turizam, OIB 69548430932, Put Brošćice 13 , 22240 Tisno</item>
    </izvorni_sadrzaj>
    <derivirana_varijabla naziv="DomainObject.Predmet.ProtuStrankaListFormatedWithAdressOIB_1">
      <item>MAČAK j.d.o.o. za turizam, OIB 69548430932, Put Brošćice 13 , 22240 Tisno</item>
    </derivirana_varijabla>
  </DomainObject.Predmet.ProtuStrankaListFormatedWithAdressOIB>
  <DomainObject.Predmet.ProtuStrankaListNazivFormated>
    <izvorni_sadrzaj>
      <item>MAČAK j.d.o.o. za turizam</item>
    </izvorni_sadrzaj>
    <derivirana_varijabla naziv="DomainObject.Predmet.ProtuStrankaListNazivFormated_1">
      <item>MAČAK j.d.o.o. za turizam</item>
    </derivirana_varijabla>
  </DomainObject.Predmet.ProtuStrankaListNazivFormated>
  <DomainObject.Predmet.ProtuStrankaListNazivFormatedOIB>
    <izvorni_sadrzaj>
      <item>MAČAK j.d.o.o. za turizam, OIB 69548430932</item>
    </izvorni_sadrzaj>
    <derivirana_varijabla naziv="DomainObject.Predmet.ProtuStrankaListNazivFormatedOIB_1">
      <item>MAČAK j.d.o.o. za turizam, OIB 69548430932</item>
    </derivirana_varijabla>
  </DomainObject.Predmet.ProtuStrankaListNazivFormatedOIB>
  <DomainObject.Predmet.OstaliListFormated>
    <izvorni_sadrzaj>
      <item>Toni Čorkalo</item>
    </izvorni_sadrzaj>
    <derivirana_varijabla naziv="DomainObject.Predmet.OstaliListFormated_1">
      <item>Toni Čorkalo</item>
    </derivirana_varijabla>
  </DomainObject.Predmet.OstaliListFormated>
  <DomainObject.Predmet.OstaliListFormatedOIB>
    <izvorni_sadrzaj>
      <item>Toni Čorkalo</item>
    </izvorni_sadrzaj>
    <derivirana_varijabla naziv="DomainObject.Predmet.OstaliListFormatedOIB_1">
      <item>Toni Čorkalo</item>
    </derivirana_varijabla>
  </DomainObject.Predmet.OstaliListFormatedOIB>
  <DomainObject.Predmet.OstaliListFormatedWithAdress>
    <izvorni_sadrzaj>
      <item>Toni Čorkalo, Put Borošćice 13, 22240 Tisno</item>
    </izvorni_sadrzaj>
    <derivirana_varijabla naziv="DomainObject.Predmet.OstaliListFormatedWithAdress_1">
      <item>Toni Čorkalo, Put Borošćice 13, 22240 Tisno</item>
    </derivirana_varijabla>
  </DomainObject.Predmet.OstaliListFormatedWithAdress>
  <DomainObject.Predmet.OstaliListFormatedWithAdressOIB>
    <izvorni_sadrzaj>
      <item>Toni Čorkalo, Put Borošćice 13, 22240 Tisno</item>
    </izvorni_sadrzaj>
    <derivirana_varijabla naziv="DomainObject.Predmet.OstaliListFormatedWithAdressOIB_1">
      <item>Toni Čorkalo, Put Borošćice 13, 22240 Tisno</item>
    </derivirana_varijabla>
  </DomainObject.Predmet.OstaliListFormatedWithAdressOIB>
  <DomainObject.Predmet.OstaliListNazivFormated>
    <izvorni_sadrzaj>
      <item>Toni Čorkalo</item>
    </izvorni_sadrzaj>
    <derivirana_varijabla naziv="DomainObject.Predmet.OstaliListNazivFormated_1">
      <item>Toni Čorkalo</item>
    </derivirana_varijabla>
  </DomainObject.Predmet.OstaliListNazivFormated>
  <DomainObject.Predmet.OstaliListNazivFormatedOIB>
    <izvorni_sadrzaj>
      <item>Toni Čorkalo</item>
    </izvorni_sadrzaj>
    <derivirana_varijabla naziv="DomainObject.Predmet.OstaliListNazivFormatedOIB_1">
      <item>Toni Čorkalo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MAČAK j.d.o.o. za turizam</izvorni_sadrzaj>
    <derivirana_varijabla naziv="DomainObject.Predmet.ProtustrankaIDrugi_1">MAČAK j.d.o.o.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MAČAK j.d.o.o. za turizam, OIB 69548430932, Put Brošćice 13 , 22240 Tisno</izvorni_sadrzaj>
    <derivirana_varijabla naziv="DomainObject.Predmet.ProtustrankaIDrugiAdressOIB_1">MAČAK j.d.o.o. za turizam, OIB 69548430932, Put Brošćice 13 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MAČAK j.d.o.o. za turizam</item>
      <item>Toni Čorkalo</item>
    </izvorni_sadrzaj>
    <derivirana_varijabla naziv="DomainObject.Predmet.SudioniciListNaziv_1">
      <item>FINA - Podružnica Šibenik</item>
      <item>MAČAK j.d.o.o. za turizam</item>
      <item>Toni Čorkalo</item>
    </derivirana_varijabla>
  </DomainObject.Predmet.SudioniciListNaziv>
  <DomainObject.Predmet.SudioniciListAdressOIB>
    <izvorni_sadrzaj>
      <item>FINA - Podružnica Šibenik, OIB 85821130368, Perivoj L. Marune 1,22000 Šibenik</item>
      <item>MAČAK j.d.o.o. za turizam, OIB 69548430932, Put Brošćice 13 ,22240 Tisno</item>
      <item>Toni Čorkalo, Put Borošćice 13,22240 Tisno</item>
    </izvorni_sadrzaj>
    <derivirana_varijabla naziv="DomainObject.Predmet.SudioniciListAdressOIB_1">
      <item>FINA - Podružnica Šibenik, OIB 85821130368, Perivoj L. Marune 1,22000 Šibenik</item>
      <item>MAČAK j.d.o.o. za turizam, OIB 69548430932, Put Brošćice 13 ,22240 Tisno</item>
      <item>Toni Čorkalo, Put Borošćice 13,22240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69548430932</item>
      <item>, OIB null</item>
    </izvorni_sadrzaj>
    <derivirana_varijabla naziv="DomainObject.Predmet.SudioniciListNazivOIB_1">
      <item>, OIB 85821130368</item>
      <item>, OIB 69548430932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1973</properties:Characters>
  <properties:Lines>75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2016-10-13T07:59:00Z</dcterms:created>
  <dc:creator>Elizabeta Filipi</dc:creator>
  <cp:lastModifiedBy>Marina Gulin</cp:lastModifiedBy>
  <cp:lastPrinted>2016-10-13T09:15:00Z</cp:lastPrinted>
  <dcterms:modified xmlns:xsi="http://www.w3.org/2001/XMLSchema-instance" xsi:type="dcterms:W3CDTF">2016-10-13T09:30:00Z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