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baea" w14:paraId="941baea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7412D7">
        <w:rPr>
          <w:rFonts w:hAnsi="Times New Roman" w:ascii="Times New Roman"/>
        </w:rPr>
        <w:t xml:space="preserve">VELI-JAN d.o.o. Varaždin, Ivana Severa br. 5, OIB: 69419211764 kojeg zastupa Marko Hreljac, odvjetnik iz Varaždina, Ankice Opolski br. 2 za ispravkom </w:t>
      </w:r>
      <w:r w:rsidR="00545376">
        <w:rPr>
          <w:rFonts w:hAnsi="Times New Roman" w:ascii="Times New Roman"/>
        </w:rPr>
        <w:t xml:space="preserve">rješenja poslovni broj St-1138/17-1855, </w:t>
      </w:r>
      <w:r w:rsidR="00423F75">
        <w:rPr>
          <w:rFonts w:hAnsi="Times New Roman" w:ascii="Times New Roman"/>
        </w:rPr>
        <w:t xml:space="preserve">dana </w:t>
      </w:r>
      <w:r w:rsidR="00671FBA">
        <w:rPr>
          <w:rFonts w:hAnsi="Times New Roman" w:ascii="Times New Roman"/>
        </w:rPr>
        <w:t>20</w:t>
      </w:r>
      <w:r w:rsidR="007A35F0">
        <w:rPr>
          <w:rFonts w:hAnsi="Times New Roman" w:ascii="Times New Roman"/>
        </w:rPr>
        <w:t>. studenog</w:t>
      </w:r>
      <w:r w:rsidRPr="006C694E">
        <w:rPr>
          <w:rFonts w:hAnsi="Times New Roman" w:ascii="Times New Roman"/>
        </w:rPr>
        <w:t xml:space="preserve"> 2018. godine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7A35F0" w:rsidP="00423F75" w:rsidR="00980A8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Ispravlja se rješenje ovog suda</w:t>
      </w:r>
      <w:r w:rsidR="00423F75">
        <w:rPr>
          <w:rFonts w:hAnsi="Times New Roman" w:ascii="Times New Roman"/>
        </w:rPr>
        <w:t xml:space="preserve"> se </w:t>
      </w:r>
      <w:r w:rsidR="00423F75" w:rsidRPr="00423F75">
        <w:rPr>
          <w:rFonts w:hAnsi="Times New Roman" w:ascii="Times New Roman"/>
        </w:rPr>
        <w:t>poslovni broj St-1138/1</w:t>
      </w:r>
      <w:r>
        <w:rPr>
          <w:rFonts w:hAnsi="Times New Roman" w:ascii="Times New Roman"/>
        </w:rPr>
        <w:t xml:space="preserve">7-1855 od 15. siječnja 2018. g. u izreci, u dijelu odnosećem na potraživanje vjerovnika VELI-JAN d.o.o. Varaždin, Ivana Severa br. 5, OIB: 69419211764 </w:t>
      </w:r>
      <w:r w:rsidR="00980A89">
        <w:rPr>
          <w:rFonts w:hAnsi="Times New Roman" w:ascii="Times New Roman"/>
        </w:rPr>
        <w:t xml:space="preserve">prema društvu </w:t>
      </w:r>
      <w:r w:rsidR="005A3E56">
        <w:rPr>
          <w:rFonts w:hAnsi="Times New Roman" w:ascii="Times New Roman"/>
        </w:rPr>
        <w:t>KONZUM d.d. Zagreb, M. Čavića 1a, OIB: 29955634590, tako da u izreci treba pisati da je utvrđena tražbina vjerovnika VELI-JAN d.o.o. Varaždin, Ivana Severa br. 5, OIB: 69419211764 prema društvu KONZUM d.d. Zagreb, M. Čavića 1a, OIB: 29955634590</w:t>
      </w:r>
      <w:r w:rsidR="00980A89">
        <w:rPr>
          <w:rFonts w:hAnsi="Times New Roman" w:ascii="Times New Roman"/>
        </w:rPr>
        <w:t xml:space="preserve"> u iznosu od </w:t>
      </w:r>
      <w:r w:rsidR="005A3E56">
        <w:rPr>
          <w:rFonts w:hAnsi="Times New Roman" w:ascii="Times New Roman"/>
        </w:rPr>
        <w:t>3.593.022,89</w:t>
      </w:r>
      <w:r w:rsidR="00980A89">
        <w:rPr>
          <w:rFonts w:hAnsi="Times New Roman" w:ascii="Times New Roman"/>
        </w:rPr>
        <w:t xml:space="preserve"> kuna</w:t>
      </w:r>
      <w:r w:rsidR="005A3E56">
        <w:rPr>
          <w:rFonts w:hAnsi="Times New Roman" w:ascii="Times New Roman"/>
        </w:rPr>
        <w:t>, temeljem pravomoćne presude ovog suda poslovni broj P-</w:t>
      </w:r>
      <w:r w:rsidR="004F75E9">
        <w:rPr>
          <w:rFonts w:hAnsi="Times New Roman" w:ascii="Times New Roman"/>
        </w:rPr>
        <w:t xml:space="preserve">1465/2018 od 21. kolovoza 2018. godine, </w:t>
      </w:r>
      <w:r w:rsidR="00980A89">
        <w:rPr>
          <w:rFonts w:hAnsi="Times New Roman" w:ascii="Times New Roman"/>
        </w:rPr>
        <w:t xml:space="preserve"> te se stoga taj vjerovnik </w:t>
      </w:r>
      <w:r w:rsidR="00423F75">
        <w:rPr>
          <w:rFonts w:hAnsi="Times New Roman" w:ascii="Times New Roman"/>
        </w:rPr>
        <w:t xml:space="preserve">umjesto u točci </w:t>
      </w:r>
      <w:r w:rsidR="004F75E9">
        <w:rPr>
          <w:rFonts w:hAnsi="Times New Roman" w:ascii="Times New Roman"/>
        </w:rPr>
        <w:t>III</w:t>
      </w:r>
      <w:r w:rsidR="00980A89">
        <w:rPr>
          <w:rFonts w:hAnsi="Times New Roman" w:ascii="Times New Roman"/>
        </w:rPr>
        <w:t xml:space="preserve"> izreke rješe</w:t>
      </w:r>
      <w:r w:rsidR="004F75E9">
        <w:rPr>
          <w:rFonts w:hAnsi="Times New Roman" w:ascii="Times New Roman"/>
        </w:rPr>
        <w:t>nja pod Rb. suda 657</w:t>
      </w:r>
      <w:r w:rsidR="00980A89">
        <w:rPr>
          <w:rFonts w:hAnsi="Times New Roman" w:ascii="Times New Roman"/>
        </w:rPr>
        <w:t>, R</w:t>
      </w:r>
      <w:r w:rsidR="00CA569D">
        <w:rPr>
          <w:rFonts w:hAnsi="Times New Roman" w:ascii="Times New Roman"/>
        </w:rPr>
        <w:t xml:space="preserve">b. tablica </w:t>
      </w:r>
      <w:r w:rsidR="004F75E9">
        <w:rPr>
          <w:rFonts w:hAnsi="Times New Roman" w:ascii="Times New Roman"/>
        </w:rPr>
        <w:t>5257</w:t>
      </w:r>
      <w:r w:rsidR="00CA569D">
        <w:rPr>
          <w:rFonts w:hAnsi="Times New Roman" w:ascii="Times New Roman"/>
        </w:rPr>
        <w:t>, uvrštava</w:t>
      </w:r>
      <w:r w:rsidR="00130CC5">
        <w:rPr>
          <w:rFonts w:hAnsi="Times New Roman" w:ascii="Times New Roman"/>
        </w:rPr>
        <w:t xml:space="preserve"> kao vjerovnik drugog višeg isplatnog reda</w:t>
      </w:r>
      <w:r w:rsidR="00CA569D">
        <w:rPr>
          <w:rFonts w:hAnsi="Times New Roman" w:ascii="Times New Roman"/>
        </w:rPr>
        <w:t xml:space="preserve"> pod točku </w:t>
      </w:r>
      <w:r w:rsidR="00423F75">
        <w:rPr>
          <w:rFonts w:hAnsi="Times New Roman" w:ascii="Times New Roman"/>
        </w:rPr>
        <w:t xml:space="preserve"> I izreke rješenja </w:t>
      </w:r>
      <w:r w:rsidR="00980A89">
        <w:rPr>
          <w:rFonts w:hAnsi="Times New Roman" w:ascii="Times New Roman"/>
        </w:rPr>
        <w:t xml:space="preserve">kako slijedi: </w:t>
      </w:r>
    </w:p>
    <w:tbl>
      <w:tblPr>
        <w:tblW w:type="auto" w:w="0"/>
        <w:jc w:val="center"/>
        <w:tblLook w:val="04A0" w:noVBand="1" w:noHBand="0" w:lastColumn="0" w:firstColumn="1" w:lastRow="0" w:firstRow="1"/>
      </w:tblPr>
      <w:tblGrid>
        <w:gridCol w:w="635"/>
        <w:gridCol w:w="770"/>
        <w:gridCol w:w="977"/>
        <w:gridCol w:w="1316"/>
        <w:gridCol w:w="1134"/>
        <w:gridCol w:w="1247"/>
        <w:gridCol w:w="1213"/>
        <w:gridCol w:w="1166"/>
        <w:gridCol w:w="829"/>
      </w:tblGrid>
      <w:tr w:rsidTr="00980A89" w:rsidR="00980A89" w:rsidRPr="00DE5E22">
        <w:trPr>
          <w:trHeight w:val="68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80A89" w:rsidP="00CB5B28" w:rsidR="00980A89" w:rsidRPr="00DE5E22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DE5E22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980A89" w:rsidR="007412D7" w:rsidRPr="00DE5E22">
        <w:trPr>
          <w:trHeight w:val="204"/>
          <w:jc w:val="center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C18AA" w:rsidP="00F207F0" w:rsidR="007412D7" w:rsidRPr="007412D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12D7" w:rsidP="00F207F0" w:rsidR="007412D7" w:rsidRPr="007412D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7412D7">
              <w:rPr>
                <w:rFonts w:hAnsi="Times New Roman" w:ascii="Times New Roman"/>
                <w:color w:val="000000"/>
                <w:sz w:val="16"/>
                <w:szCs w:val="16"/>
              </w:rPr>
              <w:t>5.257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12D7" w:rsidP="00F207F0" w:rsidR="007412D7" w:rsidRPr="007412D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7412D7">
              <w:rPr>
                <w:rFonts w:hAnsi="Times New Roman" w:ascii="Times New Roman"/>
                <w:color w:val="000000"/>
                <w:sz w:val="16"/>
                <w:szCs w:val="16"/>
              </w:rPr>
              <w:t>KONZUM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12D7" w:rsidP="00F207F0" w:rsidR="007412D7" w:rsidRPr="007412D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7412D7">
              <w:rPr>
                <w:rFonts w:hAnsi="Times New Roman" w:ascii="Times New Roman"/>
                <w:color w:val="000000"/>
                <w:sz w:val="16"/>
                <w:szCs w:val="16"/>
              </w:rPr>
              <w:t>VELI-JAN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12D7" w:rsidP="00F207F0" w:rsidR="007412D7" w:rsidRPr="007412D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7412D7">
              <w:rPr>
                <w:rFonts w:hAnsi="Times New Roman" w:ascii="Times New Roman"/>
                <w:color w:val="000000"/>
                <w:sz w:val="16"/>
                <w:szCs w:val="16"/>
              </w:rPr>
              <w:t>69419211764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12D7" w:rsidP="00F207F0" w:rsidR="007412D7" w:rsidRPr="007412D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7412D7">
              <w:rPr>
                <w:rFonts w:hAnsi="Times New Roman" w:ascii="Times New Roman"/>
                <w:color w:val="000000"/>
                <w:sz w:val="16"/>
                <w:szCs w:val="16"/>
              </w:rPr>
              <w:t>VARAŽDIN, IVANA SEVERA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83B96" w:rsidP="00F207F0" w:rsidR="007412D7" w:rsidRPr="007412D7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3.593.022,89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12D7" w:rsidP="00CB5B28" w:rsidR="007412D7" w:rsidRPr="00DE5E22">
            <w:pPr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412D7" w:rsidP="00CB5B28" w:rsidR="007412D7" w:rsidRPr="00DE5E22">
            <w:pPr>
              <w:jc w:val="right"/>
              <w:rPr>
                <w:rFonts w:hAnsi="Times New Roman" w:ascii="Times New Roman"/>
                <w:color w:val="000000"/>
                <w:sz w:val="16"/>
                <w:szCs w:val="16"/>
              </w:rPr>
            </w:pPr>
            <w:r w:rsidRPr="00DE5E22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89749F" w:rsidP="00980A89" w:rsidR="0089749F">
      <w:pPr>
        <w:jc w:val="both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 Zagreb (Grad Zagreb) Marijana Čavića 1, OIB:05937759187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>
        <w:rPr>
          <w:rFonts w:cs="Times New Roman" w:hAnsi="Times New Roman" w:ascii="Times New Roman"/>
        </w:rPr>
        <w:t xml:space="preserve"> poslovni broj St-1138/17-1855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>
        <w:rPr>
          <w:rFonts w:cs="Times New Roman" w:hAnsi="Times New Roman" w:ascii="Times New Roman"/>
        </w:rPr>
        <w:t>vjerovnik</w:t>
      </w:r>
      <w:r w:rsidR="00062405">
        <w:rPr>
          <w:rFonts w:cs="Times New Roman" w:hAnsi="Times New Roman" w:ascii="Times New Roman"/>
        </w:rPr>
        <w:t>a</w:t>
      </w:r>
      <w:r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 xml:space="preserve">VELI-JAN d.o.o. Varaždin, Ivana Severa br. 5, OIB: 69419211764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5175F0">
        <w:rPr>
          <w:rFonts w:hAnsi="Times New Roman" w:ascii="Times New Roman"/>
        </w:rPr>
        <w:t>Rb. suda 657</w:t>
      </w:r>
      <w:r w:rsidR="00062405">
        <w:rPr>
          <w:rFonts w:hAnsi="Times New Roman" w:ascii="Times New Roman"/>
        </w:rPr>
        <w:t xml:space="preserve">, Rb. </w:t>
      </w:r>
      <w:r w:rsidR="005175F0">
        <w:rPr>
          <w:rFonts w:hAnsi="Times New Roman" w:ascii="Times New Roman"/>
        </w:rPr>
        <w:t>tablica 5257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E8796C">
        <w:rPr>
          <w:rFonts w:cs="Times New Roman" w:hAnsi="Times New Roman" w:ascii="Times New Roman"/>
        </w:rPr>
        <w:t xml:space="preserve">KONZUM d.d. Zagreb,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062405">
        <w:rPr>
          <w:rFonts w:cs="Times New Roman" w:hAnsi="Times New Roman" w:ascii="Times New Roman"/>
        </w:rPr>
        <w:t>.</w:t>
      </w:r>
    </w:p>
    <w:p w:rsidRDefault="00085E4B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Navedeni vjerovnik je upućen podnijeti tužbu radi utvrđenja osnovanosti osporene novčane tražbine sukladno odredbi čl. 34 st. 1 </w:t>
      </w:r>
      <w:r w:rsidRPr="00085E4B">
        <w:rPr>
          <w:rFonts w:cs="Times New Roman" w:hAnsi="Times New Roman" w:ascii="Times New Roman"/>
        </w:rPr>
        <w:t xml:space="preserve">Zakona o postupku izvanredne uprave u </w:t>
      </w:r>
      <w:r w:rsidRPr="00085E4B">
        <w:rPr>
          <w:rFonts w:cs="Times New Roman" w:hAnsi="Times New Roman" w:ascii="Times New Roman"/>
        </w:rPr>
        <w:lastRenderedPageBreak/>
        <w:t>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je isti i učinio, te </w:t>
      </w:r>
      <w:r>
        <w:rPr>
          <w:rFonts w:cs="Times New Roman" w:hAnsi="Times New Roman" w:ascii="Times New Roman"/>
        </w:rPr>
        <w:t xml:space="preserve"> podneskom od </w:t>
      </w:r>
      <w:r w:rsidR="00C76DF3">
        <w:rPr>
          <w:rFonts w:cs="Times New Roman" w:hAnsi="Times New Roman" w:ascii="Times New Roman"/>
        </w:rPr>
        <w:t xml:space="preserve">12. studenog 2018. godine traži od ovog suda ispravak rješenja o utvrđenim i osporenim tražbinama od 15. siječnja 2018. godine navodeći da je u parnici uspio. </w:t>
      </w:r>
    </w:p>
    <w:p w:rsidRDefault="00D3348D" w:rsidP="00085E4B" w:rsidR="00C76DF3" w:rsidRPr="001E3FB3">
      <w:pPr>
        <w:ind w:firstLine="708"/>
        <w:jc w:val="both"/>
        <w:rPr>
          <w:color w:val="FF0000"/>
        </w:rPr>
      </w:pPr>
      <w:r>
        <w:rPr>
          <w:rFonts w:cs="Times New Roman" w:hAnsi="Times New Roman" w:ascii="Times New Roman"/>
        </w:rPr>
        <w:t>Temeljem  presude na temelju priznanja</w:t>
      </w:r>
      <w:r w:rsidR="00C76DF3">
        <w:rPr>
          <w:rFonts w:cs="Times New Roman" w:hAnsi="Times New Roman" w:ascii="Times New Roman"/>
        </w:rPr>
        <w:t xml:space="preserve"> ovog suda poslovni broj P-1465/2018 od 21. kolovoza 2018. godine </w:t>
      </w:r>
      <w:r w:rsidR="00280386">
        <w:rPr>
          <w:rFonts w:cs="Times New Roman" w:hAnsi="Times New Roman" w:ascii="Times New Roman"/>
        </w:rPr>
        <w:t xml:space="preserve">koja je postala pravomoćna 19. rujna 2018. godine </w:t>
      </w:r>
      <w:r>
        <w:rPr>
          <w:rFonts w:cs="Times New Roman" w:hAnsi="Times New Roman" w:ascii="Times New Roman"/>
        </w:rPr>
        <w:t xml:space="preserve">proizlazi da  je istom utvrđeno da postoji tražbina tog vjerovnika prema društvu KONZUM d.d. Zagreb u iznosu od 3.593.022,89 kuna kao tražbina drugog višeg isplatnog reda. </w:t>
      </w:r>
      <w:r w:rsidR="00C76DF3">
        <w:rPr>
          <w:rFonts w:cs="Times New Roman" w:hAnsi="Times New Roman" w:ascii="Times New Roman"/>
        </w:rPr>
        <w:t xml:space="preserve"> </w:t>
      </w: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VELI-JAN d.o.o. Varaždin uspio u parničnom postupku na koji je upućen odredbom čl. 34 st. 1 ZPIUTD-a, to je odlučeno kao u izreci ovog rješenja pozivom na odredbu čl. 36 st. 2 ZPIUTD-a. </w:t>
      </w: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 Zagreb</w:t>
      </w:r>
      <w:r w:rsidRPr="006C694E">
        <w:rPr>
          <w:rFonts w:cs="Times New Roman" w:hAnsi="Times New Roman" w:ascii="Times New Roman"/>
        </w:rPr>
        <w:t>u</w:t>
      </w:r>
      <w:r w:rsidR="001C7973" w:rsidRPr="006C694E">
        <w:rPr>
          <w:rFonts w:cs="Times New Roman" w:hAnsi="Times New Roman" w:ascii="Times New Roman"/>
        </w:rPr>
        <w:t>,</w:t>
      </w:r>
      <w:r w:rsidR="008B72C1" w:rsidRPr="006C694E">
        <w:rPr>
          <w:rFonts w:cs="Times New Roman" w:hAnsi="Times New Roman" w:ascii="Times New Roman"/>
        </w:rPr>
        <w:t xml:space="preserve"> </w:t>
      </w:r>
      <w:r w:rsidR="00671FBA">
        <w:rPr>
          <w:rFonts w:cs="Times New Roman" w:hAnsi="Times New Roman" w:ascii="Times New Roman"/>
        </w:rPr>
        <w:t>20</w:t>
      </w:r>
      <w:r w:rsidR="00696328">
        <w:rPr>
          <w:rFonts w:cs="Times New Roman" w:hAnsi="Times New Roman" w:ascii="Times New Roman"/>
        </w:rPr>
        <w:t>. studenog</w:t>
      </w:r>
      <w:r w:rsidR="00F517F1">
        <w:rPr>
          <w:rFonts w:cs="Times New Roman" w:hAnsi="Times New Roman" w:ascii="Times New Roman"/>
        </w:rPr>
        <w:t xml:space="preserve"> </w:t>
      </w:r>
      <w:r w:rsidR="006C694E" w:rsidRPr="006C694E">
        <w:rPr>
          <w:rFonts w:cs="Times New Roman" w:hAnsi="Times New Roman" w:ascii="Times New Roman"/>
        </w:rPr>
        <w:t xml:space="preserve">2018.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64D5F" w:rsidRPr="006C694E">
        <w:rPr>
          <w:rFonts w:cs="Times New Roman" w:hAnsi="Times New Roman" w:ascii="Times New Roman"/>
        </w:rPr>
        <w:t xml:space="preserve"> Siladi </w:t>
      </w:r>
      <w:r w:rsidRPr="006C694E">
        <w:rPr>
          <w:rFonts w:cs="Times New Roman" w:hAnsi="Times New Roman" w:ascii="Times New Roman"/>
        </w:rPr>
        <w:t>Rstić</w:t>
      </w:r>
      <w:r w:rsidR="00565EED">
        <w:rPr>
          <w:rFonts w:cs="Times New Roman" w:hAnsi="Times New Roman" w:ascii="Times New Roman"/>
        </w:rPr>
        <w:t>,v.r.</w:t>
      </w:r>
    </w:p>
    <w:p w:rsidRDefault="00E66FD3" w:rsidP="0086691F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65EED" w:rsidR="00565EED" w:rsidRPr="00565EED">
      <w:pPr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65EED">
        <w:rPr>
          <w:rFonts w:cs="Times New Roman" w:hAnsi="Times New Roman" w:ascii="Times New Roman"/>
        </w:rPr>
        <w:t>Za točnost otpravka-ovl. službenik</w:t>
      </w:r>
    </w:p>
    <w:p w:rsidRDefault="00565EED" w:rsidR="00565EED" w:rsidRPr="00565EED">
      <w:pPr>
        <w:rPr>
          <w:rFonts w:cs="Times New Roman" w:hAnsi="Times New Roman" w:ascii="Times New Roman"/>
        </w:rPr>
      </w:pP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</w:r>
      <w:r w:rsidRPr="00565EED">
        <w:rPr>
          <w:rFonts w:cs="Times New Roman" w:hAnsi="Times New Roman" w:ascii="Times New Roman"/>
        </w:rPr>
        <w:tab/>
        <w:t>Vinka Mihalinčić</w:t>
      </w:r>
    </w:p>
    <w:p w:rsidRDefault="006C694E" w:rsidP="006C694E" w:rsidR="006C694E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565EED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6C694E">
      <w:rPr>
        <w:rFonts w:hAnsi="Times New Roman" w:ascii="Times New Roman"/>
      </w:rPr>
      <w:t>1138/17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</w:t>
    </w:r>
    <w:r w:rsidR="00B422F2">
      <w:rPr>
        <w:rFonts w:hAnsi="Times New Roman" w:ascii="Times New Roman"/>
      </w:rPr>
      <w:t>-</w:t>
    </w:r>
    <w:r w:rsidR="006C694E">
      <w:rPr>
        <w:rFonts w:hAnsi="Times New Roman" w:ascii="Times New Roman"/>
      </w:rPr>
      <w:t>1138/17-</w:t>
    </w:r>
    <w:r w:rsidR="009C5999">
      <w:rPr>
        <w:rFonts w:hAnsi="Times New Roman" w:ascii="Times New Roman"/>
      </w:rPr>
      <w:t>3053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2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7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8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9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2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3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9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7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8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0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8"/>
  </w:num>
  <w:num w:numId="5">
    <w:abstractNumId w:val="7"/>
  </w:num>
  <w:num w:numId="6">
    <w:abstractNumId w:val="30"/>
  </w:num>
  <w:num w:numId="7">
    <w:abstractNumId w:val="32"/>
  </w:num>
  <w:num w:numId="8">
    <w:abstractNumId w:val="38"/>
  </w:num>
  <w:num w:numId="9">
    <w:abstractNumId w:val="37"/>
  </w:num>
  <w:num w:numId="10">
    <w:abstractNumId w:val="36"/>
  </w:num>
  <w:num w:numId="11">
    <w:abstractNumId w:val="31"/>
  </w:num>
  <w:num w:numId="12">
    <w:abstractNumId w:val="6"/>
  </w:num>
  <w:num w:numId="13">
    <w:abstractNumId w:val="21"/>
  </w:num>
  <w:num w:numId="14">
    <w:abstractNumId w:val="18"/>
  </w:num>
  <w:num w:numId="15">
    <w:abstractNumId w:val="2"/>
  </w:num>
  <w:num w:numId="16">
    <w:abstractNumId w:val="14"/>
  </w:num>
  <w:num w:numId="17">
    <w:abstractNumId w:val="33"/>
  </w:num>
  <w:num w:numId="18">
    <w:abstractNumId w:val="15"/>
  </w:num>
  <w:num w:numId="19">
    <w:abstractNumId w:val="24"/>
  </w:num>
  <w:num w:numId="20">
    <w:abstractNumId w:val="11"/>
  </w:num>
  <w:num w:numId="21">
    <w:abstractNumId w:val="40"/>
  </w:num>
  <w:num w:numId="22">
    <w:abstractNumId w:val="39"/>
  </w:num>
  <w:num w:numId="23">
    <w:abstractNumId w:val="22"/>
  </w:num>
  <w:num w:numId="24">
    <w:abstractNumId w:val="17"/>
  </w:num>
  <w:num w:numId="25">
    <w:abstractNumId w:val="35"/>
  </w:num>
  <w:num w:numId="26">
    <w:abstractNumId w:val="27"/>
  </w:num>
  <w:num w:numId="27">
    <w:abstractNumId w:val="26"/>
  </w:num>
  <w:num w:numId="28">
    <w:abstractNumId w:val="25"/>
  </w:num>
  <w:num w:numId="29">
    <w:abstractNumId w:val="13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0"/>
  </w:num>
  <w:num w:numId="35">
    <w:abstractNumId w:val="5"/>
  </w:num>
  <w:num w:numId="36">
    <w:abstractNumId w:val="19"/>
  </w:num>
  <w:num w:numId="37">
    <w:abstractNumId w:val="4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2"/>
  </w:num>
  <w:num w:numId="41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4BD5"/>
    <w:rsid w:val="000D6348"/>
    <w:rsid w:val="000E1BD0"/>
    <w:rsid w:val="000E241E"/>
    <w:rsid w:val="00100AC4"/>
    <w:rsid w:val="001230B3"/>
    <w:rsid w:val="00130CC5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73D34"/>
    <w:rsid w:val="00280386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BE0"/>
    <w:rsid w:val="003D08AA"/>
    <w:rsid w:val="003E2BF6"/>
    <w:rsid w:val="003F3DD8"/>
    <w:rsid w:val="00406DBA"/>
    <w:rsid w:val="0041016C"/>
    <w:rsid w:val="00412ABC"/>
    <w:rsid w:val="00412D3A"/>
    <w:rsid w:val="004144D3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AF8"/>
    <w:rsid w:val="00545376"/>
    <w:rsid w:val="00550DDA"/>
    <w:rsid w:val="00552ACF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3E56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E31BB"/>
    <w:rsid w:val="006E37F1"/>
    <w:rsid w:val="006E3E50"/>
    <w:rsid w:val="006F5B14"/>
    <w:rsid w:val="00700B0D"/>
    <w:rsid w:val="00700B50"/>
    <w:rsid w:val="007031A2"/>
    <w:rsid w:val="00727E0C"/>
    <w:rsid w:val="00731880"/>
    <w:rsid w:val="00733C70"/>
    <w:rsid w:val="00733F1E"/>
    <w:rsid w:val="0073538A"/>
    <w:rsid w:val="007412D7"/>
    <w:rsid w:val="007501C6"/>
    <w:rsid w:val="0076329C"/>
    <w:rsid w:val="00763BC2"/>
    <w:rsid w:val="007666CF"/>
    <w:rsid w:val="00771EA0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E0737"/>
    <w:rsid w:val="007E36A4"/>
    <w:rsid w:val="007F0735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4887"/>
    <w:rsid w:val="00935DCA"/>
    <w:rsid w:val="009463A6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B96"/>
    <w:rsid w:val="00A83C9A"/>
    <w:rsid w:val="00A85787"/>
    <w:rsid w:val="00A928D0"/>
    <w:rsid w:val="00AA7FEA"/>
    <w:rsid w:val="00AB1CFA"/>
    <w:rsid w:val="00AC0D4B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422F2"/>
    <w:rsid w:val="00B45A78"/>
    <w:rsid w:val="00B536B4"/>
    <w:rsid w:val="00B64438"/>
    <w:rsid w:val="00B64D2F"/>
    <w:rsid w:val="00B74618"/>
    <w:rsid w:val="00B97A31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69D"/>
    <w:rsid w:val="00CB1DEF"/>
    <w:rsid w:val="00CB4C0C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C18AA"/>
    <w:rsid w:val="00DC1928"/>
    <w:rsid w:val="00DC3C5F"/>
    <w:rsid w:val="00DD637D"/>
    <w:rsid w:val="00DE577E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517F1"/>
    <w:rsid w:val="00F5743F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86 dijela spisa
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86 dijela spisa
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pomoćni omot na Vrhovnom sudu po 
reviziji
preslika dijela spisa na VTS-u i na VS-u RH</izvorni_sadrzaj>
    <derivirana_varijabla naziv="DomainObject.Predmet.PrimjedbaSuca_1">119 SVEZ
pomoćni omot na Vrhovnom sudu po 
reviziji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OIB 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d.o.o., OIB 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OIB 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St-1138/2017-3051</izvorni_sadrzaj>
    <derivirana_varijabla naziv="DomainObject.PredzadnjaOdlukaIzPredmeta.Oznaka_1">St-1138/2017-3051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5092A-663C-4EE4-AD52-2779FAD8C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709</properties:Words>
  <properties:Characters>3818</properties:Characters>
  <properties:Lines>113</properties:Lines>
  <properties:Paragraphs>36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2018-11-16T09:22:00Z</dcterms:created>
  <dc:creator>KDS - 8</dc:creator>
  <cp:lastModifiedBy>Vinka Mihalinčić</cp:lastModifiedBy>
  <cp:lastPrinted>2018-11-20T12:20:00Z</cp:lastPrinted>
  <dcterms:modified xmlns:xsi="http://www.w3.org/2001/XMLSchema-instance" xsi:type="dcterms:W3CDTF">2018-11-20T12:20:00Z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VELI-JAN.docx)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