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3789" w14:paraId="04a3789" w:rsidRDefault="00F61E1D" w:rsidP="00AE3263" w:rsidR="00AE3263" w:rsidRPr="00871CCB">
      <w:pPr>
        <w:jc w:val="right"/>
        <w15:collapsed w:val="false"/>
        <w:rPr>
          <w:b/>
        </w:rPr>
      </w:pPr>
      <w:bookmarkStart w:name="_GoBack" w:id="0"/>
      <w:bookmarkEnd w:id="0"/>
      <w:r w:rsidRPr="00871CCB">
        <w:rPr>
          <w:b/>
        </w:rPr>
        <w:t xml:space="preserve">Posl. br. </w:t>
      </w:r>
      <w:r w:rsidR="00A36A41" w:rsidRPr="00871CCB">
        <w:rPr>
          <w:b/>
        </w:rPr>
        <w:t>7</w:t>
      </w:r>
      <w:r w:rsidR="00AB3E83" w:rsidRPr="00871CCB">
        <w:rPr>
          <w:b/>
        </w:rPr>
        <w:t>. St</w:t>
      </w:r>
      <w:r w:rsidR="00AE3263" w:rsidRPr="00871CCB">
        <w:rPr>
          <w:b/>
        </w:rPr>
        <w:t>-</w:t>
      </w:r>
      <w:r w:rsidR="00871CCB" w:rsidRPr="00871CCB">
        <w:rPr>
          <w:b/>
        </w:rPr>
        <w:t>803/15</w:t>
      </w:r>
    </w:p>
    <w:p w:rsidRDefault="00AE3263" w:rsidP="00A95F64" w:rsidR="00AE3263" w:rsidRPr="00871CCB">
      <w:pPr>
        <w:ind w:firstLine="708" w:left="708"/>
        <w:rPr>
          <w:color w:val="000000"/>
        </w:rPr>
      </w:pPr>
      <w:r w:rsidRPr="00871CCB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263" w:rsidP="00A95F64" w:rsidR="00AE3263" w:rsidRPr="00871CCB">
      <w:pPr>
        <w:rPr>
          <w:b/>
        </w:rPr>
      </w:pPr>
      <w:r w:rsidRPr="00871CCB">
        <w:rPr>
          <w:color w:val="000000"/>
        </w:rPr>
        <w:t xml:space="preserve">        </w:t>
      </w:r>
      <w:r w:rsidRPr="00871CCB">
        <w:rPr>
          <w:b/>
        </w:rPr>
        <w:t>REPUBLIKA HRVATSKA</w:t>
      </w:r>
    </w:p>
    <w:p w:rsidRDefault="00AE3263" w:rsidP="00A95F64" w:rsidR="00AE3263" w:rsidRPr="00871CCB">
      <w:pPr>
        <w:rPr>
          <w:b/>
        </w:rPr>
      </w:pPr>
      <w:r w:rsidRPr="00871CCB">
        <w:rPr>
          <w:b/>
        </w:rPr>
        <w:t xml:space="preserve">     TRGOVAČKI SUD U SPLITU</w:t>
      </w:r>
    </w:p>
    <w:p w:rsidRDefault="00AE3263" w:rsidP="00A95F64" w:rsidR="00AE3263" w:rsidRPr="00871CCB">
      <w:pPr>
        <w:rPr>
          <w:b/>
        </w:rPr>
      </w:pPr>
      <w:r w:rsidRPr="00871CCB">
        <w:rPr>
          <w:b/>
        </w:rPr>
        <w:t>STALNA SLUŽBA U DUBROVNIKU</w:t>
      </w:r>
    </w:p>
    <w:p w:rsidRDefault="00AE3263" w:rsidP="00A95F64" w:rsidR="00AE3263" w:rsidRPr="00871CCB">
      <w:pPr>
        <w:rPr>
          <w:b/>
        </w:rPr>
      </w:pPr>
      <w:r w:rsidRPr="00871CCB">
        <w:rPr>
          <w:b/>
        </w:rPr>
        <w:t xml:space="preserve">    Dr. Ante Starčevića 23, Dubrovnik</w:t>
      </w:r>
    </w:p>
    <w:p w:rsidRDefault="00AE3263" w:rsidR="00610A6F" w:rsidRPr="00871CCB">
      <w:pPr>
        <w:rPr>
          <w:b/>
        </w:rPr>
      </w:pPr>
      <w:r w:rsidRPr="00871CCB">
        <w:rPr>
          <w:b/>
        </w:rPr>
        <w:t xml:space="preserve"> </w:t>
      </w:r>
    </w:p>
    <w:p w:rsidRDefault="00AE3263" w:rsidR="00AE3263" w:rsidRPr="00871CCB">
      <w:pPr>
        <w:rPr>
          <w:b/>
        </w:rPr>
      </w:pPr>
    </w:p>
    <w:p w:rsidRDefault="008727B6" w:rsidR="008727B6" w:rsidRPr="00871CCB">
      <w:pPr>
        <w:rPr>
          <w:b/>
        </w:rPr>
      </w:pPr>
    </w:p>
    <w:p w:rsidRDefault="00AE3263" w:rsidP="00AE3263" w:rsidR="00AE3263" w:rsidRPr="00871CCB">
      <w:pPr>
        <w:jc w:val="center"/>
        <w:rPr>
          <w:b/>
        </w:rPr>
      </w:pPr>
      <w:r w:rsidRPr="00871CCB">
        <w:rPr>
          <w:b/>
        </w:rPr>
        <w:t>REPUBLIKA HRVATSKA</w:t>
      </w:r>
    </w:p>
    <w:p w:rsidRDefault="000A3125" w:rsidR="000A3125" w:rsidRPr="00871CCB">
      <w:pPr>
        <w:jc w:val="center"/>
        <w:rPr>
          <w:b/>
        </w:rPr>
      </w:pPr>
      <w:r w:rsidRPr="00871CCB">
        <w:rPr>
          <w:b/>
        </w:rPr>
        <w:t xml:space="preserve">R J E Š E N J E </w:t>
      </w:r>
    </w:p>
    <w:p w:rsidRDefault="00D45563" w:rsidR="00D45563" w:rsidRPr="00871CCB"/>
    <w:p w:rsidRDefault="00AE3263" w:rsidR="00AE3263" w:rsidRPr="00871CCB"/>
    <w:p w:rsidRDefault="00610A6F" w:rsidP="00610A6F" w:rsidR="00871CCB" w:rsidRPr="00871CCB">
      <w:pPr>
        <w:jc w:val="both"/>
      </w:pPr>
      <w:r w:rsidRPr="00871CCB">
        <w:tab/>
        <w:t xml:space="preserve">Trgovački sud u </w:t>
      </w:r>
      <w:r w:rsidR="009200EE" w:rsidRPr="00871CCB">
        <w:t>Splitu</w:t>
      </w:r>
      <w:r w:rsidRPr="00871CCB">
        <w:t>,</w:t>
      </w:r>
      <w:r w:rsidR="009200EE" w:rsidRPr="00871CCB">
        <w:t xml:space="preserve"> Stalna služba u Dubrovniku,</w:t>
      </w:r>
      <w:r w:rsidRPr="00871CCB">
        <w:t xml:space="preserve"> po su</w:t>
      </w:r>
      <w:r w:rsidR="00E21DBF" w:rsidRPr="00871CCB">
        <w:t>cu tog suda</w:t>
      </w:r>
      <w:r w:rsidRPr="00871CCB">
        <w:t xml:space="preserve"> </w:t>
      </w:r>
      <w:r w:rsidR="009230A0" w:rsidRPr="00871CCB">
        <w:t>Diani Butigan Granić</w:t>
      </w:r>
      <w:r w:rsidR="00F4697C" w:rsidRPr="00871CCB">
        <w:t xml:space="preserve">, u </w:t>
      </w:r>
      <w:r w:rsidR="00AB3E83" w:rsidRPr="00871CCB">
        <w:t>stečajnom postupku</w:t>
      </w:r>
      <w:r w:rsidR="00AE3263" w:rsidRPr="00871CCB">
        <w:t xml:space="preserve"> dužnika </w:t>
      </w:r>
      <w:r w:rsidR="00871CCB" w:rsidRPr="00871CCB">
        <w:t xml:space="preserve">LORENA SOLITUDO j.d.o.o. </w:t>
      </w:r>
      <w:r w:rsidR="00871CCB">
        <w:t xml:space="preserve">u stečaju, </w:t>
      </w:r>
      <w:r w:rsidR="00871CCB" w:rsidRPr="00871CCB">
        <w:t>Dubrovnik, Bokeljska 33, OIB: 97031156855, dana 28. rujna 2017.g.</w:t>
      </w:r>
    </w:p>
    <w:p w:rsidRDefault="00D45563" w:rsidP="00610A6F" w:rsidR="00D45563" w:rsidRPr="00871CCB">
      <w:pPr>
        <w:jc w:val="both"/>
      </w:pPr>
    </w:p>
    <w:p w:rsidRDefault="00921CC2" w:rsidP="00921CC2" w:rsidR="00921CC2" w:rsidRPr="00871CCB">
      <w:pPr>
        <w:jc w:val="center"/>
        <w:rPr>
          <w:b/>
        </w:rPr>
      </w:pPr>
      <w:r w:rsidRPr="00871CCB">
        <w:rPr>
          <w:b/>
        </w:rPr>
        <w:t>r i j e š i o</w:t>
      </w:r>
      <w:r w:rsidR="005A6DEC" w:rsidRPr="00871CCB">
        <w:rPr>
          <w:b/>
        </w:rPr>
        <w:t xml:space="preserve"> </w:t>
      </w:r>
      <w:r w:rsidR="0031316B" w:rsidRPr="00871CCB">
        <w:rPr>
          <w:b/>
        </w:rPr>
        <w:t xml:space="preserve">  </w:t>
      </w:r>
      <w:r w:rsidR="0003253D" w:rsidRPr="00871CCB">
        <w:rPr>
          <w:b/>
        </w:rPr>
        <w:t xml:space="preserve"> </w:t>
      </w:r>
      <w:r w:rsidRPr="00871CCB">
        <w:rPr>
          <w:b/>
        </w:rPr>
        <w:t>j e</w:t>
      </w:r>
    </w:p>
    <w:p w:rsidRDefault="008727B6" w:rsidP="009200EE" w:rsidR="008727B6" w:rsidRPr="00871CCB">
      <w:pPr>
        <w:rPr>
          <w:b/>
        </w:rPr>
      </w:pPr>
    </w:p>
    <w:p w:rsidRDefault="00921CC2" w:rsidP="00A65871" w:rsidR="00A65871" w:rsidRPr="00871CCB">
      <w:pPr>
        <w:ind w:firstLine="720"/>
        <w:jc w:val="both"/>
      </w:pPr>
      <w:r w:rsidRPr="00871CCB">
        <w:tab/>
      </w:r>
      <w:r w:rsidR="00A65871" w:rsidRPr="00871CCB">
        <w:t xml:space="preserve">Žalba </w:t>
      </w:r>
      <w:r w:rsidR="00AB3E83" w:rsidRPr="00871CCB">
        <w:t>dužnika</w:t>
      </w:r>
      <w:r w:rsidR="00A65871" w:rsidRPr="00871CCB">
        <w:t xml:space="preserve"> izjavljena protiv rješenja ovog suda posl. br. 7 St. 803/2015 od 15. veljače 2017. godine odbacuju se kao nepotpuna.</w:t>
      </w:r>
    </w:p>
    <w:p w:rsidRDefault="00AB2AF1" w:rsidP="00A65871" w:rsidR="00921CC2" w:rsidRPr="00871CCB">
      <w:pPr>
        <w:ind w:firstLine="720"/>
        <w:jc w:val="both"/>
      </w:pPr>
      <w:r w:rsidRPr="00871CCB">
        <w:t xml:space="preserve"> </w:t>
      </w:r>
    </w:p>
    <w:p w:rsidRDefault="006C3269" w:rsidP="00921CC2" w:rsidR="006C3269" w:rsidRPr="00871CCB">
      <w:pPr>
        <w:jc w:val="both"/>
      </w:pPr>
    </w:p>
    <w:p w:rsidRDefault="00921CC2" w:rsidP="00921CC2" w:rsidR="00921CC2" w:rsidRPr="00871CCB">
      <w:pPr>
        <w:jc w:val="center"/>
        <w:rPr>
          <w:b/>
        </w:rPr>
      </w:pPr>
      <w:r w:rsidRPr="00871CCB">
        <w:rPr>
          <w:b/>
        </w:rPr>
        <w:t>Obrazloženje</w:t>
      </w:r>
    </w:p>
    <w:p w:rsidRDefault="00A83EE1" w:rsidP="009200EE" w:rsidR="00A83EE1" w:rsidRPr="00871CCB"/>
    <w:p w:rsidRDefault="00117BC3" w:rsidP="00117BC3" w:rsidR="00117BC3" w:rsidRPr="00871CCB">
      <w:pPr>
        <w:jc w:val="both"/>
      </w:pPr>
      <w:r w:rsidRPr="00871CCB">
        <w:tab/>
      </w:r>
      <w:r w:rsidR="00A65871" w:rsidRPr="00871CCB">
        <w:t xml:space="preserve">Dužnik </w:t>
      </w:r>
      <w:r w:rsidR="00CC4D21" w:rsidRPr="00871CCB">
        <w:t xml:space="preserve">je </w:t>
      </w:r>
      <w:r w:rsidR="00A3246D" w:rsidRPr="00871CCB">
        <w:t xml:space="preserve">dana </w:t>
      </w:r>
      <w:r w:rsidR="00A65871" w:rsidRPr="00871CCB">
        <w:t>02</w:t>
      </w:r>
      <w:r w:rsidR="00A3246D" w:rsidRPr="00871CCB">
        <w:t>.</w:t>
      </w:r>
      <w:r w:rsidR="00CC4D21" w:rsidRPr="00871CCB">
        <w:t xml:space="preserve"> </w:t>
      </w:r>
      <w:r w:rsidR="00A65871" w:rsidRPr="00871CCB">
        <w:t>ožujka 2017</w:t>
      </w:r>
      <w:r w:rsidR="00A3246D" w:rsidRPr="00871CCB">
        <w:t xml:space="preserve">. godine podnio žalbu protiv rješenja ovog suda posl.br. </w:t>
      </w:r>
      <w:r w:rsidR="00A65871" w:rsidRPr="00871CCB">
        <w:t>St</w:t>
      </w:r>
      <w:r w:rsidR="00CC4D21" w:rsidRPr="00871CCB">
        <w:t>.8</w:t>
      </w:r>
      <w:r w:rsidR="00A65871" w:rsidRPr="00871CCB">
        <w:t>03/2015</w:t>
      </w:r>
      <w:r w:rsidR="00CC4D21" w:rsidRPr="00871CCB">
        <w:t xml:space="preserve"> od </w:t>
      </w:r>
      <w:r w:rsidR="00A65871" w:rsidRPr="00871CCB">
        <w:t>15</w:t>
      </w:r>
      <w:r w:rsidR="00CC4D21" w:rsidRPr="00871CCB">
        <w:t xml:space="preserve">. </w:t>
      </w:r>
      <w:r w:rsidR="00A65871" w:rsidRPr="00871CCB">
        <w:t>veljače 2017</w:t>
      </w:r>
      <w:r w:rsidR="00CC4D21" w:rsidRPr="00871CCB">
        <w:t>. godine</w:t>
      </w:r>
      <w:r w:rsidR="00A3246D" w:rsidRPr="00871CCB">
        <w:t>.</w:t>
      </w:r>
      <w:r w:rsidR="006C3269" w:rsidRPr="00871CCB">
        <w:t xml:space="preserve"> </w:t>
      </w:r>
    </w:p>
    <w:p w:rsidRDefault="00117BC3" w:rsidP="00A83EE1" w:rsidR="00117BC3" w:rsidRPr="00871CCB"/>
    <w:p w:rsidRDefault="00117BC3" w:rsidP="00117BC3" w:rsidR="00117BC3" w:rsidRPr="00871CCB">
      <w:pPr>
        <w:jc w:val="both"/>
      </w:pPr>
      <w:r w:rsidRPr="00871CCB">
        <w:tab/>
      </w:r>
      <w:r w:rsidR="00A65871" w:rsidRPr="00871CCB">
        <w:t>Zaključkom posl.b.r. St-803/15 od 07. rujna 2017. godine pozvan je dužnik na dopunu žalbe i to na način da ista bude potpisana od strane ovlaštene osobe. Zaključak je istog dana objavljen na e-oglasnoj ploči</w:t>
      </w:r>
      <w:r w:rsidR="00AB3E83" w:rsidRPr="00871CCB">
        <w:t>, te se dostava smatra obavljenom dana istekom dana 15. veljače 2017. godine. Rok za dopunu žalbe je istekao 25. rujna 2017. godine. Dužnik je upozoren da ukoliko ne dopuni žalbu u ostavljenom roku da će sud postupiti sukladno članku 351 st.2 ZPP-a.</w:t>
      </w:r>
    </w:p>
    <w:p w:rsidRDefault="00BB71F2" w:rsidP="00BB71F2" w:rsidR="00BB71F2" w:rsidRPr="00871CCB">
      <w:pPr>
        <w:ind w:firstLine="708"/>
        <w:jc w:val="both"/>
      </w:pPr>
    </w:p>
    <w:p w:rsidRDefault="00AB3E83" w:rsidP="00871CCB" w:rsidR="008727B6" w:rsidRPr="00871CCB">
      <w:pPr>
        <w:ind w:firstLine="708"/>
        <w:jc w:val="both"/>
      </w:pPr>
      <w:r w:rsidRPr="00871CCB">
        <w:t>S obzirom da dužnik nije u ostavljenom roku dopunio žalbu</w:t>
      </w:r>
      <w:r w:rsidR="00A3246D" w:rsidRPr="00871CCB">
        <w:t xml:space="preserve"> sud</w:t>
      </w:r>
      <w:r w:rsidRPr="00871CCB">
        <w:t xml:space="preserve"> je , u skladu s odredbom članka 351. stavak 2</w:t>
      </w:r>
      <w:r w:rsidR="00A3246D" w:rsidRPr="00871CCB">
        <w:t xml:space="preserve">. </w:t>
      </w:r>
      <w:r w:rsidR="00871CCB" w:rsidRPr="00871CCB">
        <w:t xml:space="preserve">Zakona o parničnom postupku (NN 53/91, 91/92, 58/93, 112/99, 88/01, 117/03, 88/05, 02/07, 84/08, 123/08, 57/11, 148/11, 25/13, 89/14), </w:t>
      </w:r>
      <w:r w:rsidR="00A3246D" w:rsidRPr="00871CCB">
        <w:t>odlučio kao u izreci rješenja.</w:t>
      </w:r>
      <w:r w:rsidR="008727B6" w:rsidRPr="00871CCB">
        <w:t xml:space="preserve"> </w:t>
      </w:r>
    </w:p>
    <w:p w:rsidRDefault="00BB71F2" w:rsidP="00117BC3" w:rsidR="00BB71F2">
      <w:pPr>
        <w:jc w:val="both"/>
      </w:pPr>
    </w:p>
    <w:p w:rsidRDefault="00871CCB" w:rsidP="00117BC3" w:rsidR="00871CCB" w:rsidRPr="00871CCB">
      <w:pPr>
        <w:jc w:val="both"/>
      </w:pPr>
    </w:p>
    <w:p w:rsidRDefault="00B96C30" w:rsidP="00F253FA" w:rsidR="00AE3263" w:rsidRPr="00871CCB">
      <w:pPr>
        <w:jc w:val="center"/>
        <w:rPr>
          <w:b/>
        </w:rPr>
      </w:pPr>
      <w:r w:rsidRPr="00871CCB">
        <w:rPr>
          <w:b/>
        </w:rPr>
        <w:t xml:space="preserve">U Dubrovniku, dana </w:t>
      </w:r>
      <w:r w:rsidR="00871CCB" w:rsidRPr="00871CCB">
        <w:rPr>
          <w:b/>
        </w:rPr>
        <w:t>28. rujna  2017</w:t>
      </w:r>
      <w:r w:rsidR="00AE3263" w:rsidRPr="00871CCB">
        <w:rPr>
          <w:b/>
        </w:rPr>
        <w:t>.g.</w:t>
      </w:r>
    </w:p>
    <w:p w:rsidRDefault="008727B6" w:rsidP="00921CC2" w:rsidR="008727B6" w:rsidRPr="00871CCB">
      <w:pPr>
        <w:jc w:val="both"/>
        <w:rPr>
          <w:b/>
        </w:rPr>
      </w:pPr>
    </w:p>
    <w:p w:rsidRDefault="00AE3263" w:rsidP="00921CC2" w:rsidR="00AE3263" w:rsidRPr="00871CCB">
      <w:pPr>
        <w:jc w:val="both"/>
        <w:rPr>
          <w:b/>
        </w:rPr>
      </w:pPr>
    </w:p>
    <w:p w:rsidRDefault="00C2553B" w:rsidP="00921CC2" w:rsidR="000A3125" w:rsidRPr="00871CCB">
      <w:pPr>
        <w:jc w:val="both"/>
        <w:rPr>
          <w:b/>
        </w:rPr>
      </w:pP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="00334D9A" w:rsidRPr="00871CCB">
        <w:rPr>
          <w:b/>
        </w:rPr>
        <w:tab/>
      </w:r>
      <w:r w:rsidR="00334D9A" w:rsidRPr="00871CCB">
        <w:rPr>
          <w:b/>
        </w:rPr>
        <w:tab/>
      </w:r>
      <w:r w:rsidR="00E62BAD" w:rsidRPr="00871CCB">
        <w:rPr>
          <w:b/>
        </w:rPr>
        <w:tab/>
      </w:r>
      <w:r w:rsidR="009230A0" w:rsidRPr="00871CCB">
        <w:rPr>
          <w:b/>
        </w:rPr>
        <w:t>S</w:t>
      </w:r>
      <w:r w:rsidR="00F253FA" w:rsidRPr="00871CCB">
        <w:rPr>
          <w:b/>
        </w:rPr>
        <w:t xml:space="preserve"> u d a c</w:t>
      </w:r>
      <w:r w:rsidR="009230A0" w:rsidRPr="00871CCB">
        <w:rPr>
          <w:b/>
        </w:rPr>
        <w:t>:</w:t>
      </w:r>
    </w:p>
    <w:p w:rsidRDefault="000A3125" w:rsidP="00921CC2" w:rsidR="000A3125" w:rsidRPr="00871CCB">
      <w:pPr>
        <w:jc w:val="both"/>
        <w:rPr>
          <w:b/>
        </w:rPr>
      </w:pPr>
    </w:p>
    <w:p w:rsidRDefault="000A3125" w:rsidP="00921CC2" w:rsidR="000A3125" w:rsidRPr="00871CCB">
      <w:pPr>
        <w:jc w:val="both"/>
        <w:rPr>
          <w:b/>
        </w:rPr>
      </w:pP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Pr="00871CCB">
        <w:rPr>
          <w:b/>
        </w:rPr>
        <w:tab/>
      </w:r>
      <w:r w:rsidR="009230A0" w:rsidRPr="00871CCB">
        <w:rPr>
          <w:b/>
        </w:rPr>
        <w:t>Diana Butigan Granić</w:t>
      </w:r>
      <w:r w:rsidR="000E6780">
        <w:rPr>
          <w:b/>
        </w:rPr>
        <w:t>, v.r.</w:t>
      </w:r>
    </w:p>
    <w:p w:rsidRDefault="008727B6" w:rsidR="008727B6" w:rsidRPr="00871CCB">
      <w:pPr>
        <w:jc w:val="both"/>
        <w:rPr>
          <w:b/>
        </w:rPr>
      </w:pPr>
    </w:p>
    <w:p w:rsidRDefault="009200EE" w:rsidR="009200EE" w:rsidRPr="00871CCB">
      <w:pPr>
        <w:jc w:val="both"/>
        <w:rPr>
          <w:b/>
        </w:rPr>
      </w:pPr>
    </w:p>
    <w:p w:rsidRDefault="000A3125" w:rsidR="00C2553B" w:rsidRPr="00871CCB">
      <w:pPr>
        <w:jc w:val="both"/>
      </w:pPr>
      <w:r w:rsidRPr="00871CCB">
        <w:rPr>
          <w:b/>
        </w:rPr>
        <w:t>UPUTA O PRAVNOM LIJEKU:</w:t>
      </w:r>
      <w:r w:rsidRPr="00871CCB">
        <w:t xml:space="preserve"> </w:t>
      </w:r>
    </w:p>
    <w:p w:rsidRDefault="000A3125" w:rsidR="000A3125" w:rsidRPr="00871CCB">
      <w:pPr>
        <w:jc w:val="both"/>
      </w:pPr>
      <w:r w:rsidRPr="00871CCB">
        <w:t>Protiv ovog rješenja dopušteno je izjaviti žalbu. Žalba se podnosi Visokom trgovačkom sudu Republike Hrvatske u Zagrebu putem ovog suda u tri istovjetna primjerka u roku od 8 dana od dana dostave p</w:t>
      </w:r>
      <w:r w:rsidR="00F31645" w:rsidRPr="00871CCB">
        <w:t>rijepisa istog</w:t>
      </w:r>
      <w:r w:rsidRPr="00871CCB">
        <w:t>.</w:t>
      </w:r>
    </w:p>
    <w:p w:rsidRDefault="000A3125" w:rsidR="000A3125" w:rsidRPr="00871CCB">
      <w:pPr>
        <w:jc w:val="both"/>
      </w:pPr>
    </w:p>
    <w:p w:rsidRDefault="000A3125" w:rsidR="000A3125" w:rsidRPr="00871CCB">
      <w:pPr>
        <w:jc w:val="both"/>
        <w:rPr>
          <w:b/>
        </w:rPr>
      </w:pPr>
      <w:r w:rsidRPr="00871CCB">
        <w:rPr>
          <w:b/>
        </w:rPr>
        <w:t>DN-a:</w:t>
      </w:r>
    </w:p>
    <w:p w:rsidRDefault="00AE3263" w:rsidP="007636B4" w:rsidR="00AB3E83" w:rsidRPr="00871CCB">
      <w:pPr>
        <w:numPr>
          <w:ilvl w:val="0"/>
          <w:numId w:val="2"/>
        </w:numPr>
        <w:jc w:val="both"/>
      </w:pPr>
      <w:r w:rsidRPr="00871CCB">
        <w:t>dužniku</w:t>
      </w:r>
      <w:r w:rsidR="002E7789" w:rsidRPr="00871CCB">
        <w:t xml:space="preserve"> </w:t>
      </w:r>
      <w:r w:rsidR="00AB3E83" w:rsidRPr="00871CCB">
        <w:t>– e – oglasna ploča</w:t>
      </w:r>
    </w:p>
    <w:p w:rsidRDefault="00AB3E83" w:rsidP="007636B4" w:rsidR="0003253D" w:rsidRPr="00871CCB">
      <w:pPr>
        <w:numPr>
          <w:ilvl w:val="0"/>
          <w:numId w:val="2"/>
        </w:numPr>
        <w:jc w:val="both"/>
      </w:pPr>
      <w:r w:rsidRPr="00871CCB">
        <w:t>VTS na 24 Pž- 1702/2017 – prije i nakon pravomoćnosti</w:t>
      </w:r>
      <w:r w:rsidR="002E7789" w:rsidRPr="00871CCB">
        <w:t xml:space="preserve">     </w:t>
      </w:r>
      <w:r w:rsidR="00F253FA" w:rsidRPr="00871CCB">
        <w:t xml:space="preserve"> </w:t>
      </w:r>
    </w:p>
    <w:sectPr w:rsidSect="00DC0364" w:rsidR="0003253D" w:rsidRPr="00871CCB">
      <w:headerReference w:type="even" r:id="rId12"/>
      <w:headerReference w:type="default" r:id="rId13"/>
      <w:pgSz w:h="16838" w:w="11906"/>
      <w:pgMar w:gutter="0" w:footer="709" w:header="709" w:left="1797" w:bottom="1440" w:right="1797" w:top="138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75" w:rsidR="005F5175">
      <w:r>
        <w:separator/>
      </w:r>
    </w:p>
  </w:endnote>
  <w:endnote w:id="0" w:type="continuationSeparator">
    <w:p w:rsidRDefault="005F5175" w:rsidR="005F5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75" w:rsidR="005F5175">
      <w:r>
        <w:separator/>
      </w:r>
    </w:p>
  </w:footnote>
  <w:footnote w:id="0" w:type="continuationSeparator">
    <w:p w:rsidRDefault="005F5175" w:rsidR="005F5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A45" w:rsidP="002E7789" w:rsidR="00DC7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7A45" w:rsidR="00DC7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A45" w:rsidP="00191410" w:rsidR="00DC7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C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7A45" w:rsidP="00B21702" w:rsidR="00DC7A45">
    <w:pPr>
      <w:pStyle w:val="Zaglavlje"/>
      <w:jc w:val="right"/>
    </w:pPr>
    <w:r>
      <w:t>Posl. br. 7</w:t>
    </w:r>
    <w:r w:rsidR="00871CCB">
      <w:t>. St-803/15</w:t>
    </w:r>
  </w:p>
  <w:p w:rsidRDefault="00DC7A45" w:rsidP="00B21702" w:rsidR="00DC7A45" w:rsidRPr="000325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8723E"/>
    <w:multiLevelType w:val="hybridMultilevel"/>
    <w:tmpl w:val="F3AEDE4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00E1B9D"/>
    <w:multiLevelType w:val="hybridMultilevel"/>
    <w:tmpl w:val="EE280E06"/>
    <w:lvl w:tplc="AF46C51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21FD0"/>
    <w:rsid w:val="0003253D"/>
    <w:rsid w:val="00036DA2"/>
    <w:rsid w:val="0006344D"/>
    <w:rsid w:val="0008264E"/>
    <w:rsid w:val="00082BB6"/>
    <w:rsid w:val="000916C2"/>
    <w:rsid w:val="000A3125"/>
    <w:rsid w:val="000A3BF8"/>
    <w:rsid w:val="000A6817"/>
    <w:rsid w:val="000C5065"/>
    <w:rsid w:val="000D418D"/>
    <w:rsid w:val="000E5612"/>
    <w:rsid w:val="000E6780"/>
    <w:rsid w:val="000F4E3A"/>
    <w:rsid w:val="000F784E"/>
    <w:rsid w:val="0010368A"/>
    <w:rsid w:val="00104CCA"/>
    <w:rsid w:val="001076D6"/>
    <w:rsid w:val="00112DB0"/>
    <w:rsid w:val="00117BC3"/>
    <w:rsid w:val="001230C9"/>
    <w:rsid w:val="00136D04"/>
    <w:rsid w:val="00177F00"/>
    <w:rsid w:val="00191410"/>
    <w:rsid w:val="001930BF"/>
    <w:rsid w:val="00195207"/>
    <w:rsid w:val="001E5187"/>
    <w:rsid w:val="00216473"/>
    <w:rsid w:val="00222A92"/>
    <w:rsid w:val="00224D5C"/>
    <w:rsid w:val="00237455"/>
    <w:rsid w:val="00237995"/>
    <w:rsid w:val="00257CD1"/>
    <w:rsid w:val="002A1E56"/>
    <w:rsid w:val="002A5448"/>
    <w:rsid w:val="002A6C3D"/>
    <w:rsid w:val="002B54AE"/>
    <w:rsid w:val="002C6317"/>
    <w:rsid w:val="002E650A"/>
    <w:rsid w:val="002E7789"/>
    <w:rsid w:val="002F5EAA"/>
    <w:rsid w:val="00300D7D"/>
    <w:rsid w:val="0031316B"/>
    <w:rsid w:val="0032306E"/>
    <w:rsid w:val="00334D9A"/>
    <w:rsid w:val="0033506A"/>
    <w:rsid w:val="003550DF"/>
    <w:rsid w:val="00355810"/>
    <w:rsid w:val="00356913"/>
    <w:rsid w:val="00374663"/>
    <w:rsid w:val="003907AC"/>
    <w:rsid w:val="003A1FD0"/>
    <w:rsid w:val="003B52A2"/>
    <w:rsid w:val="003F3C3C"/>
    <w:rsid w:val="003F4B96"/>
    <w:rsid w:val="003F6CB3"/>
    <w:rsid w:val="0040759D"/>
    <w:rsid w:val="004243C5"/>
    <w:rsid w:val="00435994"/>
    <w:rsid w:val="0044736B"/>
    <w:rsid w:val="00480B24"/>
    <w:rsid w:val="00487B30"/>
    <w:rsid w:val="00490FAC"/>
    <w:rsid w:val="004A6454"/>
    <w:rsid w:val="004C4F77"/>
    <w:rsid w:val="004C62EE"/>
    <w:rsid w:val="004D1EA3"/>
    <w:rsid w:val="005055FD"/>
    <w:rsid w:val="00510BCE"/>
    <w:rsid w:val="00522B24"/>
    <w:rsid w:val="005347A9"/>
    <w:rsid w:val="0055583A"/>
    <w:rsid w:val="00561BD4"/>
    <w:rsid w:val="005663F1"/>
    <w:rsid w:val="0057583A"/>
    <w:rsid w:val="00584831"/>
    <w:rsid w:val="00587E38"/>
    <w:rsid w:val="005A1119"/>
    <w:rsid w:val="005A6DEC"/>
    <w:rsid w:val="005F5175"/>
    <w:rsid w:val="005F5B01"/>
    <w:rsid w:val="005F7D57"/>
    <w:rsid w:val="0060048D"/>
    <w:rsid w:val="00601B9F"/>
    <w:rsid w:val="00602F2D"/>
    <w:rsid w:val="006035B2"/>
    <w:rsid w:val="00610A6F"/>
    <w:rsid w:val="00610CB7"/>
    <w:rsid w:val="006131D5"/>
    <w:rsid w:val="00617309"/>
    <w:rsid w:val="00650255"/>
    <w:rsid w:val="0067167B"/>
    <w:rsid w:val="00672FA6"/>
    <w:rsid w:val="00677658"/>
    <w:rsid w:val="00677E3A"/>
    <w:rsid w:val="006B5E5B"/>
    <w:rsid w:val="006C3269"/>
    <w:rsid w:val="006D1307"/>
    <w:rsid w:val="006D62DB"/>
    <w:rsid w:val="006E2A49"/>
    <w:rsid w:val="006E5D60"/>
    <w:rsid w:val="006E6508"/>
    <w:rsid w:val="006E7CF0"/>
    <w:rsid w:val="006F3FE4"/>
    <w:rsid w:val="00700C58"/>
    <w:rsid w:val="007126D5"/>
    <w:rsid w:val="007636B4"/>
    <w:rsid w:val="00765A90"/>
    <w:rsid w:val="0076632A"/>
    <w:rsid w:val="00770C72"/>
    <w:rsid w:val="00772AA9"/>
    <w:rsid w:val="00794E9C"/>
    <w:rsid w:val="0079736F"/>
    <w:rsid w:val="007C1AA5"/>
    <w:rsid w:val="007D4048"/>
    <w:rsid w:val="007F4D80"/>
    <w:rsid w:val="00861318"/>
    <w:rsid w:val="008628CD"/>
    <w:rsid w:val="00863F1A"/>
    <w:rsid w:val="00871CCB"/>
    <w:rsid w:val="008727B6"/>
    <w:rsid w:val="008842AE"/>
    <w:rsid w:val="008A1373"/>
    <w:rsid w:val="008B4E89"/>
    <w:rsid w:val="008B79B0"/>
    <w:rsid w:val="008F1823"/>
    <w:rsid w:val="008F703B"/>
    <w:rsid w:val="0090168D"/>
    <w:rsid w:val="00915B98"/>
    <w:rsid w:val="009200EE"/>
    <w:rsid w:val="00921CC2"/>
    <w:rsid w:val="009230A0"/>
    <w:rsid w:val="0092431C"/>
    <w:rsid w:val="009474DD"/>
    <w:rsid w:val="00956A58"/>
    <w:rsid w:val="0096017F"/>
    <w:rsid w:val="00961551"/>
    <w:rsid w:val="009622C0"/>
    <w:rsid w:val="00974AB5"/>
    <w:rsid w:val="009A1F80"/>
    <w:rsid w:val="009B13B6"/>
    <w:rsid w:val="009B1950"/>
    <w:rsid w:val="009B6441"/>
    <w:rsid w:val="009C214E"/>
    <w:rsid w:val="009C73CE"/>
    <w:rsid w:val="009E1C90"/>
    <w:rsid w:val="009E290C"/>
    <w:rsid w:val="009E5AED"/>
    <w:rsid w:val="009F01A2"/>
    <w:rsid w:val="009F2F3A"/>
    <w:rsid w:val="009F671C"/>
    <w:rsid w:val="00A011F3"/>
    <w:rsid w:val="00A02161"/>
    <w:rsid w:val="00A07F8F"/>
    <w:rsid w:val="00A3246D"/>
    <w:rsid w:val="00A36A41"/>
    <w:rsid w:val="00A41BA1"/>
    <w:rsid w:val="00A65871"/>
    <w:rsid w:val="00A73919"/>
    <w:rsid w:val="00A82BC1"/>
    <w:rsid w:val="00A83EE1"/>
    <w:rsid w:val="00A85615"/>
    <w:rsid w:val="00A937FA"/>
    <w:rsid w:val="00AA1D18"/>
    <w:rsid w:val="00AB2AF1"/>
    <w:rsid w:val="00AB2D0F"/>
    <w:rsid w:val="00AB3E83"/>
    <w:rsid w:val="00AB52F9"/>
    <w:rsid w:val="00AB5508"/>
    <w:rsid w:val="00AC364F"/>
    <w:rsid w:val="00AC5695"/>
    <w:rsid w:val="00AD0A6B"/>
    <w:rsid w:val="00AD3BAB"/>
    <w:rsid w:val="00AD69A6"/>
    <w:rsid w:val="00AE3263"/>
    <w:rsid w:val="00AE6B40"/>
    <w:rsid w:val="00AF090D"/>
    <w:rsid w:val="00B01503"/>
    <w:rsid w:val="00B10E39"/>
    <w:rsid w:val="00B2151E"/>
    <w:rsid w:val="00B21702"/>
    <w:rsid w:val="00B261A2"/>
    <w:rsid w:val="00B264A8"/>
    <w:rsid w:val="00B43347"/>
    <w:rsid w:val="00B57206"/>
    <w:rsid w:val="00B62EB1"/>
    <w:rsid w:val="00B66094"/>
    <w:rsid w:val="00B71DC8"/>
    <w:rsid w:val="00B72A0F"/>
    <w:rsid w:val="00B738F1"/>
    <w:rsid w:val="00B77F3B"/>
    <w:rsid w:val="00B863C6"/>
    <w:rsid w:val="00B874F5"/>
    <w:rsid w:val="00B96A18"/>
    <w:rsid w:val="00B96C30"/>
    <w:rsid w:val="00B97000"/>
    <w:rsid w:val="00B971F9"/>
    <w:rsid w:val="00BB71F2"/>
    <w:rsid w:val="00BB73C6"/>
    <w:rsid w:val="00C02E1E"/>
    <w:rsid w:val="00C031B5"/>
    <w:rsid w:val="00C23526"/>
    <w:rsid w:val="00C2553B"/>
    <w:rsid w:val="00C41921"/>
    <w:rsid w:val="00C51E76"/>
    <w:rsid w:val="00C5460D"/>
    <w:rsid w:val="00C573A5"/>
    <w:rsid w:val="00C66D5E"/>
    <w:rsid w:val="00C7220A"/>
    <w:rsid w:val="00C808FD"/>
    <w:rsid w:val="00CA10DF"/>
    <w:rsid w:val="00CA45D7"/>
    <w:rsid w:val="00CC0862"/>
    <w:rsid w:val="00CC1E21"/>
    <w:rsid w:val="00CC1FBD"/>
    <w:rsid w:val="00CC4D21"/>
    <w:rsid w:val="00CE3168"/>
    <w:rsid w:val="00CF4625"/>
    <w:rsid w:val="00D03245"/>
    <w:rsid w:val="00D258EA"/>
    <w:rsid w:val="00D31766"/>
    <w:rsid w:val="00D45563"/>
    <w:rsid w:val="00D6600C"/>
    <w:rsid w:val="00D9237D"/>
    <w:rsid w:val="00D92F72"/>
    <w:rsid w:val="00DA1275"/>
    <w:rsid w:val="00DC0364"/>
    <w:rsid w:val="00DC67CF"/>
    <w:rsid w:val="00DC7A45"/>
    <w:rsid w:val="00DF5A32"/>
    <w:rsid w:val="00E06702"/>
    <w:rsid w:val="00E21DBF"/>
    <w:rsid w:val="00E235E4"/>
    <w:rsid w:val="00E25737"/>
    <w:rsid w:val="00E454B5"/>
    <w:rsid w:val="00E50A06"/>
    <w:rsid w:val="00E62634"/>
    <w:rsid w:val="00E62BAD"/>
    <w:rsid w:val="00E6764D"/>
    <w:rsid w:val="00EA4BA5"/>
    <w:rsid w:val="00ED7D39"/>
    <w:rsid w:val="00EF3932"/>
    <w:rsid w:val="00F208BE"/>
    <w:rsid w:val="00F253FA"/>
    <w:rsid w:val="00F25AA5"/>
    <w:rsid w:val="00F27EA8"/>
    <w:rsid w:val="00F30DB2"/>
    <w:rsid w:val="00F31645"/>
    <w:rsid w:val="00F34D39"/>
    <w:rsid w:val="00F408F1"/>
    <w:rsid w:val="00F4262A"/>
    <w:rsid w:val="00F464B2"/>
    <w:rsid w:val="00F4697C"/>
    <w:rsid w:val="00F47F00"/>
    <w:rsid w:val="00F52EF1"/>
    <w:rsid w:val="00F61E1D"/>
    <w:rsid w:val="00F77AAE"/>
    <w:rsid w:val="00FA0B70"/>
    <w:rsid w:val="00FA3250"/>
    <w:rsid w:val="00FB50EA"/>
    <w:rsid w:val="00FD4E7A"/>
    <w:rsid w:val="00FD5904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03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0364"/>
  </w:style>
  <w:style w:styleId="Podnoje" w:type="paragraph">
    <w:name w:val="footer"/>
    <w:basedOn w:val="Normal"/>
    <w:rsid w:val="00DC03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550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C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C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C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C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03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0364"/>
  </w:style>
  <w:style w:styleId="Podnoje" w:type="paragraph">
    <w:name w:val="footer"/>
    <w:basedOn w:val="Normal"/>
    <w:rsid w:val="00DC03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550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C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C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C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C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24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ŽALBA
ormar fascikla</izvorni_sadrzaj>
    <derivirana_varijabla naziv="DomainObject.Predmet.PrimjedbaSuca_1">ŽALBA
ormar fascikla</derivirana_varijabla>
  </DomainObject.Predmet.PrimjedbaSuc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>
      <item>Ivona Maškarić-šimunović</item>
    </izvorni_sadrzaj>
    <derivirana_varijabla naziv="DomainObject.Predmet.OstaliListFormated_1">
      <item>Ivona Maškarić-šimunović</item>
    </derivirana_varijabla>
  </DomainObject.Predmet.OstaliListFormated>
  <DomainObject.Predmet.OstaliListFormatedOIB>
    <izvorni_sadrzaj>
      <item>Ivona Maškarić-šimunović, OIB 00199067724</item>
    </izvorni_sadrzaj>
    <derivirana_varijabla naziv="DomainObject.Predmet.OstaliListFormatedOIB_1">
      <item>Ivona Maškarić-šimunović, OIB 00199067724</item>
    </derivirana_varijabla>
  </DomainObject.Predmet.OstaliListFormatedOIB>
  <DomainObject.Predmet.OstaliListFormatedWithAdress>
    <izvorni_sadrzaj>
      <item>Ivona Maškarić-šimunović, Bokeljska 33, 20000 Dubrovnik</item>
    </izvorni_sadrzaj>
    <derivirana_varijabla naziv="DomainObject.Predmet.OstaliListFormatedWithAdress_1">
      <item>Ivona Maškarić-šimunović, Bokeljska 33, 20000 Dubrovnik</item>
    </derivirana_varijabla>
  </DomainObject.Predmet.OstaliListFormatedWithAdress>
  <DomainObject.Predmet.OstaliListFormatedWithAdressOIB>
    <izvorni_sadrzaj>
      <item>Ivona Maškarić-šimunović, OIB 00199067724, Bokeljska 33, 20000 Dubrovnik</item>
    </izvorni_sadrzaj>
    <derivirana_varijabla naziv="DomainObject.Predmet.OstaliListFormatedWithAdressOIB_1">
      <item>Ivona Maškarić-šimunović, OIB 00199067724, Bokeljska 33, 20000 Dubrovnik</item>
    </derivirana_varijabla>
  </DomainObject.Predmet.OstaliListFormatedWithAdressOIB>
  <DomainObject.Predmet.OstaliListNazivFormated>
    <izvorni_sadrzaj>
      <item>Ivona Maškarić-šimunović</item>
    </izvorni_sadrzaj>
    <derivirana_varijabla naziv="DomainObject.Predmet.OstaliListNazivFormated_1">
      <item>Ivona Maškarić-šimunović</item>
    </derivirana_varijabla>
  </DomainObject.Predmet.OstaliListNazivFormated>
  <DomainObject.Predmet.OstaliListNazivFormatedOIB>
    <izvorni_sadrzaj>
      <item>Ivona Maškarić-šimunović, OIB 00199067724</item>
    </izvorni_sadrzaj>
    <derivirana_varijabla naziv="DomainObject.Predmet.OstaliListNazivFormatedOIB_1">
      <item>Ivona Maškarić-šimunović, OIB 00199067724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St-803/2015-25</izvorni_sadrzaj>
    <derivirana_varijabla naziv="DomainObject.Predmet.OdlukaRjesenje.Oznaka_1">St-803/2015-25</derivirana_varijabla>
  </DomainObject.Predmet.OdlukaRjesenje.Oznaka>
  <DomainObject.Predmet.SudioniciListNaziv>
    <izvorni_sadrzaj>
      <item>FINA, RC Split, Podružnica Dubrovnik</item>
      <item>LORENA SOLITUDO j.d.o.o. za trgovinu i turističke usluge, putnička agencija</item>
      <item>Ivona Maškarić-šimunović</item>
    </izvorni_sadrzaj>
    <derivirana_varijabla naziv="DomainObject.Predmet.SudioniciListNaziv_1">
      <item>FINA, RC Split, Podružnica Dubrovnik</item>
      <item>LORENA SOLITUDO j.d.o.o. za trgovinu i turističke usluge, putnička agencija</item>
      <item>Ivona Maškarić-šimunović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  <item>Ivona Maškarić-šimunović, OIB 00199067724,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  <item>Ivona Maškarić-šimunović, OIB 00199067724,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  <item>, OIB 00199067724</item>
    </izvorni_sadrzaj>
    <derivirana_varijabla naziv="DomainObject.Predmet.SudioniciListNazivOIB_1">
      <item>, OIB 85821130368</item>
      <item>, OIB 97031156855</item>
      <item>, OIB 00199067724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303</properties:Words>
  <properties:Characters>1503</properties:Characters>
  <properties:Lines>57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2017-09-28T10:52:00Z</dcterms:created>
  <dc:creator>RH-TDU</dc:creator>
  <cp:lastModifiedBy>Mara Marčinko</cp:lastModifiedBy>
  <cp:lastPrinted>2017-09-28T12:15:00Z</cp:lastPrinted>
  <dcterms:modified xmlns:xsi="http://www.w3.org/2001/XMLSchema-instance" xsi:type="dcterms:W3CDTF">2017-09-28T12:41:00Z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