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afbf" w14:paraId="bd8afbf" w:rsidRDefault="006B0EC5" w:rsidP="00047A8F" w:rsidR="006B0EC5">
      <w:pPr>
        <w:jc w:val="both"/>
        <w15:collapsed w:val="false"/>
      </w:pPr>
      <w:bookmarkStart w:name="_GoBack" w:id="0"/>
      <w:bookmarkEnd w:id="0"/>
    </w:p>
    <w:p w:rsidRDefault="006B0EC5" w:rsidP="00C43CDA" w:rsidR="006B0EC5">
      <w:pPr>
        <w:pStyle w:val="Zaglavlje"/>
        <w:jc w:val="right"/>
      </w:pPr>
      <w:r>
        <w:t>13 St-</w:t>
      </w:r>
      <w:r w:rsidR="009D30B0">
        <w:t>1520</w:t>
      </w:r>
      <w:r>
        <w:t>/17-</w:t>
      </w:r>
      <w:r w:rsidR="00206F0E">
        <w:t>3</w:t>
      </w:r>
    </w:p>
    <w:p w:rsidRDefault="00206F0E" w:rsidP="000938B8" w:rsidR="006B0EC5">
      <w:r>
        <w:rPr>
          <w:b/>
          <w:noProof/>
        </w:rPr>
        <w:drawing>
          <wp:inline distR="0" distL="0" distB="0" distT="0">
            <wp:extent cy="800100" cx="6381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EC5" w:rsidP="000938B8" w:rsidR="006B0EC5" w:rsidRPr="00D21A2C"/>
    <w:p w:rsidRDefault="006B0EC5" w:rsidP="000938B8" w:rsidR="006B0E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0EC5" w:rsidP="000938B8" w:rsidR="006B0E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6B0EC5" w:rsidP="00F2165F" w:rsidR="006B0EC5" w:rsidRPr="00F2165F">
      <w:pPr>
        <w:ind w:hanging="720" w:left="360"/>
        <w:rPr>
          <w:sz w:val="22"/>
          <w:szCs w:val="22"/>
        </w:rPr>
      </w:pPr>
    </w:p>
    <w:p w:rsidRDefault="006B0EC5" w:rsidP="00224AFF" w:rsidR="006B0EC5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</w:t>
      </w:r>
      <w:r w:rsidR="00462223">
        <w:t>po</w:t>
      </w:r>
      <w:r w:rsidR="007A29CD">
        <w:t>družnica Osijek</w:t>
      </w:r>
      <w:r>
        <w:t>, L.</w:t>
      </w:r>
      <w:r w:rsidR="009E14EE">
        <w:t xml:space="preserve"> </w:t>
      </w:r>
      <w:proofErr w:type="spellStart"/>
      <w:r>
        <w:t>Jagera</w:t>
      </w:r>
      <w:proofErr w:type="spellEnd"/>
      <w:r>
        <w:t xml:space="preserve"> 3, za pokretanje skraćenog st</w:t>
      </w:r>
      <w:r w:rsidR="009E14EE">
        <w:t>ečajnog postupka  nad dužnikom</w:t>
      </w:r>
      <w:r w:rsidR="00D82E42">
        <w:t xml:space="preserve"> </w:t>
      </w:r>
      <w:r w:rsidR="009D30B0">
        <w:t>CSABA TRADE</w:t>
      </w:r>
      <w:r w:rsidR="00647442">
        <w:t xml:space="preserve"> </w:t>
      </w:r>
      <w:r w:rsidR="002B2276">
        <w:t>j.</w:t>
      </w:r>
      <w:r w:rsidR="00D82E42">
        <w:t xml:space="preserve">d.o.o. za </w:t>
      </w:r>
      <w:r w:rsidR="00647442">
        <w:t>trgovinu</w:t>
      </w:r>
      <w:r w:rsidR="002B2276">
        <w:t xml:space="preserve"> i usluge</w:t>
      </w:r>
      <w:r w:rsidR="009E14EE">
        <w:t xml:space="preserve">, </w:t>
      </w:r>
      <w:r w:rsidR="002B2276">
        <w:t>Osijek</w:t>
      </w:r>
      <w:r w:rsidR="009E14EE">
        <w:t xml:space="preserve">, </w:t>
      </w:r>
      <w:r w:rsidR="009D30B0">
        <w:t>Ružina 41</w:t>
      </w:r>
      <w:r w:rsidR="00462223">
        <w:t>,</w:t>
      </w:r>
      <w:r>
        <w:t xml:space="preserve">  MBS</w:t>
      </w:r>
      <w:r w:rsidR="009E14EE">
        <w:t>:</w:t>
      </w:r>
      <w:r>
        <w:t xml:space="preserve"> </w:t>
      </w:r>
      <w:r w:rsidR="00462223" w:rsidRPr="00462223">
        <w:t>030</w:t>
      </w:r>
      <w:r w:rsidR="009E14EE">
        <w:t>1</w:t>
      </w:r>
      <w:r w:rsidR="009D30B0">
        <w:t>61649</w:t>
      </w:r>
      <w:r>
        <w:t>, OIB</w:t>
      </w:r>
      <w:r w:rsidR="009E14EE">
        <w:t>:</w:t>
      </w:r>
      <w:r w:rsidR="009E2E40">
        <w:t xml:space="preserve"> </w:t>
      </w:r>
      <w:r w:rsidR="009D30B0">
        <w:t>25356150124</w:t>
      </w:r>
      <w:r>
        <w:t xml:space="preserve">, temeljem članka 430. Stečajnog zakona ( „Narodne novine“ 71/15), dana </w:t>
      </w:r>
      <w:r w:rsidR="00D82E42">
        <w:t>30</w:t>
      </w:r>
      <w:r w:rsidR="009E14EE">
        <w:t xml:space="preserve">. listopada </w:t>
      </w:r>
      <w:r>
        <w:t>2017. godine, objavljuje sljedeći</w:t>
      </w:r>
    </w:p>
    <w:p w:rsidRDefault="006B0EC5" w:rsidP="00532E0A" w:rsidR="006B0EC5">
      <w:pPr>
        <w:jc w:val="both"/>
      </w:pPr>
    </w:p>
    <w:p w:rsidRDefault="006B0EC5" w:rsidP="00224AFF" w:rsidR="006B0EC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B0EC5" w:rsidP="00047A8F" w:rsidR="006B0EC5">
      <w:pPr>
        <w:jc w:val="both"/>
        <w:rPr>
          <w:bCs/>
        </w:rPr>
      </w:pPr>
    </w:p>
    <w:p w:rsidRDefault="006B0EC5" w:rsidP="00F2165F" w:rsidR="006B0EC5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D30B0" w:rsidRPr="009D30B0">
        <w:t>CSABA TRADE j.d.o.o. za trgovinu i usluge, Osijek, Ružina 41,  MBS: 030161649, OIB: 25356150124</w:t>
      </w:r>
      <w:r>
        <w:t xml:space="preserve">, iznosi </w:t>
      </w:r>
      <w:r w:rsidR="009D30B0">
        <w:t>6.105,59</w:t>
      </w:r>
      <w:r>
        <w:t xml:space="preserve"> kn.</w:t>
      </w:r>
    </w:p>
    <w:p w:rsidRDefault="0042451D" w:rsidP="00F2165F" w:rsidR="006B0EC5">
      <w:pPr>
        <w:ind w:left="708"/>
        <w:jc w:val="both"/>
      </w:pPr>
      <w:r>
        <w:t>II Poziva se osoba ovlaštena</w:t>
      </w:r>
      <w:r w:rsidR="006B0EC5">
        <w:t xml:space="preserve"> za zastupanje dužnika</w:t>
      </w:r>
      <w:r w:rsidR="009E14EE">
        <w:t xml:space="preserve"> </w:t>
      </w:r>
      <w:proofErr w:type="spellStart"/>
      <w:r w:rsidR="009D30B0">
        <w:t>Csaba</w:t>
      </w:r>
      <w:proofErr w:type="spellEnd"/>
      <w:r w:rsidR="009D30B0">
        <w:t xml:space="preserve"> </w:t>
      </w:r>
      <w:proofErr w:type="spellStart"/>
      <w:r w:rsidR="009D30B0">
        <w:t>Miklós</w:t>
      </w:r>
      <w:proofErr w:type="spellEnd"/>
      <w:r w:rsidR="008804A3">
        <w:t xml:space="preserve">, </w:t>
      </w:r>
      <w:r w:rsidR="009D30B0">
        <w:t>Mađarska</w:t>
      </w:r>
      <w:r w:rsidR="008804A3">
        <w:t xml:space="preserve">, </w:t>
      </w:r>
      <w:r w:rsidR="00EF71C3">
        <w:t xml:space="preserve">1073 </w:t>
      </w:r>
      <w:proofErr w:type="spellStart"/>
      <w:r w:rsidR="00EF71C3">
        <w:t>Budapest</w:t>
      </w:r>
      <w:proofErr w:type="spellEnd"/>
      <w:r w:rsidR="00EF71C3">
        <w:t xml:space="preserve">, </w:t>
      </w:r>
      <w:r w:rsidR="009D30B0">
        <w:t xml:space="preserve">Dob </w:t>
      </w:r>
      <w:proofErr w:type="spellStart"/>
      <w:r w:rsidR="009D30B0">
        <w:t>Utca</w:t>
      </w:r>
      <w:proofErr w:type="spellEnd"/>
      <w:r w:rsidR="009D30B0">
        <w:t xml:space="preserve"> 72</w:t>
      </w:r>
      <w:r w:rsidR="008804A3">
        <w:t xml:space="preserve">, </w:t>
      </w:r>
      <w:r w:rsidR="006B0EC5">
        <w:t>OIB:</w:t>
      </w:r>
      <w:r>
        <w:t xml:space="preserve"> </w:t>
      </w:r>
      <w:r w:rsidR="009D30B0">
        <w:t>78318504925</w:t>
      </w:r>
      <w:r w:rsidR="006B0EC5">
        <w:t xml:space="preserve">, da u roku od 15 dana od dana objave ovog oglasa na e-oglasnoj ploči suda podnesu ovom sudu, pozivom na gornji broj spisa, javnobilježnički ovjerovljeni </w:t>
      </w:r>
      <w:proofErr w:type="spellStart"/>
      <w:r w:rsidR="006B0EC5">
        <w:t>prokazni</w:t>
      </w:r>
      <w:proofErr w:type="spellEnd"/>
      <w:r w:rsidR="006B0EC5">
        <w:t xml:space="preserve"> popis imovine i obveza dužnika na propisanom obrascu.</w:t>
      </w:r>
    </w:p>
    <w:p w:rsidRDefault="006B0EC5" w:rsidP="00F2165F" w:rsidR="006B0EC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9D30B0">
        <w:t>1520</w:t>
      </w:r>
      <w:r>
        <w:t>-17 (članak 430 Stečajnog zakona u vezi s člankom 132. Stečajnog zakona Narodne novine broj 71/15).</w:t>
      </w:r>
    </w:p>
    <w:p w:rsidRDefault="006B0EC5" w:rsidP="00224AFF" w:rsidR="006B0EC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206F0E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B0EC5" w:rsidP="00224AFF" w:rsidR="006B0EC5">
      <w:pPr>
        <w:ind w:left="708"/>
        <w:jc w:val="both"/>
      </w:pPr>
    </w:p>
    <w:p w:rsidRDefault="006B0EC5" w:rsidP="00F2165F" w:rsidR="006B0EC5">
      <w:pPr>
        <w:ind w:left="708"/>
        <w:jc w:val="center"/>
      </w:pPr>
      <w:r>
        <w:t>U Osijeku</w:t>
      </w:r>
      <w:r w:rsidR="0042451D">
        <w:t xml:space="preserve"> 30</w:t>
      </w:r>
      <w:r w:rsidR="009E14EE">
        <w:t>. listopada 2017.g.</w:t>
      </w:r>
    </w:p>
    <w:p w:rsidRDefault="006B0EC5" w:rsidP="00F2165F" w:rsidR="006B0EC5" w:rsidRPr="00F2165F">
      <w:pPr>
        <w:ind w:left="708"/>
        <w:jc w:val="center"/>
      </w:pPr>
    </w:p>
    <w:p w:rsidRDefault="006B0EC5" w:rsidP="00894579" w:rsidR="006B0EC5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 </w:t>
      </w:r>
      <w:r w:rsidRPr="00454056">
        <w:rPr>
          <w:bCs/>
        </w:rPr>
        <w:t>STEČAJNA SUTKINJA</w:t>
      </w:r>
    </w:p>
    <w:p w:rsidRDefault="006B0EC5" w:rsidP="00894579" w:rsidR="006B0EC5" w:rsidRPr="00F216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6B0EC5" w:rsidP="00047A8F" w:rsidR="006B0EC5">
      <w:r>
        <w:t>DNA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e-oglasna ploča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oglasna ploča - zahtjev</w:t>
      </w:r>
    </w:p>
    <w:p w:rsidRDefault="006B0EC5" w:rsidR="006B0EC5">
      <w:pPr>
        <w:numPr>
          <w:ilvl w:val="0"/>
          <w:numId w:val="1"/>
        </w:numPr>
      </w:pPr>
      <w:r>
        <w:t xml:space="preserve">kal. </w:t>
      </w:r>
      <w:r w:rsidR="0042451D">
        <w:t>11/12</w:t>
      </w:r>
    </w:p>
    <w:sectPr w:rsidSect="00F2165F" w:rsidR="006B0EC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7C7" w:rsidR="00C777C7">
      <w:r>
        <w:separator/>
      </w:r>
    </w:p>
  </w:endnote>
  <w:endnote w:id="0" w:type="continuationSeparator">
    <w:p w:rsidRDefault="00C777C7" w:rsidR="00C77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7C7" w:rsidR="00C777C7">
      <w:r>
        <w:separator/>
      </w:r>
    </w:p>
  </w:footnote>
  <w:footnote w:id="0" w:type="continuationSeparator">
    <w:p w:rsidRDefault="00C777C7" w:rsidR="00C777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EC5" w:rsidR="006B0E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</w:p>
  <w:p w:rsidRDefault="006B0EC5" w:rsidP="00C43CDA" w:rsidR="006B0E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56CBF"/>
    <w:rsid w:val="00077C9D"/>
    <w:rsid w:val="00082A04"/>
    <w:rsid w:val="00091B4B"/>
    <w:rsid w:val="000938B8"/>
    <w:rsid w:val="00095305"/>
    <w:rsid w:val="000A23B3"/>
    <w:rsid w:val="000B0EBD"/>
    <w:rsid w:val="000B568E"/>
    <w:rsid w:val="000C26C6"/>
    <w:rsid w:val="000D0569"/>
    <w:rsid w:val="000D0D80"/>
    <w:rsid w:val="000E762A"/>
    <w:rsid w:val="000F61EA"/>
    <w:rsid w:val="00102060"/>
    <w:rsid w:val="0010235A"/>
    <w:rsid w:val="0010672D"/>
    <w:rsid w:val="001437B2"/>
    <w:rsid w:val="00173F18"/>
    <w:rsid w:val="00176CB9"/>
    <w:rsid w:val="00177EC7"/>
    <w:rsid w:val="001A52A1"/>
    <w:rsid w:val="001B49A2"/>
    <w:rsid w:val="001B5F20"/>
    <w:rsid w:val="001B70D9"/>
    <w:rsid w:val="001C1653"/>
    <w:rsid w:val="001C73F4"/>
    <w:rsid w:val="001C7F1E"/>
    <w:rsid w:val="001E2000"/>
    <w:rsid w:val="001E375C"/>
    <w:rsid w:val="001E7806"/>
    <w:rsid w:val="00204C74"/>
    <w:rsid w:val="002063E3"/>
    <w:rsid w:val="00206F0E"/>
    <w:rsid w:val="00224AFF"/>
    <w:rsid w:val="002358E7"/>
    <w:rsid w:val="00246864"/>
    <w:rsid w:val="0025000D"/>
    <w:rsid w:val="00267D26"/>
    <w:rsid w:val="00274C40"/>
    <w:rsid w:val="002779E6"/>
    <w:rsid w:val="0028507D"/>
    <w:rsid w:val="002A1B0C"/>
    <w:rsid w:val="002A2AF5"/>
    <w:rsid w:val="002A36D6"/>
    <w:rsid w:val="002A3BEF"/>
    <w:rsid w:val="002A41D5"/>
    <w:rsid w:val="002B2276"/>
    <w:rsid w:val="002B4236"/>
    <w:rsid w:val="002C3D49"/>
    <w:rsid w:val="002D2610"/>
    <w:rsid w:val="002D7681"/>
    <w:rsid w:val="002E37A5"/>
    <w:rsid w:val="002F2D23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0AD1"/>
    <w:rsid w:val="003E4DD9"/>
    <w:rsid w:val="003E7C98"/>
    <w:rsid w:val="00413C80"/>
    <w:rsid w:val="00415293"/>
    <w:rsid w:val="00415853"/>
    <w:rsid w:val="0041638D"/>
    <w:rsid w:val="00421D71"/>
    <w:rsid w:val="00423F56"/>
    <w:rsid w:val="0042451D"/>
    <w:rsid w:val="004351D0"/>
    <w:rsid w:val="00436570"/>
    <w:rsid w:val="00436B17"/>
    <w:rsid w:val="004425D2"/>
    <w:rsid w:val="00443F69"/>
    <w:rsid w:val="00454056"/>
    <w:rsid w:val="00462223"/>
    <w:rsid w:val="004638F5"/>
    <w:rsid w:val="0046632E"/>
    <w:rsid w:val="004676FA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E7D"/>
    <w:rsid w:val="00566401"/>
    <w:rsid w:val="00567F63"/>
    <w:rsid w:val="005868D0"/>
    <w:rsid w:val="00591052"/>
    <w:rsid w:val="005913ED"/>
    <w:rsid w:val="005931E7"/>
    <w:rsid w:val="0059663B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47442"/>
    <w:rsid w:val="00652724"/>
    <w:rsid w:val="00666402"/>
    <w:rsid w:val="0069656A"/>
    <w:rsid w:val="006A11E9"/>
    <w:rsid w:val="006A6EBE"/>
    <w:rsid w:val="006B0EC5"/>
    <w:rsid w:val="006B29B9"/>
    <w:rsid w:val="006B5168"/>
    <w:rsid w:val="006C36CE"/>
    <w:rsid w:val="006C4FDF"/>
    <w:rsid w:val="006D2195"/>
    <w:rsid w:val="00711561"/>
    <w:rsid w:val="007178D5"/>
    <w:rsid w:val="0073010A"/>
    <w:rsid w:val="00734726"/>
    <w:rsid w:val="00753110"/>
    <w:rsid w:val="007557A4"/>
    <w:rsid w:val="00756DCC"/>
    <w:rsid w:val="007657AA"/>
    <w:rsid w:val="00766D29"/>
    <w:rsid w:val="0077329E"/>
    <w:rsid w:val="0078009A"/>
    <w:rsid w:val="00796AED"/>
    <w:rsid w:val="007A29C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804A3"/>
    <w:rsid w:val="00894579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55D"/>
    <w:rsid w:val="009137B1"/>
    <w:rsid w:val="00921614"/>
    <w:rsid w:val="00930B0A"/>
    <w:rsid w:val="00930BE7"/>
    <w:rsid w:val="00936874"/>
    <w:rsid w:val="00937840"/>
    <w:rsid w:val="009525D4"/>
    <w:rsid w:val="00980E4D"/>
    <w:rsid w:val="00993BB5"/>
    <w:rsid w:val="009A412B"/>
    <w:rsid w:val="009B40D7"/>
    <w:rsid w:val="009B46D8"/>
    <w:rsid w:val="009C1900"/>
    <w:rsid w:val="009C670C"/>
    <w:rsid w:val="009D30B0"/>
    <w:rsid w:val="009E0B5E"/>
    <w:rsid w:val="009E14EE"/>
    <w:rsid w:val="009E2E40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AF5D3C"/>
    <w:rsid w:val="00B20973"/>
    <w:rsid w:val="00B24B41"/>
    <w:rsid w:val="00B32948"/>
    <w:rsid w:val="00B67389"/>
    <w:rsid w:val="00B82540"/>
    <w:rsid w:val="00B82754"/>
    <w:rsid w:val="00B86000"/>
    <w:rsid w:val="00B95B20"/>
    <w:rsid w:val="00B97617"/>
    <w:rsid w:val="00BE33FF"/>
    <w:rsid w:val="00BF32DE"/>
    <w:rsid w:val="00C2016D"/>
    <w:rsid w:val="00C43CDA"/>
    <w:rsid w:val="00C56925"/>
    <w:rsid w:val="00C66216"/>
    <w:rsid w:val="00C777C7"/>
    <w:rsid w:val="00C8590C"/>
    <w:rsid w:val="00CA01EF"/>
    <w:rsid w:val="00CA584E"/>
    <w:rsid w:val="00CB200F"/>
    <w:rsid w:val="00CE0EE4"/>
    <w:rsid w:val="00CF63EE"/>
    <w:rsid w:val="00D212DB"/>
    <w:rsid w:val="00D21A2C"/>
    <w:rsid w:val="00D23251"/>
    <w:rsid w:val="00D24D2F"/>
    <w:rsid w:val="00D505FE"/>
    <w:rsid w:val="00D60F00"/>
    <w:rsid w:val="00D6300E"/>
    <w:rsid w:val="00D64021"/>
    <w:rsid w:val="00D745AC"/>
    <w:rsid w:val="00D77EA4"/>
    <w:rsid w:val="00D82E42"/>
    <w:rsid w:val="00D9117E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EF71C3"/>
    <w:rsid w:val="00F02A50"/>
    <w:rsid w:val="00F040DB"/>
    <w:rsid w:val="00F2165F"/>
    <w:rsid w:val="00F42923"/>
    <w:rsid w:val="00F46E60"/>
    <w:rsid w:val="00F5342F"/>
    <w:rsid w:val="00F6215D"/>
    <w:rsid w:val="00F734CA"/>
    <w:rsid w:val="00F73514"/>
    <w:rsid w:val="00F8100C"/>
    <w:rsid w:val="00F82537"/>
    <w:rsid w:val="00F83779"/>
    <w:rsid w:val="00FA2161"/>
    <w:rsid w:val="00FB7D25"/>
    <w:rsid w:val="00FD6040"/>
    <w:rsid w:val="00FD675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E0B5E"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82A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2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A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E0B5E"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82A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2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A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St-1520/2017</izvorni_sadrzaj>
    <derivirana_varijabla naziv="DomainObject.Predmet.OznakaBroj_1">St-1520/2017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CSABA TRADE jednostavno društvo s ograničenom odgovornošću za trgovinu i usluge</izvorni_sadrzaj>
    <derivirana_varijabla naziv="DomainObject.Predmet.ProtustrankaFormated_1">  CSABA TRADE jednostavno društvo s ograničenom odgovornošću za trgovinu i usluge</derivirana_varijabla>
  </DomainObject.Predmet.ProtustrankaFormated>
  <DomainObject.Predmet.ProtustrankaFormatedOIB>
    <izvorni_sadrzaj>  CSABA TRADE jednostavno društvo s ograničenom odgovornošću za trgovinu i usluge, OIB 25356150124</izvorni_sadrzaj>
    <derivirana_varijabla naziv="DomainObject.Predmet.ProtustrankaFormatedOIB_1">  CSABA TRADE jednostavno društvo s ograničenom odgovornošću za trgovinu i usluge, OIB 25356150124</derivirana_varijabla>
  </DomainObject.Predmet.ProtustrankaFormatedOIB>
  <DomainObject.Predmet.ProtustrankaFormatedWithAdress>
    <izvorni_sadrzaj> CSABA TRADE jednostavno društvo s ograničenom odgovornošću za trgovinu i usluge, Ružina 41, 31000 Osijek</izvorni_sadrzaj>
    <derivirana_varijabla naziv="DomainObject.Predmet.ProtustrankaFormatedWithAdress_1"> CSABA TRADE jednostavno društvo s ograničenom odgovornošću za trgovinu i usluge, Ružina 41, 31000 Osijek</derivirana_varijabla>
  </DomainObject.Predmet.ProtustrankaFormatedWithAdress>
  <DomainObject.Predmet.ProtustrankaFormatedWithAdressOIB>
    <izvorni_sadrzaj> CSABA TRADE jednostavno društvo s ograničenom odgovornošću za trgovinu i usluge, OIB 25356150124, Ružina 41, 31000 Osijek</izvorni_sadrzaj>
    <derivirana_varijabla naziv="DomainObject.Predmet.ProtustrankaFormatedWithAdressOIB_1"> CSABA TRADE jednostavno društvo s ograničenom odgovornošću za trgovinu i usluge, OIB 25356150124, Ružina 41, 31000 Osijek</derivirana_varijabla>
  </DomainObject.Predmet.ProtustrankaFormatedWithAdressOIB>
  <DomainObject.Predmet.ProtustrankaWithAdress>
    <izvorni_sadrzaj>CSABA TRADE jednostavno društvo s ograničenom odgovornošću za trgovinu i usluge Ružina 41, 31000 Osijek</izvorni_sadrzaj>
    <derivirana_varijabla naziv="DomainObject.Predmet.ProtustrankaWithAdress_1">CSABA TRADE jednostavno društvo s ograničenom odgovornošću za trgovinu i usluge Ružina 41, 31000 Osijek</derivirana_varijabla>
  </DomainObject.Predmet.ProtustrankaWithAdress>
  <DomainObject.Predmet.ProtustrankaWithAdressOIB>
    <izvorni_sadrzaj>CSABA TRADE jednostavno društvo s ograničenom odgovornošću za trgovinu i usluge, OIB 25356150124, Ružina 41, 31000 Osijek</izvorni_sadrzaj>
    <derivirana_varijabla naziv="DomainObject.Predmet.ProtustrankaWithAdressOIB_1">CSABA TRADE jednostavno društvo s ograničenom odgovornošću za trgovinu i usluge, OIB 25356150124, Ružina 41, 31000 Osijek</derivirana_varijabla>
  </DomainObject.Predmet.ProtustrankaWithAdressOIB>
  <DomainObject.Predmet.ProtustrankaNazivFormated>
    <izvorni_sadrzaj>CSABA TRADE jednostavno društvo s ograničenom odgovornošću za trgovinu i usluge</izvorni_sadrzaj>
    <derivirana_varijabla naziv="DomainObject.Predmet.ProtustrankaNazivFormated_1">CSABA TRADE jednostavno društvo s ograničenom odgovornošću za trgovinu i usluge</derivirana_varijabla>
  </DomainObject.Predmet.ProtustrankaNazivFormated>
  <DomainObject.Predmet.ProtustrankaNazivFormatedOIB>
    <izvorni_sadrzaj>CSABA TRADE jednostavno društvo s ograničenom odgovornošću za trgovinu i usluge, OIB 25356150124</izvorni_sadrzaj>
    <derivirana_varijabla naziv="DomainObject.Predmet.ProtustrankaNazivFormatedOIB_1">CSABA TRADE jednostavno društvo s ograničenom odgovornošću za trgovinu i usluge, OIB 25356150124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CSABA TRADE jednostavno društvo s ograničenom odgovornošću za trgovinu i usluge</item>
    </izvorni_sadrzaj>
    <derivirana_varijabla naziv="DomainObject.Predmet.ProtuStrankaListFormated_1">
      <item>CSABA TRADE jednostavno društvo s ograničenom odgovornošću za trgovinu i usluge</item>
    </derivirana_varijabla>
  </DomainObject.Predmet.ProtuStrankaListFormated>
  <DomainObject.Predmet.ProtuStrankaListFormatedOIB>
    <izvorni_sadrzaj>
      <item>CSABA TRADE jednostavno društvo s ograničenom odgovornošću za trgovinu i usluge, OIB 25356150124</item>
    </izvorni_sadrzaj>
    <derivirana_varijabla naziv="DomainObject.Predmet.ProtuStrankaListFormatedOIB_1">
      <item>CSABA TRADE jednostavno društvo s ograničenom odgovornošću za trgovinu i usluge, OIB 25356150124</item>
    </derivirana_varijabla>
  </DomainObject.Predmet.ProtuStrankaListFormatedOIB>
  <DomainObject.Predmet.ProtuStrankaListFormatedWithAdress>
    <izvorni_sadrzaj>
      <item>CSABA TRADE jednostavno društvo s ograničenom odgovornošću za trgovinu i usluge, Ružina 41, 31000 Osijek</item>
    </izvorni_sadrzaj>
    <derivirana_varijabla naziv="DomainObject.Predmet.ProtuStrankaListFormatedWithAdress_1">
      <item>CSABA TRADE jednostavno društvo s ograničenom odgovornošću za trgovinu i usluge, Ružina 41, 31000 Osijek</item>
    </derivirana_varijabla>
  </DomainObject.Predmet.ProtuStrankaListFormatedWithAdress>
  <DomainObject.Predmet.ProtuStrankaListFormatedWithAdressOIB>
    <izvorni_sadrzaj>
      <item>CSABA TRADE jednostavno društvo s ograničenom odgovornošću za trgovinu i usluge, OIB 25356150124, Ružina 41, 31000 Osijek</item>
    </izvorni_sadrzaj>
    <derivirana_varijabla naziv="DomainObject.Predmet.ProtuStrankaListFormatedWithAdressOIB_1">
      <item>CSABA TRADE jednostavno društvo s ograničenom odgovornošću za trgovinu i usluge, OIB 25356150124, Ružina 41, 31000 Osijek</item>
    </derivirana_varijabla>
  </DomainObject.Predmet.ProtuStrankaListFormatedWithAdressOIB>
  <DomainObject.Predmet.ProtuStrankaListNazivFormated>
    <izvorni_sadrzaj>
      <item>CSABA TRADE jednostavno društvo s ograničenom odgovornošću za trgovinu i usluge</item>
    </izvorni_sadrzaj>
    <derivirana_varijabla naziv="DomainObject.Predmet.ProtuStrankaListNazivFormated_1">
      <item>CSABA TRADE jednostavno društvo s ograničenom odgovornošću za trgovinu i usluge</item>
    </derivirana_varijabla>
  </DomainObject.Predmet.ProtuStrankaListNazivFormated>
  <DomainObject.Predmet.ProtuStrankaListNazivFormatedOIB>
    <izvorni_sadrzaj>
      <item>CSABA TRADE jednostavno društvo s ograničenom odgovornošću za trgovinu i usluge, OIB 25356150124</item>
    </izvorni_sadrzaj>
    <derivirana_varijabla naziv="DomainObject.Predmet.ProtuStrankaListNazivFormatedOIB_1">
      <item>CSABA TRADE jednostavno društvo s ograničenom odgovornošću za trgovinu i usluge, OIB 25356150124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CSABA TRADE jednostavno društvo s ograničenom odgovornošću za trgovinu i usluge</izvorni_sadrzaj>
    <derivirana_varijabla naziv="DomainObject.Predmet.ProtustrankaIDrugi_1">CSABA TRADE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CSABA TRADE jednostavno društvo s ograničenom odgovornošću za trgovinu i usluge, OIB 25356150124, Ružina 41, 31000 Osijek</izvorni_sadrzaj>
    <derivirana_varijabla naziv="DomainObject.Predmet.ProtustrankaIDrugiAdressOIB_1">CSABA TRADE jednostavno društvo s ograničenom odgovornošću za trgovinu i usluge, OIB 25356150124,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CSABA TRADE jednostavno društvo s ograničenom odgovornošću za trgovinu i usluge</item>
    </izvorni_sadrzaj>
    <derivirana_varijabla naziv="DomainObject.Predmet.SudioniciListNaziv_1">
      <item>FINA RC OSIJEK</item>
      <item>CSABA TRADE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CSABA TRADE jednostavno društvo s ograničenom odgovornošću za trgovinu i usluge, OIB 25356150124, Ružina 41,31000 Osijek</item>
    </izvorni_sadrzaj>
    <derivirana_varijabla naziv="DomainObject.Predmet.SudioniciListAdressOIB_1">
      <item>FINA RC OSIJEK, OIB 85821130368</item>
      <item>CSABA TRADE jednostavno društvo s ograničenom odgovornošću za trgovinu i usluge, OIB 25356150124,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25356150124</item>
    </izvorni_sadrzaj>
    <derivirana_varijabla naziv="DomainObject.Predmet.SudioniciListNazivOIB_1">
      <item>, OIB 85821130368</item>
      <item>, OIB 25356150124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1940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2017-10-27T09:31:00Z</dcterms:created>
  <dc:creator>Korisnik</dc:creator>
  <cp:lastModifiedBy>Snježana Markotić Jurić</cp:lastModifiedBy>
  <cp:lastPrinted>2017-10-27T09:27:00Z</cp:lastPrinted>
  <dcterms:modified xmlns:xsi="http://www.w3.org/2001/XMLSchema-instance" xsi:type="dcterms:W3CDTF">2017-10-30T06:35:00Z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