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60b6" w14:paraId="78460b6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337F37">
        <w:rPr>
          <w:sz w:val="24"/>
          <w:szCs w:val="24"/>
        </w:rPr>
        <w:t>70. St-7079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3326DF" w:rsidP="005F4EDD" w:rsidR="003326DF">
      <w:pPr>
        <w:jc w:val="center"/>
        <w:rPr>
          <w:sz w:val="24"/>
          <w:szCs w:val="24"/>
        </w:rPr>
      </w:pPr>
    </w:p>
    <w:p w:rsidRDefault="003326DF" w:rsidP="003326DF" w:rsidR="003326DF" w:rsidRPr="003326DF">
      <w:pPr>
        <w:jc w:val="both"/>
        <w:rPr>
          <w:sz w:val="24"/>
          <w:szCs w:val="24"/>
        </w:rPr>
      </w:pPr>
      <w:r w:rsidRPr="003326DF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4172BD" w:rsidRPr="004172BD">
        <w:t xml:space="preserve"> </w:t>
      </w:r>
      <w:r w:rsidR="004172BD" w:rsidRPr="004172BD">
        <w:rPr>
          <w:sz w:val="24"/>
          <w:szCs w:val="24"/>
        </w:rPr>
        <w:t>RED EXPRESS j.d.o.o.</w:t>
      </w:r>
      <w:r w:rsidR="00104E20">
        <w:rPr>
          <w:sz w:val="24"/>
          <w:szCs w:val="24"/>
        </w:rPr>
        <w:t xml:space="preserve"> </w:t>
      </w:r>
      <w:r w:rsidR="006269CC">
        <w:rPr>
          <w:sz w:val="24"/>
          <w:szCs w:val="24"/>
        </w:rPr>
        <w:t>OIB:</w:t>
      </w:r>
      <w:r w:rsidR="004172BD" w:rsidRPr="004172BD">
        <w:t xml:space="preserve"> </w:t>
      </w:r>
      <w:r w:rsidR="004172BD" w:rsidRPr="004172BD">
        <w:rPr>
          <w:sz w:val="24"/>
          <w:szCs w:val="24"/>
        </w:rPr>
        <w:t>17281377792</w:t>
      </w:r>
      <w:r w:rsidR="00F00718">
        <w:rPr>
          <w:sz w:val="24"/>
          <w:szCs w:val="24"/>
        </w:rPr>
        <w:t xml:space="preserve">, </w:t>
      </w:r>
      <w:r w:rsidR="004172BD">
        <w:rPr>
          <w:sz w:val="24"/>
          <w:szCs w:val="24"/>
        </w:rPr>
        <w:t>Zagreb, Siget 8</w:t>
      </w:r>
      <w:r w:rsidR="00D27396">
        <w:rPr>
          <w:sz w:val="24"/>
          <w:szCs w:val="24"/>
        </w:rPr>
        <w:t>,</w:t>
      </w:r>
      <w:r w:rsidR="00BE69EE">
        <w:rPr>
          <w:sz w:val="24"/>
          <w:szCs w:val="24"/>
        </w:rPr>
        <w:t xml:space="preserve"> dana </w:t>
      </w:r>
      <w:r w:rsidR="009768B8">
        <w:rPr>
          <w:sz w:val="24"/>
          <w:szCs w:val="24"/>
        </w:rPr>
        <w:t>19</w:t>
      </w:r>
      <w:r w:rsidRPr="003326DF">
        <w:rPr>
          <w:sz w:val="24"/>
          <w:szCs w:val="24"/>
        </w:rPr>
        <w:t>. siječnja 2018.</w:t>
      </w:r>
    </w:p>
    <w:p w:rsidRDefault="003326DF" w:rsidP="003326DF" w:rsidR="001E53C9" w:rsidRPr="005F4EDD">
      <w:pPr>
        <w:jc w:val="both"/>
        <w:rPr>
          <w:sz w:val="24"/>
          <w:szCs w:val="24"/>
        </w:rPr>
      </w:pPr>
      <w:r w:rsidRPr="003326DF">
        <w:rPr>
          <w:sz w:val="24"/>
          <w:szCs w:val="24"/>
        </w:rPr>
        <w:tab/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6E6A39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801783" w:rsidRPr="00801783">
        <w:t xml:space="preserve"> </w:t>
      </w:r>
      <w:r w:rsidR="00CF4EE7">
        <w:rPr>
          <w:sz w:val="24"/>
          <w:szCs w:val="24"/>
        </w:rPr>
        <w:t xml:space="preserve">Miroslavu Buljan </w:t>
      </w:r>
      <w:r w:rsidR="003326DF" w:rsidRPr="006E6A39">
        <w:rPr>
          <w:sz w:val="24"/>
          <w:szCs w:val="24"/>
        </w:rPr>
        <w:t>OIB:</w:t>
      </w:r>
      <w:r w:rsidR="00FE61F7" w:rsidRPr="006E6A39">
        <w:rPr>
          <w:sz w:val="24"/>
          <w:szCs w:val="24"/>
        </w:rPr>
        <w:t xml:space="preserve"> </w:t>
      </w:r>
      <w:r w:rsidR="00CF4EE7">
        <w:rPr>
          <w:sz w:val="24"/>
          <w:szCs w:val="24"/>
        </w:rPr>
        <w:t xml:space="preserve">57712656115, Glina, Trg Petra Krešimira IV 10 </w:t>
      </w:r>
      <w:r w:rsidR="007673A6" w:rsidRPr="006E6A39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CF4EE7">
        <w:rPr>
          <w:sz w:val="24"/>
          <w:szCs w:val="24"/>
        </w:rPr>
        <w:t>-7079</w:t>
      </w:r>
      <w:r w:rsidR="002265A1" w:rsidRPr="00E223C9">
        <w:rPr>
          <w:sz w:val="24"/>
          <w:szCs w:val="24"/>
        </w:rPr>
        <w:t>16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646F65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646F65">
        <w:rPr>
          <w:sz w:val="24"/>
          <w:szCs w:val="24"/>
        </w:rPr>
        <w:t xml:space="preserve">nad </w:t>
      </w:r>
      <w:r w:rsidR="00FB79C0" w:rsidRPr="00646F65">
        <w:rPr>
          <w:sz w:val="24"/>
          <w:szCs w:val="24"/>
          <w:lang w:val="pt-BR"/>
        </w:rPr>
        <w:t>dužnikom</w:t>
      </w:r>
      <w:r w:rsidR="009F67C7" w:rsidRPr="009F67C7">
        <w:t xml:space="preserve"> </w:t>
      </w:r>
      <w:r w:rsidR="00D27396" w:rsidRPr="00D27396">
        <w:t>RED EXPRESS j.d.o.o. OIB: 17281377792, Zagreb, Siget 8</w:t>
      </w:r>
      <w:r w:rsidR="00646F65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troškova stečajnog postupka ima zaplijenjena novčana sredstava u iznosu od </w:t>
      </w:r>
      <w:r w:rsidR="00F64369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646F65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768B8">
        <w:rPr>
          <w:sz w:val="24"/>
        </w:rPr>
        <w:t xml:space="preserve">u 19. </w:t>
      </w:r>
      <w:r w:rsidR="00C3267D">
        <w:rPr>
          <w:sz w:val="24"/>
        </w:rPr>
        <w:t xml:space="preserve">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646F65" w:rsidR="004D5C6D">
      <w:pPr>
        <w:ind w:firstLine="720"/>
        <w:jc w:val="center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E44035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44035" w:rsidP="008C5BAA" w:rsidR="00E44035" w:rsidRPr="00E44035">
      <w:pPr>
        <w:jc w:val="right"/>
        <w:rPr>
          <w:sz w:val="24"/>
          <w:szCs w:val="24"/>
        </w:rPr>
      </w:pPr>
      <w:r w:rsidRPr="00E44035">
        <w:rPr>
          <w:sz w:val="24"/>
          <w:szCs w:val="24"/>
        </w:rPr>
        <w:t>Za točnost otpravka-ovlašteni službenik:</w:t>
      </w:r>
    </w:p>
    <w:p w:rsidRDefault="00E44035" w:rsidP="008C5BAA" w:rsidR="00E44035" w:rsidRPr="00E44035">
      <w:pPr>
        <w:jc w:val="right"/>
        <w:rPr>
          <w:sz w:val="24"/>
          <w:szCs w:val="24"/>
        </w:rPr>
      </w:pPr>
      <w:r w:rsidRPr="00E44035">
        <w:rPr>
          <w:sz w:val="24"/>
          <w:szCs w:val="24"/>
        </w:rPr>
        <w:t>Gordana Cvitković</w:t>
      </w:r>
    </w:p>
    <w:p w:rsidRDefault="008979AC" w:rsidP="00DB582D" w:rsidR="008979AC" w:rsidRPr="00E44035">
      <w:pPr>
        <w:jc w:val="both"/>
        <w:rPr>
          <w:sz w:val="24"/>
          <w:szCs w:val="24"/>
        </w:rPr>
      </w:pPr>
    </w:p>
    <w:sectPr w:rsidSect="00491CF2" w:rsidR="008979AC" w:rsidRPr="00E4403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4403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27396">
      <w:rPr>
        <w:sz w:val="24"/>
        <w:szCs w:val="24"/>
      </w:rPr>
      <w:t>7079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10BD0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04E20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515E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326DF"/>
    <w:rsid w:val="00337F37"/>
    <w:rsid w:val="0036221F"/>
    <w:rsid w:val="00372E5D"/>
    <w:rsid w:val="0037505D"/>
    <w:rsid w:val="00377434"/>
    <w:rsid w:val="00380BDC"/>
    <w:rsid w:val="003832D6"/>
    <w:rsid w:val="00392934"/>
    <w:rsid w:val="00397B61"/>
    <w:rsid w:val="003A7AD5"/>
    <w:rsid w:val="003B70D5"/>
    <w:rsid w:val="003C1D9D"/>
    <w:rsid w:val="003D0080"/>
    <w:rsid w:val="003D100F"/>
    <w:rsid w:val="003D5473"/>
    <w:rsid w:val="003F24EC"/>
    <w:rsid w:val="00411D7F"/>
    <w:rsid w:val="004172BD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159EB"/>
    <w:rsid w:val="00525878"/>
    <w:rsid w:val="00525F77"/>
    <w:rsid w:val="005303B1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269CC"/>
    <w:rsid w:val="006462E1"/>
    <w:rsid w:val="00646F65"/>
    <w:rsid w:val="00667C76"/>
    <w:rsid w:val="00683F41"/>
    <w:rsid w:val="006868A5"/>
    <w:rsid w:val="006A1915"/>
    <w:rsid w:val="006A4E6C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E6A39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0134"/>
    <w:rsid w:val="007F170A"/>
    <w:rsid w:val="007F6CCD"/>
    <w:rsid w:val="008007C1"/>
    <w:rsid w:val="0080172B"/>
    <w:rsid w:val="00801783"/>
    <w:rsid w:val="00824C4E"/>
    <w:rsid w:val="00831448"/>
    <w:rsid w:val="008375F1"/>
    <w:rsid w:val="00841524"/>
    <w:rsid w:val="008419F3"/>
    <w:rsid w:val="008448BC"/>
    <w:rsid w:val="00852F2B"/>
    <w:rsid w:val="008751FB"/>
    <w:rsid w:val="0088373D"/>
    <w:rsid w:val="00884822"/>
    <w:rsid w:val="00885088"/>
    <w:rsid w:val="008921BD"/>
    <w:rsid w:val="00892E9F"/>
    <w:rsid w:val="00897588"/>
    <w:rsid w:val="0089780B"/>
    <w:rsid w:val="008979AC"/>
    <w:rsid w:val="008A4DC0"/>
    <w:rsid w:val="008B5EF8"/>
    <w:rsid w:val="008C1325"/>
    <w:rsid w:val="008C1695"/>
    <w:rsid w:val="008D520A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768B8"/>
    <w:rsid w:val="00981FFB"/>
    <w:rsid w:val="00984479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9F3639"/>
    <w:rsid w:val="009F67C7"/>
    <w:rsid w:val="00A00D81"/>
    <w:rsid w:val="00A051CE"/>
    <w:rsid w:val="00A118F5"/>
    <w:rsid w:val="00A14FF9"/>
    <w:rsid w:val="00A16D68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AE6000"/>
    <w:rsid w:val="00B02445"/>
    <w:rsid w:val="00B04A94"/>
    <w:rsid w:val="00B06B1E"/>
    <w:rsid w:val="00B10919"/>
    <w:rsid w:val="00B10FA9"/>
    <w:rsid w:val="00B1379F"/>
    <w:rsid w:val="00B24E44"/>
    <w:rsid w:val="00B263D5"/>
    <w:rsid w:val="00B265C3"/>
    <w:rsid w:val="00B32D6C"/>
    <w:rsid w:val="00B35394"/>
    <w:rsid w:val="00B42429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E69EE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3CC4"/>
    <w:rsid w:val="00C74BE2"/>
    <w:rsid w:val="00C919A9"/>
    <w:rsid w:val="00C94C3C"/>
    <w:rsid w:val="00C95D9C"/>
    <w:rsid w:val="00CA1177"/>
    <w:rsid w:val="00CA1A34"/>
    <w:rsid w:val="00CA5552"/>
    <w:rsid w:val="00CA61B0"/>
    <w:rsid w:val="00CB0997"/>
    <w:rsid w:val="00CB0C62"/>
    <w:rsid w:val="00CD225D"/>
    <w:rsid w:val="00CE0924"/>
    <w:rsid w:val="00CE20DC"/>
    <w:rsid w:val="00CE500B"/>
    <w:rsid w:val="00CE6F30"/>
    <w:rsid w:val="00CF4EE7"/>
    <w:rsid w:val="00CF5910"/>
    <w:rsid w:val="00CF7F45"/>
    <w:rsid w:val="00D00A59"/>
    <w:rsid w:val="00D06043"/>
    <w:rsid w:val="00D1480C"/>
    <w:rsid w:val="00D1512B"/>
    <w:rsid w:val="00D27396"/>
    <w:rsid w:val="00D27CFA"/>
    <w:rsid w:val="00D309AF"/>
    <w:rsid w:val="00D31553"/>
    <w:rsid w:val="00D36959"/>
    <w:rsid w:val="00D42CA6"/>
    <w:rsid w:val="00D52461"/>
    <w:rsid w:val="00D53C98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0745F"/>
    <w:rsid w:val="00E106D1"/>
    <w:rsid w:val="00E14F12"/>
    <w:rsid w:val="00E21185"/>
    <w:rsid w:val="00E223C9"/>
    <w:rsid w:val="00E23DAA"/>
    <w:rsid w:val="00E25B65"/>
    <w:rsid w:val="00E37B73"/>
    <w:rsid w:val="00E42EF0"/>
    <w:rsid w:val="00E44035"/>
    <w:rsid w:val="00E51E64"/>
    <w:rsid w:val="00E52B02"/>
    <w:rsid w:val="00E66A28"/>
    <w:rsid w:val="00E710E3"/>
    <w:rsid w:val="00E75D49"/>
    <w:rsid w:val="00E808A3"/>
    <w:rsid w:val="00E81D9B"/>
    <w:rsid w:val="00E844B5"/>
    <w:rsid w:val="00E9666B"/>
    <w:rsid w:val="00EA5223"/>
    <w:rsid w:val="00EA6143"/>
    <w:rsid w:val="00EB154E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071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61F7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44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0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03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0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0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44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0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03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0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0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7079</izvorni_sadrzaj>
    <derivirana_varijabla naziv="DomainObject.Predmet.Broj_1">7079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St-7079/2016</izvorni_sadrzaj>
    <derivirana_varijabla naziv="DomainObject.Predmet.OznakaBroj_1">St-7079/2016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EXPRESS j.d.o.o. za usluge</izvorni_sadrzaj>
    <derivirana_varijabla naziv="DomainObject.Predmet.ProtustrankaFormated_1">  RED EXPRESS j.d.o.o. za usluge</derivirana_varijabla>
  </DomainObject.Predmet.ProtustrankaFormated>
  <DomainObject.Predmet.ProtustrankaFormatedOIB>
    <izvorni_sadrzaj>  RED EXPRESS j.d.o.o. za usluge, OIB 17281377792</izvorni_sadrzaj>
    <derivirana_varijabla naziv="DomainObject.Predmet.ProtustrankaFormatedOIB_1">  RED EXPRESS j.d.o.o. za usluge, OIB 17281377792</derivirana_varijabla>
  </DomainObject.Predmet.ProtustrankaFormatedOIB>
  <DomainObject.Predmet.ProtustrankaFormatedWithAdress>
    <izvorni_sadrzaj> RED EXPRESS j.d.o.o. za usluge, Siget 8, 10000 Zagreb</izvorni_sadrzaj>
    <derivirana_varijabla naziv="DomainObject.Predmet.ProtustrankaFormatedWithAdress_1"> RED EXPRESS j.d.o.o. za usluge, Siget 8, 10000 Zagreb</derivirana_varijabla>
  </DomainObject.Predmet.ProtustrankaFormatedWithAdress>
  <DomainObject.Predmet.ProtustrankaFormatedWithAdressOIB>
    <izvorni_sadrzaj> RED EXPRESS j.d.o.o. za usluge, OIB 17281377792, Siget 8, 10000 Zagreb</izvorni_sadrzaj>
    <derivirana_varijabla naziv="DomainObject.Predmet.ProtustrankaFormatedWithAdressOIB_1"> RED EXPRESS j.d.o.o. za usluge, OIB 17281377792, Siget 8, 10000 Zagreb</derivirana_varijabla>
  </DomainObject.Predmet.ProtustrankaFormatedWithAdressOIB>
  <DomainObject.Predmet.ProtustrankaWithAdress>
    <izvorni_sadrzaj>RED EXPRESS j.d.o.o. za usluge Siget 8, 10000 Zagreb</izvorni_sadrzaj>
    <derivirana_varijabla naziv="DomainObject.Predmet.ProtustrankaWithAdress_1">RED EXPRESS j.d.o.o. za usluge Siget 8, 10000 Zagreb</derivirana_varijabla>
  </DomainObject.Predmet.ProtustrankaWithAdress>
  <DomainObject.Predmet.ProtustrankaWithAdressOIB>
    <izvorni_sadrzaj>RED EXPRESS j.d.o.o. za usluge, OIB 17281377792, Siget 8, 10000 Zagreb</izvorni_sadrzaj>
    <derivirana_varijabla naziv="DomainObject.Predmet.ProtustrankaWithAdressOIB_1">RED EXPRESS j.d.o.o. za usluge, OIB 17281377792, Siget 8, 10000 Zagreb</derivirana_varijabla>
  </DomainObject.Predmet.ProtustrankaWithAdressOIB>
  <DomainObject.Predmet.ProtustrankaNazivFormated>
    <izvorni_sadrzaj>RED EXPRESS j.d.o.o. za usluge</izvorni_sadrzaj>
    <derivirana_varijabla naziv="DomainObject.Predmet.ProtustrankaNazivFormated_1">RED EXPRESS j.d.o.o. za usluge</derivirana_varijabla>
  </DomainObject.Predmet.ProtustrankaNazivFormated>
  <DomainObject.Predmet.ProtustrankaNazivFormatedOIB>
    <izvorni_sadrzaj>RED EXPRESS j.d.o.o. za usluge, OIB 17281377792</izvorni_sadrzaj>
    <derivirana_varijabla naziv="DomainObject.Predmet.ProtustrankaNazivFormatedOIB_1">RED EXPRESS j.d.o.o. za usluge, OIB 17281377792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 EXPRESS j.d.o.o. za usluge</item>
    </izvorni_sadrzaj>
    <derivirana_varijabla naziv="DomainObject.Predmet.ProtuStrankaListFormated_1">
      <item>RED EXPRESS j.d.o.o. za usluge</item>
    </derivirana_varijabla>
  </DomainObject.Predmet.ProtuStrankaListFormated>
  <DomainObject.Predmet.ProtuStrankaListFormatedOIB>
    <izvorni_sadrzaj>
      <item>RED EXPRESS j.d.o.o. za usluge, OIB 17281377792</item>
    </izvorni_sadrzaj>
    <derivirana_varijabla naziv="DomainObject.Predmet.ProtuStrankaListFormatedOIB_1">
      <item>RED EXPRESS j.d.o.o. za usluge, OIB 17281377792</item>
    </derivirana_varijabla>
  </DomainObject.Predmet.ProtuStrankaListFormatedOIB>
  <DomainObject.Predmet.ProtuStrankaListFormatedWithAdress>
    <izvorni_sadrzaj>
      <item>RED EXPRESS j.d.o.o. za usluge, Siget 8, 10000 Zagreb</item>
    </izvorni_sadrzaj>
    <derivirana_varijabla naziv="DomainObject.Predmet.ProtuStrankaListFormatedWithAdress_1">
      <item>RED EXPRESS j.d.o.o. za usluge, Siget 8, 10000 Zagreb</item>
    </derivirana_varijabla>
  </DomainObject.Predmet.ProtuStrankaListFormatedWithAdress>
  <DomainObject.Predmet.ProtuStrankaListFormatedWithAdressOIB>
    <izvorni_sadrzaj>
      <item>RED EXPRESS j.d.o.o. za usluge, OIB 17281377792, Siget 8, 10000 Zagreb</item>
    </izvorni_sadrzaj>
    <derivirana_varijabla naziv="DomainObject.Predmet.ProtuStrankaListFormatedWithAdressOIB_1">
      <item>RED EXPRESS j.d.o.o. za usluge, OIB 17281377792, Siget 8, 10000 Zagreb</item>
    </derivirana_varijabla>
  </DomainObject.Predmet.ProtuStrankaListFormatedWithAdressOIB>
  <DomainObject.Predmet.ProtuStrankaListNazivFormated>
    <izvorni_sadrzaj>
      <item>RED EXPRESS j.d.o.o. za usluge</item>
    </izvorni_sadrzaj>
    <derivirana_varijabla naziv="DomainObject.Predmet.ProtuStrankaListNazivFormated_1">
      <item>RED EXPRESS j.d.o.o. za usluge</item>
    </derivirana_varijabla>
  </DomainObject.Predmet.ProtuStrankaListNazivFormated>
  <DomainObject.Predmet.ProtuStrankaListNazivFormatedOIB>
    <izvorni_sadrzaj>
      <item>RED EXPRESS j.d.o.o. za usluge, OIB 17281377792</item>
    </izvorni_sadrzaj>
    <derivirana_varijabla naziv="DomainObject.Predmet.ProtuStrankaListNazivFormatedOIB_1">
      <item>RED EXPRESS j.d.o.o. za usluge, OIB 17281377792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 EXPRESS j.d.o.o. za usluge</izvorni_sadrzaj>
    <derivirana_varijabla naziv="DomainObject.Predmet.ProtustrankaIDrugi_1">RED EXPRESS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RED EXPRESS j.d.o.o. za usluge, OIB 17281377792, Siget 8, 10000 Zagreb</izvorni_sadrzaj>
    <derivirana_varijabla naziv="DomainObject.Predmet.ProtustrankaIDrugiAdressOIB_1">RED EXPRESS j.d.o.o. za usluge, OIB 17281377792,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 EXPRESS j.d.o.o. za usluge</item>
    </izvorni_sadrzaj>
    <derivirana_varijabla naziv="DomainObject.Predmet.SudioniciListNaziv_1">
      <item>FINA Regionalni centar Zagreb</item>
      <item>RED EXPRESS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RED EXPRESS j.d.o.o. za usluge, OIB 17281377792, Siget 8,10000 Zagreb</item>
    </izvorni_sadrzaj>
    <derivirana_varijabla naziv="DomainObject.Predmet.SudioniciListAdressOIB_1">
      <item>FINA Regionalni centar Zagreb, OIB 85821130368, Trg svibanjskih žrtava 1995. br. 1,10000 Zagreb</item>
      <item>RED EXPRESS j.d.o.o. za usluge, OIB 17281377792, Siget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17281377792</item>
    </izvorni_sadrzaj>
    <derivirana_varijabla naziv="DomainObject.Predmet.SudioniciListNazivOIB_1">
      <item>, OIB 85821130368</item>
      <item>, OIB 17281377792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2912</properties:Characters>
  <properties:Lines>77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2018-01-16T09:49:00Z</dcterms:created>
  <dc:creator>ilukac</dc:creator>
  <cp:lastModifiedBy>Gordana Cvitković</cp:lastModifiedBy>
  <cp:lastPrinted>2018-01-19T13:15:00Z</cp:lastPrinted>
  <dcterms:modified xmlns:xsi="http://www.w3.org/2001/XMLSchema-instance" xsi:type="dcterms:W3CDTF">2018-01-19T13:15:00Z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