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c037" w14:paraId="633c037" w:rsidRDefault="00132B2F" w:rsidP="00132B2F" w:rsidR="00132B2F" w:rsidRPr="00132B2F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32B2F">
        <w:rPr>
          <w:rFonts w:hAnsi="Times New Roman" w:ascii="Times New Roman"/>
          <w:sz w:val="24"/>
          <w:szCs w:val="24"/>
        </w:rPr>
        <w:t xml:space="preserve">                                                             Obrazac </w:t>
      </w:r>
      <w:proofErr w:type="spellStart"/>
      <w:r w:rsidRPr="00132B2F">
        <w:rPr>
          <w:rFonts w:hAnsi="Times New Roman" w:ascii="Times New Roman"/>
          <w:sz w:val="24"/>
          <w:szCs w:val="24"/>
        </w:rPr>
        <w:t>21</w:t>
      </w:r>
      <w:proofErr w:type="spellEnd"/>
      <w:r w:rsidRPr="00132B2F">
        <w:rPr>
          <w:rFonts w:hAnsi="Times New Roman" w:ascii="Times New Roman"/>
          <w:sz w:val="24"/>
          <w:szCs w:val="24"/>
        </w:rPr>
        <w:t>.</w:t>
      </w:r>
    </w:p>
    <w:p w:rsidRDefault="00132B2F" w:rsidP="00132B2F" w:rsidR="00132B2F" w:rsidRPr="00132B2F">
      <w:pPr>
        <w:jc w:val="both"/>
        <w:rPr>
          <w:rFonts w:hAnsi="Times New Roman" w:ascii="Times New Roman"/>
          <w:b/>
          <w:sz w:val="24"/>
          <w:szCs w:val="24"/>
        </w:rPr>
      </w:pPr>
      <w:r w:rsidRPr="00132B2F">
        <w:rPr>
          <w:rFonts w:hAnsi="Times New Roman" w:ascii="Times New Roman"/>
          <w:b/>
          <w:sz w:val="24"/>
          <w:szCs w:val="24"/>
        </w:rPr>
        <w:t xml:space="preserve">   IZVJEŠĆE STEČAJNOG UPRAVITELJA O STANJU STEČAJNE MASE U RAZDOBLJU </w:t>
      </w:r>
    </w:p>
    <w:p w:rsidRDefault="00132B2F" w:rsidP="00132B2F" w:rsidR="00132B2F" w:rsidRPr="00132B2F">
      <w:pPr>
        <w:jc w:val="both"/>
        <w:rPr>
          <w:rFonts w:hAnsi="Times New Roman" w:ascii="Times New Roman"/>
          <w:b/>
          <w:sz w:val="24"/>
          <w:szCs w:val="24"/>
        </w:rPr>
      </w:pPr>
      <w:r w:rsidRPr="00132B2F">
        <w:rPr>
          <w:rFonts w:hAnsi="Times New Roman" w:ascii="Times New Roman"/>
          <w:b/>
          <w:sz w:val="24"/>
          <w:szCs w:val="24"/>
        </w:rPr>
        <w:t xml:space="preserve">                                       OD </w:t>
      </w:r>
      <w:proofErr w:type="spellStart"/>
      <w:r w:rsidRPr="00132B2F">
        <w:rPr>
          <w:rFonts w:hAnsi="Times New Roman" w:ascii="Times New Roman"/>
          <w:b/>
          <w:sz w:val="24"/>
          <w:szCs w:val="24"/>
        </w:rPr>
        <w:t>26</w:t>
      </w:r>
      <w:proofErr w:type="spellEnd"/>
      <w:r w:rsidRPr="00132B2F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Pr="00132B2F">
        <w:rPr>
          <w:rFonts w:hAnsi="Times New Roman" w:ascii="Times New Roman"/>
          <w:b/>
          <w:sz w:val="24"/>
          <w:szCs w:val="24"/>
        </w:rPr>
        <w:t>07</w:t>
      </w:r>
      <w:proofErr w:type="spellEnd"/>
      <w:r w:rsidRPr="00132B2F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Pr="00132B2F">
        <w:rPr>
          <w:rFonts w:hAnsi="Times New Roman" w:ascii="Times New Roman"/>
          <w:b/>
          <w:sz w:val="24"/>
          <w:szCs w:val="24"/>
        </w:rPr>
        <w:t>2017.g</w:t>
      </w:r>
      <w:proofErr w:type="spellEnd"/>
      <w:r w:rsidRPr="00132B2F">
        <w:rPr>
          <w:rFonts w:hAnsi="Times New Roman" w:ascii="Times New Roman"/>
          <w:b/>
          <w:sz w:val="24"/>
          <w:szCs w:val="24"/>
        </w:rPr>
        <w:t xml:space="preserve">. DO </w:t>
      </w:r>
      <w:proofErr w:type="spellStart"/>
      <w:r w:rsidRPr="00132B2F">
        <w:rPr>
          <w:rFonts w:hAnsi="Times New Roman" w:ascii="Times New Roman"/>
          <w:b/>
          <w:sz w:val="24"/>
          <w:szCs w:val="24"/>
        </w:rPr>
        <w:t>26</w:t>
      </w:r>
      <w:proofErr w:type="spellEnd"/>
      <w:r w:rsidRPr="00132B2F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Pr="00132B2F">
        <w:rPr>
          <w:rFonts w:hAnsi="Times New Roman" w:ascii="Times New Roman"/>
          <w:b/>
          <w:sz w:val="24"/>
          <w:szCs w:val="24"/>
        </w:rPr>
        <w:t>10</w:t>
      </w:r>
      <w:proofErr w:type="spellEnd"/>
      <w:r w:rsidRPr="00132B2F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Pr="00132B2F">
        <w:rPr>
          <w:rFonts w:hAnsi="Times New Roman" w:ascii="Times New Roman"/>
          <w:b/>
          <w:sz w:val="24"/>
          <w:szCs w:val="24"/>
        </w:rPr>
        <w:t>2017.g</w:t>
      </w:r>
      <w:proofErr w:type="spellEnd"/>
      <w:r w:rsidRPr="00132B2F">
        <w:rPr>
          <w:rFonts w:hAnsi="Times New Roman" w:ascii="Times New Roman"/>
          <w:b/>
          <w:sz w:val="24"/>
          <w:szCs w:val="24"/>
        </w:rPr>
        <w:t>.</w:t>
      </w:r>
    </w:p>
    <w:p w:rsidRDefault="00132B2F" w:rsidP="00132B2F" w:rsidR="00132B2F" w:rsidRPr="00132B2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>Republika Hrvatska</w:t>
      </w:r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>Trgovački sud u Zagrebu</w:t>
      </w:r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Pr="00132B2F">
        <w:rPr>
          <w:rFonts w:hAnsi="Times New Roman" w:ascii="Times New Roman"/>
          <w:sz w:val="24"/>
          <w:szCs w:val="24"/>
        </w:rPr>
        <w:t>Amruševa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2/II</w:t>
      </w:r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 xml:space="preserve">Poslovni broj spisa: </w:t>
      </w:r>
      <w:proofErr w:type="spellStart"/>
      <w:r w:rsidRPr="00132B2F">
        <w:rPr>
          <w:rFonts w:hAnsi="Times New Roman" w:ascii="Times New Roman"/>
          <w:sz w:val="24"/>
          <w:szCs w:val="24"/>
        </w:rPr>
        <w:t>34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. St – </w:t>
      </w:r>
      <w:proofErr w:type="spellStart"/>
      <w:r w:rsidRPr="00132B2F">
        <w:rPr>
          <w:rFonts w:hAnsi="Times New Roman" w:ascii="Times New Roman"/>
          <w:sz w:val="24"/>
          <w:szCs w:val="24"/>
        </w:rPr>
        <w:t>1728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2013</w:t>
      </w:r>
      <w:proofErr w:type="spellEnd"/>
      <w:r w:rsidRPr="00132B2F">
        <w:rPr>
          <w:rFonts w:hAnsi="Times New Roman" w:ascii="Times New Roman"/>
          <w:sz w:val="24"/>
          <w:szCs w:val="24"/>
        </w:rPr>
        <w:t>-</w:t>
      </w:r>
      <w:proofErr w:type="spellStart"/>
      <w:r w:rsidRPr="00132B2F">
        <w:rPr>
          <w:rFonts w:hAnsi="Times New Roman" w:ascii="Times New Roman"/>
          <w:sz w:val="24"/>
          <w:szCs w:val="24"/>
        </w:rPr>
        <w:t>28</w:t>
      </w:r>
      <w:proofErr w:type="spellEnd"/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>Dužnik: stečajna masa iza MAĆI d.o.o.</w:t>
      </w:r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32B2F">
        <w:rPr>
          <w:rFonts w:hAnsi="Times New Roman" w:ascii="Times New Roman"/>
          <w:sz w:val="24"/>
          <w:szCs w:val="24"/>
        </w:rPr>
        <w:t>OIB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132B2F">
        <w:rPr>
          <w:rFonts w:hAnsi="Times New Roman" w:ascii="Times New Roman"/>
          <w:sz w:val="24"/>
          <w:szCs w:val="24"/>
        </w:rPr>
        <w:t>40201127103</w:t>
      </w:r>
      <w:proofErr w:type="spellEnd"/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 xml:space="preserve">Adresa: st. upravitelj Ivica </w:t>
      </w:r>
      <w:proofErr w:type="spellStart"/>
      <w:r w:rsidRPr="00132B2F">
        <w:rPr>
          <w:rFonts w:hAnsi="Times New Roman" w:ascii="Times New Roman"/>
          <w:sz w:val="24"/>
          <w:szCs w:val="24"/>
        </w:rPr>
        <w:t>Boltužić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32B2F">
        <w:rPr>
          <w:rFonts w:hAnsi="Times New Roman" w:ascii="Times New Roman"/>
          <w:sz w:val="24"/>
          <w:szCs w:val="24"/>
        </w:rPr>
        <w:t>Jordanovac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32B2F">
        <w:rPr>
          <w:rFonts w:hAnsi="Times New Roman" w:ascii="Times New Roman"/>
          <w:sz w:val="24"/>
          <w:szCs w:val="24"/>
        </w:rPr>
        <w:t>113</w:t>
      </w:r>
      <w:proofErr w:type="spellEnd"/>
      <w:r w:rsidRPr="00132B2F">
        <w:rPr>
          <w:rFonts w:hAnsi="Times New Roman" w:ascii="Times New Roman"/>
          <w:sz w:val="24"/>
          <w:szCs w:val="24"/>
        </w:rPr>
        <w:t>, Zagreb</w:t>
      </w:r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>STANJE STEČAJNE MASE NAKON ZAVRŠNOG ROČIŠTA, ODNOSNO ZAKLJUČENJA STEČAJNOG POSTUPKA</w:t>
      </w:r>
    </w:p>
    <w:p w:rsidRDefault="00132B2F" w:rsidP="00132B2F" w:rsidR="00132B2F" w:rsidRPr="00132B2F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 xml:space="preserve">Rješenjem Trgovačkog suda u Zagrebu broj </w:t>
      </w:r>
      <w:proofErr w:type="spellStart"/>
      <w:r w:rsidRPr="00132B2F">
        <w:rPr>
          <w:rFonts w:hAnsi="Times New Roman" w:ascii="Times New Roman"/>
          <w:sz w:val="24"/>
          <w:szCs w:val="24"/>
        </w:rPr>
        <w:t>47.St</w:t>
      </w:r>
      <w:proofErr w:type="spellEnd"/>
      <w:r w:rsidRPr="00132B2F">
        <w:rPr>
          <w:rFonts w:hAnsi="Times New Roman" w:ascii="Times New Roman"/>
          <w:sz w:val="24"/>
          <w:szCs w:val="24"/>
        </w:rPr>
        <w:t>–</w:t>
      </w:r>
      <w:proofErr w:type="spellStart"/>
      <w:r w:rsidRPr="00132B2F">
        <w:rPr>
          <w:rFonts w:hAnsi="Times New Roman" w:ascii="Times New Roman"/>
          <w:sz w:val="24"/>
          <w:szCs w:val="24"/>
        </w:rPr>
        <w:t>1728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13</w:t>
      </w:r>
      <w:proofErr w:type="spellEnd"/>
      <w:r w:rsidRPr="00132B2F">
        <w:rPr>
          <w:rFonts w:hAnsi="Times New Roman" w:ascii="Times New Roman"/>
          <w:sz w:val="24"/>
          <w:szCs w:val="24"/>
        </w:rPr>
        <w:t>-</w:t>
      </w:r>
      <w:proofErr w:type="spellStart"/>
      <w:r w:rsidRPr="00132B2F">
        <w:rPr>
          <w:rFonts w:hAnsi="Times New Roman" w:ascii="Times New Roman"/>
          <w:sz w:val="24"/>
          <w:szCs w:val="24"/>
        </w:rPr>
        <w:t>20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nad stečajnim dužnikom MAĆI d.o.o., Zaprešić, Šibice, I. odvojak braće Bukovina 7, </w:t>
      </w:r>
      <w:proofErr w:type="spellStart"/>
      <w:r w:rsidRPr="00132B2F">
        <w:rPr>
          <w:rFonts w:hAnsi="Times New Roman" w:ascii="Times New Roman"/>
          <w:sz w:val="24"/>
          <w:szCs w:val="24"/>
        </w:rPr>
        <w:t>OIB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132B2F">
        <w:rPr>
          <w:rFonts w:hAnsi="Times New Roman" w:ascii="Times New Roman"/>
          <w:sz w:val="24"/>
          <w:szCs w:val="24"/>
        </w:rPr>
        <w:t>40201127103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od </w:t>
      </w:r>
      <w:proofErr w:type="spellStart"/>
      <w:r w:rsidRPr="00132B2F">
        <w:rPr>
          <w:rFonts w:hAnsi="Times New Roman" w:ascii="Times New Roman"/>
          <w:sz w:val="24"/>
          <w:szCs w:val="24"/>
        </w:rPr>
        <w:t>10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 w:rsidRPr="00132B2F">
        <w:rPr>
          <w:rFonts w:hAnsi="Times New Roman" w:ascii="Times New Roman"/>
          <w:sz w:val="24"/>
          <w:szCs w:val="24"/>
        </w:rPr>
        <w:t>2015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. godine, otvoren je i istovremeno zaključen stečajni postupak. Tijekom prethodnog postupka utvrđeno je da imovina stečajnog dužnika koja bi ušla u stečajnu masu nije dovoljna ni za namirenje troškova toga postupka ili je neznatne vrijednosti. Privremeni stečajni upravitelj, kroz poslovnu dokumentaciju i osobnim uvidom utvrdio je da pokretnine, u naravi osobni i dostavni automobil postoje, te da su u jako lošem stanju. Vozilo </w:t>
      </w:r>
      <w:proofErr w:type="spellStart"/>
      <w:r w:rsidRPr="00132B2F">
        <w:rPr>
          <w:rFonts w:hAnsi="Times New Roman" w:ascii="Times New Roman"/>
          <w:sz w:val="24"/>
          <w:szCs w:val="24"/>
        </w:rPr>
        <w:t>FIAT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,1,9 </w:t>
      </w:r>
      <w:proofErr w:type="spellStart"/>
      <w:r w:rsidRPr="00132B2F">
        <w:rPr>
          <w:rFonts w:hAnsi="Times New Roman" w:ascii="Times New Roman"/>
          <w:sz w:val="24"/>
          <w:szCs w:val="24"/>
        </w:rPr>
        <w:t>DOBLO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(furgon) odjavljen je zbog neispravnosti i dotrajalosti i prije pokretanja prethodnog postupka (31.07.2012.g.), prethodni postupak pokrenut je 29.09.2014.g. Vozilo </w:t>
      </w:r>
      <w:proofErr w:type="spellStart"/>
      <w:r w:rsidRPr="00132B2F">
        <w:rPr>
          <w:rFonts w:hAnsi="Times New Roman" w:ascii="Times New Roman"/>
          <w:sz w:val="24"/>
          <w:szCs w:val="24"/>
        </w:rPr>
        <w:t>OPEL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1,7 </w:t>
      </w:r>
      <w:proofErr w:type="spellStart"/>
      <w:r w:rsidRPr="00132B2F">
        <w:rPr>
          <w:rFonts w:hAnsi="Times New Roman" w:ascii="Times New Roman"/>
          <w:sz w:val="24"/>
          <w:szCs w:val="24"/>
        </w:rPr>
        <w:t>DT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ASTRA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ZG </w:t>
      </w:r>
      <w:proofErr w:type="spellStart"/>
      <w:r w:rsidRPr="00132B2F">
        <w:rPr>
          <w:rFonts w:hAnsi="Times New Roman" w:ascii="Times New Roman"/>
          <w:sz w:val="24"/>
          <w:szCs w:val="24"/>
        </w:rPr>
        <w:t>9448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32B2F">
        <w:rPr>
          <w:rFonts w:hAnsi="Times New Roman" w:ascii="Times New Roman"/>
          <w:sz w:val="24"/>
          <w:szCs w:val="24"/>
        </w:rPr>
        <w:t>AL</w:t>
      </w:r>
      <w:proofErr w:type="spellEnd"/>
      <w:r w:rsidRPr="00132B2F">
        <w:rPr>
          <w:rFonts w:hAnsi="Times New Roman" w:ascii="Times New Roman"/>
          <w:sz w:val="24"/>
          <w:szCs w:val="24"/>
        </w:rPr>
        <w:t>, bio je registriran ali nije korišten zbog lošeg stanja u kojem se nalazio, te ne bi prošao tehnički pregled. Vozila su služila za prijevoz građevnog materijala, željeznih konstrukcija i alata, te je takav način korištenja ostavio traga na njima. Tadašnja knjigovodstvena vrijednost za oba vozila bila je 0,</w:t>
      </w:r>
      <w:proofErr w:type="spellStart"/>
      <w:r w:rsidRPr="00132B2F">
        <w:rPr>
          <w:rFonts w:hAnsi="Times New Roman" w:ascii="Times New Roman"/>
          <w:sz w:val="24"/>
          <w:szCs w:val="24"/>
        </w:rPr>
        <w:t>00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kn.</w:t>
      </w: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 xml:space="preserve">Stečajni vjerovnik je, nakon zaključenja stečajnog postupka nad dužnikom primjenom čl. </w:t>
      </w:r>
      <w:proofErr w:type="spellStart"/>
      <w:r w:rsidRPr="00132B2F">
        <w:rPr>
          <w:rFonts w:hAnsi="Times New Roman" w:ascii="Times New Roman"/>
          <w:sz w:val="24"/>
          <w:szCs w:val="24"/>
        </w:rPr>
        <w:t>63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. st. 1 Stečajnog zakona (NN </w:t>
      </w:r>
      <w:proofErr w:type="spellStart"/>
      <w:r w:rsidRPr="00132B2F">
        <w:rPr>
          <w:rFonts w:hAnsi="Times New Roman" w:ascii="Times New Roman"/>
          <w:sz w:val="24"/>
          <w:szCs w:val="24"/>
        </w:rPr>
        <w:t>44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96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32B2F">
        <w:rPr>
          <w:rFonts w:hAnsi="Times New Roman" w:ascii="Times New Roman"/>
          <w:sz w:val="24"/>
          <w:szCs w:val="24"/>
        </w:rPr>
        <w:t>29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99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32B2F">
        <w:rPr>
          <w:rFonts w:hAnsi="Times New Roman" w:ascii="Times New Roman"/>
          <w:sz w:val="24"/>
          <w:szCs w:val="24"/>
        </w:rPr>
        <w:t>129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00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32B2F">
        <w:rPr>
          <w:rFonts w:hAnsi="Times New Roman" w:ascii="Times New Roman"/>
          <w:sz w:val="24"/>
          <w:szCs w:val="24"/>
        </w:rPr>
        <w:t>123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03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32B2F">
        <w:rPr>
          <w:rFonts w:hAnsi="Times New Roman" w:ascii="Times New Roman"/>
          <w:sz w:val="24"/>
          <w:szCs w:val="24"/>
        </w:rPr>
        <w:t>82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06</w:t>
      </w:r>
      <w:proofErr w:type="spellEnd"/>
      <w:r w:rsidRPr="00132B2F">
        <w:rPr>
          <w:rFonts w:hAnsi="Times New Roman" w:ascii="Times New Roman"/>
          <w:sz w:val="24"/>
          <w:szCs w:val="24"/>
        </w:rPr>
        <w:t>,</w:t>
      </w:r>
      <w:proofErr w:type="spellStart"/>
      <w:r w:rsidRPr="00132B2F">
        <w:rPr>
          <w:rFonts w:hAnsi="Times New Roman" w:ascii="Times New Roman"/>
          <w:sz w:val="24"/>
          <w:szCs w:val="24"/>
        </w:rPr>
        <w:t>116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10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32B2F">
        <w:rPr>
          <w:rFonts w:hAnsi="Times New Roman" w:ascii="Times New Roman"/>
          <w:sz w:val="24"/>
          <w:szCs w:val="24"/>
        </w:rPr>
        <w:t>25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12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32B2F">
        <w:rPr>
          <w:rFonts w:hAnsi="Times New Roman" w:ascii="Times New Roman"/>
          <w:sz w:val="24"/>
          <w:szCs w:val="24"/>
        </w:rPr>
        <w:t>133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12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i </w:t>
      </w:r>
      <w:proofErr w:type="spellStart"/>
      <w:r w:rsidRPr="00132B2F">
        <w:rPr>
          <w:rFonts w:hAnsi="Times New Roman" w:ascii="Times New Roman"/>
          <w:sz w:val="24"/>
          <w:szCs w:val="24"/>
        </w:rPr>
        <w:t>45</w:t>
      </w:r>
      <w:proofErr w:type="spellEnd"/>
      <w:r w:rsidRPr="00132B2F">
        <w:rPr>
          <w:rFonts w:hAnsi="Times New Roman" w:ascii="Times New Roman"/>
          <w:sz w:val="24"/>
          <w:szCs w:val="24"/>
        </w:rPr>
        <w:t>/</w:t>
      </w:r>
      <w:proofErr w:type="spellStart"/>
      <w:r w:rsidRPr="00132B2F">
        <w:rPr>
          <w:rFonts w:hAnsi="Times New Roman" w:ascii="Times New Roman"/>
          <w:sz w:val="24"/>
          <w:szCs w:val="24"/>
        </w:rPr>
        <w:t>13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dalje </w:t>
      </w:r>
      <w:proofErr w:type="spellStart"/>
      <w:r w:rsidRPr="00132B2F">
        <w:rPr>
          <w:rFonts w:hAnsi="Times New Roman" w:ascii="Times New Roman"/>
          <w:sz w:val="24"/>
          <w:szCs w:val="24"/>
        </w:rPr>
        <w:t>SZ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) predložio nastavak postupka radi naknadne diobe po </w:t>
      </w:r>
      <w:proofErr w:type="spellStart"/>
      <w:r w:rsidRPr="00132B2F">
        <w:rPr>
          <w:rFonts w:hAnsi="Times New Roman" w:ascii="Times New Roman"/>
          <w:sz w:val="24"/>
          <w:szCs w:val="24"/>
        </w:rPr>
        <w:t>čl.199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32B2F">
        <w:rPr>
          <w:rFonts w:hAnsi="Times New Roman" w:ascii="Times New Roman"/>
          <w:sz w:val="24"/>
          <w:szCs w:val="24"/>
        </w:rPr>
        <w:t>st.1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32B2F">
        <w:rPr>
          <w:rFonts w:hAnsi="Times New Roman" w:ascii="Times New Roman"/>
          <w:sz w:val="24"/>
          <w:szCs w:val="24"/>
        </w:rPr>
        <w:t>SZ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obzirom na činjenicu da je utvrdio da postoji gore navedena imovina koja ulazi u stečajnu masu. Rješenjem od </w:t>
      </w:r>
      <w:proofErr w:type="spellStart"/>
      <w:r w:rsidRPr="00132B2F">
        <w:rPr>
          <w:rFonts w:hAnsi="Times New Roman" w:ascii="Times New Roman"/>
          <w:sz w:val="24"/>
          <w:szCs w:val="24"/>
        </w:rPr>
        <w:t>26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 w:rsidRPr="00132B2F">
        <w:rPr>
          <w:rFonts w:hAnsi="Times New Roman" w:ascii="Times New Roman"/>
          <w:sz w:val="24"/>
          <w:szCs w:val="24"/>
        </w:rPr>
        <w:t>2017</w:t>
      </w:r>
      <w:proofErr w:type="spellEnd"/>
      <w:r w:rsidRPr="00132B2F">
        <w:rPr>
          <w:rFonts w:hAnsi="Times New Roman" w:ascii="Times New Roman"/>
          <w:sz w:val="24"/>
          <w:szCs w:val="24"/>
        </w:rPr>
        <w:t>. godine određen je upis stečajne mase iza stečajnog dužnika MAĆI d.o.o. u sudski registar.</w:t>
      </w: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lastRenderedPageBreak/>
        <w:t>Iz naprijed navedenog vidljivo je da se je znalo za pokretnine (vozila) stečajnog dužnika u prethodnom postupku, te da im je vrijednost bila neznatna ili nikakva, iako stečajni vjerovnik predlaže naknadnu diobu nad naknadno pronađenom imovinom.</w:t>
      </w:r>
    </w:p>
    <w:p w:rsidRDefault="00132B2F" w:rsidP="00132B2F" w:rsidR="00132B2F" w:rsidRPr="00132B2F">
      <w:pPr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>POSTUPANJE SA STEČAJNOM MASOM</w:t>
      </w: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 xml:space="preserve">Nakon dostavljenog rješenja kojim se određuje upis stečajne mase u sudski registar, stečajni upravitelj stupio je u kontakt sa bivšom osobom ovlaštenom za zastupanje stečajnog dužnika g. Stipicom </w:t>
      </w:r>
      <w:proofErr w:type="spellStart"/>
      <w:r w:rsidRPr="00132B2F">
        <w:rPr>
          <w:rFonts w:hAnsi="Times New Roman" w:ascii="Times New Roman"/>
          <w:sz w:val="24"/>
          <w:szCs w:val="24"/>
        </w:rPr>
        <w:t>Ravančić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, Zaprešić, Šibice, I. odvojak braće Bukovina 7. G. </w:t>
      </w:r>
      <w:proofErr w:type="spellStart"/>
      <w:r w:rsidRPr="00132B2F">
        <w:rPr>
          <w:rFonts w:hAnsi="Times New Roman" w:ascii="Times New Roman"/>
          <w:sz w:val="24"/>
          <w:szCs w:val="24"/>
        </w:rPr>
        <w:t>Ravančić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objasnio je da su mu vozila nakon zaključenja stečajnog postupka od </w:t>
      </w:r>
      <w:proofErr w:type="spellStart"/>
      <w:r w:rsidRPr="00132B2F">
        <w:rPr>
          <w:rFonts w:hAnsi="Times New Roman" w:ascii="Times New Roman"/>
          <w:sz w:val="24"/>
          <w:szCs w:val="24"/>
        </w:rPr>
        <w:t>10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 w:rsidRPr="00132B2F">
        <w:rPr>
          <w:rFonts w:hAnsi="Times New Roman" w:ascii="Times New Roman"/>
          <w:sz w:val="24"/>
          <w:szCs w:val="24"/>
        </w:rPr>
        <w:t>2015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. godine, još dugo stajala neispravna u dvorištu kao otpad i zauzimala prostor te su se u njima počeli skupljati glodavci. Vozila nisu bila pokretna pa ih se nije moglo odvesti vučom te je trebao biti angažiran kamionski prijevoz. G. </w:t>
      </w:r>
      <w:proofErr w:type="spellStart"/>
      <w:r w:rsidRPr="00132B2F">
        <w:rPr>
          <w:rFonts w:hAnsi="Times New Roman" w:ascii="Times New Roman"/>
          <w:sz w:val="24"/>
          <w:szCs w:val="24"/>
        </w:rPr>
        <w:t>Ravančić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 riješio se navedenih vozila kao otpad jer su mu smetala u dvorištu.</w:t>
      </w: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>PRIJEDLOG NAKNADNE DIOBE PREMA ZAVRŠNOM POPISU AKO SE PREOSTALA STEČAJNA MASA DIJELI STEČAJNIM VJEROVNICIMA</w:t>
      </w:r>
    </w:p>
    <w:p w:rsidRDefault="00132B2F" w:rsidP="00132B2F" w:rsidR="00132B2F" w:rsidRPr="00132B2F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 xml:space="preserve">Stečajni upravitelj predlaže sukladno čl. </w:t>
      </w:r>
      <w:proofErr w:type="spellStart"/>
      <w:r w:rsidRPr="00132B2F">
        <w:rPr>
          <w:rFonts w:hAnsi="Times New Roman" w:ascii="Times New Roman"/>
          <w:sz w:val="24"/>
          <w:szCs w:val="24"/>
        </w:rPr>
        <w:t>199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. st. 3. </w:t>
      </w:r>
      <w:proofErr w:type="spellStart"/>
      <w:r w:rsidRPr="00132B2F">
        <w:rPr>
          <w:rFonts w:hAnsi="Times New Roman" w:ascii="Times New Roman"/>
          <w:sz w:val="24"/>
          <w:szCs w:val="24"/>
        </w:rPr>
        <w:t>SZ</w:t>
      </w:r>
      <w:proofErr w:type="spellEnd"/>
      <w:r w:rsidRPr="00132B2F">
        <w:rPr>
          <w:rFonts w:hAnsi="Times New Roman" w:ascii="Times New Roman"/>
          <w:sz w:val="24"/>
          <w:szCs w:val="24"/>
        </w:rPr>
        <w:t>, odustajanje od određivanja nastavka postupka radi naknadne diobe, zbog neznatnog ili nikakvog iznosa vrijednosti i zbog toga što se osoba ovlaštena za zastupanje stečajnog dužnika, nakon što je stečajni postupak bio zaključen, riješila pokretnina (vozila) kao otpad.</w:t>
      </w: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Pr="00132B2F">
        <w:rPr>
          <w:rFonts w:hAnsi="Times New Roman" w:ascii="Times New Roman"/>
          <w:sz w:val="24"/>
          <w:szCs w:val="24"/>
        </w:rPr>
        <w:t>10</w:t>
      </w:r>
      <w:proofErr w:type="spellEnd"/>
      <w:r w:rsidRPr="00132B2F">
        <w:rPr>
          <w:rFonts w:hAnsi="Times New Roman" w:ascii="Times New Roman"/>
          <w:sz w:val="24"/>
          <w:szCs w:val="24"/>
        </w:rPr>
        <w:t xml:space="preserve">. listopad </w:t>
      </w:r>
      <w:proofErr w:type="spellStart"/>
      <w:r w:rsidRPr="00132B2F">
        <w:rPr>
          <w:rFonts w:hAnsi="Times New Roman" w:ascii="Times New Roman"/>
          <w:sz w:val="24"/>
          <w:szCs w:val="24"/>
        </w:rPr>
        <w:t>2017</w:t>
      </w:r>
      <w:proofErr w:type="spellEnd"/>
      <w:r w:rsidRPr="00132B2F">
        <w:rPr>
          <w:rFonts w:hAnsi="Times New Roman" w:ascii="Times New Roman"/>
          <w:sz w:val="24"/>
          <w:szCs w:val="24"/>
        </w:rPr>
        <w:t>. godine</w:t>
      </w: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Stečajni upravitelj</w:t>
      </w:r>
    </w:p>
    <w:p w:rsidRDefault="00132B2F" w:rsidP="00132B2F" w:rsidR="00132B2F" w:rsidRPr="00132B2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132B2F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Ivica </w:t>
      </w:r>
      <w:proofErr w:type="spellStart"/>
      <w:r w:rsidRPr="00132B2F">
        <w:rPr>
          <w:rFonts w:hAnsi="Times New Roman" w:ascii="Times New Roman"/>
          <w:sz w:val="24"/>
          <w:szCs w:val="24"/>
        </w:rPr>
        <w:t>Boltužić</w:t>
      </w:r>
      <w:proofErr w:type="spellEnd"/>
    </w:p>
    <w:p w:rsidRDefault="00132B2F" w:rsidP="00132B2F" w:rsidR="00132B2F" w:rsidRPr="00132B2F">
      <w:pPr>
        <w:rPr>
          <w:rFonts w:hAnsi="Times New Roman" w:ascii="Times New Roman"/>
          <w:sz w:val="24"/>
          <w:szCs w:val="24"/>
        </w:rPr>
      </w:pPr>
    </w:p>
    <w:p w:rsidRDefault="001E1F87" w:rsidR="001E1F87" w:rsidRPr="00132B2F">
      <w:pPr>
        <w:rPr>
          <w:rFonts w:hAnsi="Times New Roman" w:ascii="Times New Roman"/>
          <w:sz w:val="24"/>
          <w:szCs w:val="24"/>
        </w:rPr>
      </w:pPr>
    </w:p>
    <w:sectPr w:rsidR="001E1F87" w:rsidRPr="00132B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CE4"/>
    <w:multiLevelType w:val="multilevel"/>
    <w:tmpl w:val="06843C98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B2F"/>
    <w:rsid w:val="00045FAF"/>
    <w:rsid w:val="0005710B"/>
    <w:rsid w:val="00096970"/>
    <w:rsid w:val="001033F0"/>
    <w:rsid w:val="00117BC5"/>
    <w:rsid w:val="00132B2F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F6257"/>
    <w:rsid w:val="00DA608A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B2F"/>
    <w:pPr>
      <w:suppressAutoHyphens/>
      <w:autoSpaceDN w:val="false"/>
      <w:spacing w:after="160"/>
    </w:pPr>
    <w:rPr>
      <w:rFonts w:cs="Times New Roman" w:eastAsia="Calibri" w:hAnsi="Calibri" w:ascii="Calibr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132B2F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DA6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0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0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0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0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B2F"/>
    <w:pPr>
      <w:suppressAutoHyphens/>
      <w:autoSpaceDN w:val="0"/>
      <w:spacing w:after="160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132B2F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DA6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0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0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0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0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28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St-1728/2013-34</izvorni_sadrzaj>
    <derivirana_varijabla naziv="DomainObject.Oznaka_1">St-1728/2013-34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2015.</izvorni_sadrzaj>
    <derivirana_varijabla naziv="DomainObject.Predmet.DatumRjesavanja_1">10.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St-1728/2013</izvorni_sadrzaj>
    <derivirana_varijabla naziv="DomainObject.Predmet.OznakaBroj_1">St-1728/2013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MAĆI d.o.o. za trgovinu i usluge zastupanog po punomoćniku Stipica Ravančić</izvorni_sadrzaj>
    <derivirana_varijabla naziv="DomainObject.Predmet.ProtustrankaFormated_1">  MAĆI d.o.o. za trgovinu i usluge zastupanog po punomoćniku Stipica Ravančić</derivirana_varijabla>
  </DomainObject.Predmet.ProtustrankaFormated>
  <DomainObject.Predmet.ProtustrankaFormatedOIB>
    <izvorni_sadrzaj>  MAĆI d.o.o. za trgovinu i usluge, OIB 40201127103 zastupanog po punomoćniku Stipica Ravančić</izvorni_sadrzaj>
    <derivirana_varijabla naziv="DomainObject.Predmet.ProtustrankaFormatedOIB_1">  MAĆI d.o.o. za trgovinu i usluge, OIB 40201127103 zastupanog po punomoćniku Stipica Ravančić</derivirana_varijabla>
  </DomainObject.Predmet.ProtustrankaFormatedOIB>
  <DomainObject.Predmet.ProtustrankaFormatedWithAdress>
    <izvorni_sadrzaj> MAĆI d.o.o. za trgovinu i usluge, I.ODVOJAK BRAĆE BUKOVINA 7, ŠIBICE, 10290 Zaprešić zastupanog po punomoćniku Stipica Ravančić</izvorni_sadrzaj>
    <derivirana_varijabla naziv="DomainObject.Predmet.ProtustrankaFormatedWithAdress_1"> MAĆI d.o.o. za trgovinu i usluge, I.ODVOJAK BRAĆE BUKOVINA 7, ŠIBICE, 10290 Zaprešić zastupanog po punomoćniku Stipica Ravančić</derivirana_varijabla>
  </DomainObject.Predmet.ProtustrankaFormatedWithAdress>
  <DomainObject.Predmet.ProtustrankaFormatedWithAdressOIB>
    <izvorni_sadrzaj> MAĆI d.o.o. za trgovinu i usluge, OIB 40201127103, I.ODVOJAK BRAĆE BUKOVINA 7, ŠIBICE, 10290 Zaprešić zastupanog po punomoćniku Stipica Ravančić</izvorni_sadrzaj>
    <derivirana_varijabla naziv="DomainObject.Predmet.ProtustrankaFormatedWithAdressOIB_1"> MAĆI d.o.o. za trgovinu i usluge, OIB 40201127103, I.ODVOJAK BRAĆE BUKOVINA 7, ŠIBICE, 10290 Zaprešić zastupanog po punomoćniku Stipica Ravančić</derivirana_varijabla>
  </DomainObject.Predmet.ProtustrankaFormatedWithAdressOIB>
  <DomainObject.Predmet.ProtustrankaWithAdress>
    <izvorni_sadrzaj>MAĆI d.o.o. za trgovinu i usluge I.ODVOJAK BRAĆE BUKOVINA 7, ŠIBICE, 10290 Zaprešić</izvorni_sadrzaj>
    <derivirana_varijabla naziv="DomainObject.Predmet.ProtustrankaWithAdress_1">MAĆI d.o.o. za trgovinu i usluge I.ODVOJAK BRAĆE BUKOVINA 7, ŠIBICE, 10290 Zaprešić</derivirana_varijabla>
  </DomainObject.Predmet.ProtustrankaWithAdress>
  <DomainObject.Predmet.ProtustrankaWithAdressOIB>
    <izvorni_sadrzaj>MAĆI d.o.o. za trgovinu i usluge, OIB 40201127103, I.ODVOJAK BRAĆE BUKOVINA 7, ŠIBICE, 10290 Zaprešić</izvorni_sadrzaj>
    <derivirana_varijabla naziv="DomainObject.Predmet.ProtustrankaWithAdressOIB_1">MAĆI d.o.o. za trgovinu i usluge, OIB 40201127103, I.ODVOJAK BRAĆE BUKOVINA 7, ŠIBICE, 10290 Zaprešić</derivirana_varijabla>
  </DomainObject.Predmet.ProtustrankaWithAdressOIB>
  <DomainObject.Predmet.ProtustrankaNazivFormated>
    <izvorni_sadrzaj>MAĆI d.o.o. za trgovinu i usluge</izvorni_sadrzaj>
    <derivirana_varijabla naziv="DomainObject.Predmet.ProtustrankaNazivFormated_1">MAĆI d.o.o. za trgovinu i usluge</derivirana_varijabla>
  </DomainObject.Predmet.ProtustrankaNazivFormated>
  <DomainObject.Predmet.ProtustrankaNazivFormatedOIB>
    <izvorni_sadrzaj>MAĆI d.o.o. za trgovinu i usluge, OIB 40201127103</izvorni_sadrzaj>
    <derivirana_varijabla naziv="DomainObject.Predmet.ProtustrankaNazivFormatedOIB_1">MAĆI d.o.o. za trgovinu i usluge, OIB 40201127103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MAĆI d.o.o. za trgovinu i usluge zastupanog po punomoćniku Stipica Ravančić</item>
    </izvorni_sadrzaj>
    <derivirana_varijabla naziv="DomainObject.Predmet.ProtuStrankaListFormated_1">
      <item>MAĆI d.o.o. za trgovinu i usluge zastupanog po punomoćniku Stipica Ravančić</item>
    </derivirana_varijabla>
  </DomainObject.Predmet.ProtuStrankaListFormated>
  <DomainObject.Predmet.ProtuStrankaListFormatedOIB>
    <izvorni_sadrzaj>
      <item>MAĆI d.o.o. za trgovinu i usluge, OIB 40201127103 zastupanog po punomoćniku Stipica Ravančić</item>
    </izvorni_sadrzaj>
    <derivirana_varijabla naziv="DomainObject.Predmet.ProtuStrankaListFormatedOIB_1">
      <item>MAĆI d.o.o. za trgovinu i usluge, OIB 40201127103 zastupanog po punomoćniku Stipica Ravančić</item>
    </derivirana_varijabla>
  </DomainObject.Predmet.ProtuStrankaListFormatedOIB>
  <DomainObject.Predmet.ProtuStrankaListFormatedWithAdress>
    <izvorni_sadrzaj>
      <item>MAĆI d.o.o. za trgovinu i usluge, I.ODVOJAK BRAĆE BUKOVINA 7, ŠIBICE, 10290 Zaprešić zastupanog po punomoćniku Stipica Ravančić</item>
    </izvorni_sadrzaj>
    <derivirana_varijabla naziv="DomainObject.Predmet.ProtuStrankaListFormatedWithAdress_1">
      <item>MAĆI d.o.o. za trgovinu i usluge, I.ODVOJAK BRAĆE BUKOVINA 7, ŠIBICE, 10290 Zaprešić zastupanog po punomoćniku Stipica Ravančić</item>
    </derivirana_varijabla>
  </DomainObject.Predmet.ProtuStrankaListFormatedWithAdress>
  <DomainObject.Predmet.ProtuStrankaListFormatedWithAdressOIB>
    <izvorni_sadrzaj>
      <item>MAĆI d.o.o. za trgovinu i usluge, OIB 40201127103, I.ODVOJAK BRAĆE BUKOVINA 7, ŠIBICE, 10290 Zaprešić zastupanog po punomoćniku Stipica Ravančić</item>
    </izvorni_sadrzaj>
    <derivirana_varijabla naziv="DomainObject.Predmet.ProtuStrankaListFormatedWithAdressOIB_1">
      <item>MAĆI d.o.o. za trgovinu i usluge, OIB 40201127103, I.ODVOJAK BRAĆE BUKOVINA 7, ŠIBICE, 10290 Zaprešić zastupanog po punomoćniku Stipica Ravančić</item>
    </derivirana_varijabla>
  </DomainObject.Predmet.ProtuStrankaListFormatedWithAdressOIB>
  <DomainObject.Predmet.ProtuStrankaListNazivFormated>
    <izvorni_sadrzaj>
      <item>MAĆI d.o.o. za trgovinu i usluge</item>
    </izvorni_sadrzaj>
    <derivirana_varijabla naziv="DomainObject.Predmet.ProtuStrankaListNazivFormated_1">
      <item>MAĆI d.o.o. za trgovinu i usluge</item>
    </derivirana_varijabla>
  </DomainObject.Predmet.ProtuStrankaListNazivFormated>
  <DomainObject.Predmet.ProtuStrankaListNazivFormatedOIB>
    <izvorni_sadrzaj>
      <item>MAĆI d.o.o. za trgovinu i usluge, OIB 40201127103</item>
    </izvorni_sadrzaj>
    <derivirana_varijabla naziv="DomainObject.Predmet.ProtuStrankaListNazivFormatedOIB_1">
      <item>MAĆI d.o.o. za trgovinu i usluge, OIB 40201127103</item>
    </derivirana_varijabla>
  </DomainObject.Predmet.ProtuStrankaListNazivFormatedOIB>
  <DomainObject.Predmet.OstaliListFormated>
    <izvorni_sadrzaj>
      <item>Stipica Ravančić punomoćnik sudionika u postupku MAĆI d.o.o. za trgovinu i usluge</item>
      <item>Ivica Boltužić</item>
    </izvorni_sadrzaj>
    <derivirana_varijabla naziv="DomainObject.Predmet.OstaliListFormated_1">
      <item>Stipica Ravančić punomoćnik sudionika u postupku MAĆI d.o.o. za trgovinu i usluge</item>
      <item>Ivica Boltužić</item>
    </derivirana_varijabla>
  </DomainObject.Predmet.OstaliListFormated>
  <DomainObject.Predmet.OstaliListFormatedOIB>
    <izvorni_sadrzaj>
      <item>Stipica Ravančić punomoćnik sudionika u postupku MAĆI d.o.o. za trgovinu i usluge</item>
      <item>Ivica Boltužić, OIB 24281705494</item>
    </izvorni_sadrzaj>
    <derivirana_varijabla naziv="DomainObject.Predmet.OstaliListFormatedOIB_1">
      <item>Stipica Ravančić punomoćnik sudionika u postupku MAĆI d.o.o. za trgovinu i usluge</item>
      <item>Ivica Boltužić, OIB 24281705494</item>
    </derivirana_varijabla>
  </DomainObject.Predmet.OstaliListFormatedOIB>
  <DomainObject.Predmet.OstaliListFormatedWithAdress>
    <izvorni_sadrzaj>
      <item>Stipica Ravančić, I.odv.B.Bukovina 7, Šibice, 10290 Zaprešić punomoćnik sudionika u postupku MAĆI d.o.o. za trgovinu i usluge</item>
      <item>Ivica Boltužić, Jordanovac 113, 10000 Zagreb</item>
    </izvorni_sadrzaj>
    <derivirana_varijabla naziv="DomainObject.Predmet.OstaliListFormatedWithAdress_1">
      <item>Stipica Ravančić, I.odv.B.Bukovina 7, Šibice, 10290 Zaprešić punomoćnik sudionika u postupku MAĆI d.o.o. za trgovinu i usluge</item>
      <item>Ivica Boltužić, Jordanovac 113, 10000 Zagreb</item>
    </derivirana_varijabla>
  </DomainObject.Predmet.OstaliListFormatedWithAdress>
  <DomainObject.Predmet.OstaliListFormatedWithAdressOIB>
    <izvorni_sadrzaj>
      <item>Stipica Ravančić, I.odv.B.Bukovina 7, Šibice, 10290 Zaprešić punomoćnik sudionika u postupku MAĆI d.o.o. za trgovinu i usluge</item>
      <item>Ivica Boltužić, OIB 24281705494, Jordanovac 113, 10000 Zagreb</item>
    </izvorni_sadrzaj>
    <derivirana_varijabla naziv="DomainObject.Predmet.OstaliListFormatedWithAdressOIB_1">
      <item>Stipica Ravančić, I.odv.B.Bukovina 7, Šibice, 10290 Zaprešić punomoćnik sudionika u postupku MAĆI d.o.o. za trgovinu i usluge</item>
      <item>Ivica Boltužić, OIB 24281705494, Jordanovac 113, 10000 Zagreb</item>
    </derivirana_varijabla>
  </DomainObject.Predmet.OstaliListFormatedWithAdressOIB>
  <DomainObject.Predmet.OstaliListNazivFormated>
    <izvorni_sadrzaj>
      <item>Stipica Ravančić</item>
      <item>Ivica Boltužić</item>
    </izvorni_sadrzaj>
    <derivirana_varijabla naziv="DomainObject.Predmet.OstaliListNazivFormated_1">
      <item>Stipica Ravančić</item>
      <item>Ivica Boltužić</item>
    </derivirana_varijabla>
  </DomainObject.Predmet.OstaliListNazivFormated>
  <DomainObject.Predmet.OstaliListNazivFormatedOIB>
    <izvorni_sadrzaj>
      <item>Stipica Ravančić</item>
      <item>Ivica Boltužić, OIB 24281705494</item>
    </izvorni_sadrzaj>
    <derivirana_varijabla naziv="DomainObject.Predmet.OstaliListNazivFormatedOIB_1">
      <item>Stipica Ravančić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MAĆI d.o.o. za trgovinu i usluge</izvorni_sadrzaj>
    <derivirana_varijabla naziv="DomainObject.Predmet.ProtustrankaIDrugi_1">MAĆI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MAĆI d.o.o. za trgovinu i usluge, OIB 40201127103, I.ODVOJAK BRAĆE BUKOVINA 7, ŠIBICE, 10290 Zaprešić</izvorni_sadrzaj>
    <derivirana_varijabla naziv="DomainObject.Predmet.ProtustrankaIDrugiAdressOIB_1">MAĆI d.o.o. za trgovinu i usluge, OIB 40201127103, I.ODVOJAK BRAĆE BUKOVINA 7, ŠIBICE,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2015.</izvorni_sadrzaj>
    <derivirana_varijabla naziv="DomainObject.Predmet.OdlukaRjesenje.DatumDonosenjaOdluke_1">10. ožujka 2015.</derivirana_varijabla>
  </DomainObject.Predmet.OdlukaRjesenje.DatumDonosenjaOdluke>
  <DomainObject.Predmet.OdlukaRjesenje.DatumPravomocnosti>
    <izvorni_sadrzaj>6. travnja 2015.</izvorni_sadrzaj>
    <derivirana_varijabla naziv="DomainObject.Predmet.OdlukaRjesenje.DatumPravomocnosti_1">6. travnja 2015.</derivirana_varijabla>
  </DomainObject.Predmet.OdlukaRjesenje.DatumPravomocnosti>
  <DomainObject.Predmet.OdlukaRjesenje.Oznaka>
    <izvorni_sadrzaj>St-1728/2013-20</izvorni_sadrzaj>
    <derivirana_varijabla naziv="DomainObject.Predmet.OdlukaRjesenje.Oznaka_1">St-1728/2013-20</derivirana_varijabla>
  </DomainObject.Predmet.OdlukaRjesenje.Oznaka>
  <DomainObject.Predmet.SudioniciListNaziv>
    <izvorni_sadrzaj>
      <item>MAĆI d.o.o. za trgovinu i usluge</item>
      <item>Stipica Ravančić</item>
      <item>Ivica Boltužić</item>
      <item>FINA Regionalni centar Zagreb</item>
    </izvorni_sadrzaj>
    <derivirana_varijabla naziv="DomainObject.Predmet.SudioniciListNaziv_1">
      <item>MAĆI d.o.o. za trgovinu i usluge</item>
      <item>Stipica Ravančić</item>
      <item>Ivica Boltužić</item>
      <item>FINA Regionalni centar Zagreb</item>
    </derivirana_varijabla>
  </DomainObject.Predmet.SudioniciListNaziv>
  <DomainObject.Predmet.SudioniciListAdressOIB>
    <izvorni_sadrzaj>
      <item>MAĆI d.o.o. za trgovinu i usluge, OIB 40201127103, I.ODVOJAK BRAĆE BUKOVINA 7, ŠIBICE,10290 Zaprešić</item>
      <item>Stipica Ravančić, I.odv.B.Bukovina 7, Šibice,10290 Zaprešić</item>
      <item>Ivica Boltužić, OIB 24281705494, Jordanovac 113,10000 Zagreb</item>
      <item>FINA Regionalni centar Zagreb, OIB 85821130368, Grada Vukovara 70,10000 Zagreb</item>
    </izvorni_sadrzaj>
    <derivirana_varijabla naziv="DomainObject.Predmet.SudioniciListAdressOIB_1">
      <item>MAĆI d.o.o. za trgovinu i usluge, OIB 40201127103, I.ODVOJAK BRAĆE BUKOVINA 7, ŠIBICE,10290 Zaprešić</item>
      <item>Stipica Ravančić, I.odv.B.Bukovina 7, Šibice,10290 Zaprešić</item>
      <item>Ivica Boltužić, OIB 24281705494, Jordanovac 113,10000 Zagreb</item>
      <item>FINA Regionalni centar Zagreb, OIB 85821130368,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40201127103</item>
      <item>, OIB null</item>
      <item>, OIB 24281705494</item>
      <item>, OIB 85821130368</item>
    </izvorni_sadrzaj>
    <derivirana_varijabla naziv="DomainObject.Predmet.SudioniciListNazivOIB_1">
      <item>, OIB 40201127103</item>
      <item>, OIB null</item>
      <item>, OIB 24281705494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2965</properties:Characters>
  <properties:Lines>67</properties:Lines>
  <properties:Paragraphs>21</properties:Paragraphs>
  <properties:TotalTime>1</properties:TotalTime>
  <properties:ScaleCrop>false</properties:ScaleCrop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2017-10-11T05:46:00Z</dcterms:created>
  <dc:creator>Vlasta Bogović Milisavljević</dc:creator>
  <cp:lastModifiedBy>Vlasta Bogović Milisavljević</cp:lastModifiedBy>
  <dcterms:modified xmlns:xsi="http://www.w3.org/2001/XMLSchema-instance" xsi:type="dcterms:W3CDTF">2017-10-11T06:39:00Z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St-1728/2013-34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