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7198" w14:paraId="8d2719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2D54F8" w:rsidP="000E261F" w:rsidR="000E261F" w:rsidRPr="00180EFA">
      <w:pPr>
        <w:jc w:val="right"/>
      </w:pPr>
      <w:r>
        <w:t xml:space="preserve">87. St-853/2019  </w:t>
      </w:r>
      <w:r w:rsidR="000E261F" w:rsidRPr="00180EFA">
        <w:t xml:space="preserve"> </w:t>
      </w:r>
    </w:p>
    <w:p w:rsidRDefault="000E261F" w:rsidP="000E261F" w:rsidR="000E261F">
      <w:pPr>
        <w:jc w:val="center"/>
      </w:pPr>
    </w:p>
    <w:p w:rsidRDefault="00475091" w:rsidP="000E261F" w:rsidR="00475091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475091" w:rsidP="000E261F" w:rsidR="00475091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2D54F8" w:rsidRPr="00D463C5">
        <w:rPr>
          <w:rFonts w:eastAsia="Calibri"/>
        </w:rPr>
        <w:t xml:space="preserve">FINANCIJSKE AGENCIJE, OIB 85821130368, Zagreb, Ulica grada Vukovara 70, za otvaranje stečajnog postupka nad dužnikom </w:t>
      </w:r>
      <w:r w:rsidR="002D54F8" w:rsidRPr="00BC11D1">
        <w:t>M.K. IDEAL d.o.o.</w:t>
      </w:r>
      <w:r w:rsidR="002D54F8" w:rsidRPr="00D463C5">
        <w:rPr>
          <w:rFonts w:eastAsia="Calibri"/>
        </w:rPr>
        <w:t>,</w:t>
      </w:r>
      <w:r w:rsidR="002D54F8">
        <w:rPr>
          <w:rFonts w:eastAsia="Calibri"/>
        </w:rPr>
        <w:t xml:space="preserve"> OIB </w:t>
      </w:r>
      <w:r w:rsidR="002D54F8" w:rsidRPr="00D463C5">
        <w:rPr>
          <w:rFonts w:eastAsia="Calibri"/>
        </w:rPr>
        <w:t xml:space="preserve"> </w:t>
      </w:r>
      <w:r w:rsidR="002D54F8" w:rsidRPr="00BC11D1">
        <w:rPr>
          <w:rFonts w:eastAsia="Calibri"/>
        </w:rPr>
        <w:t>95852500473,</w:t>
      </w:r>
      <w:r w:rsidR="002D54F8" w:rsidRPr="00BC11D1">
        <w:rPr>
          <w:shd w:fill="F8F8F8" w:color="auto" w:val="clear"/>
        </w:rPr>
        <w:t xml:space="preserve"> Zagreb</w:t>
      </w:r>
      <w:r w:rsidR="002D54F8" w:rsidRPr="00180EFA">
        <w:t>,</w:t>
      </w:r>
      <w:r w:rsidR="002D54F8">
        <w:t xml:space="preserve"> </w:t>
      </w:r>
      <w:r w:rsidR="002D54F8" w:rsidRPr="00BC11D1">
        <w:rPr>
          <w:shd w:fill="F8F8F8" w:color="auto" w:val="clear"/>
        </w:rPr>
        <w:t xml:space="preserve">Markuševečka cesta 18/D, </w:t>
      </w:r>
      <w:r w:rsidR="004B1605">
        <w:t>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4B1605" w:rsidRPr="00BC11D1">
        <w:t>M.K. IDEAL d.o.o.</w:t>
      </w:r>
      <w:r w:rsidR="004B1605" w:rsidRPr="00D463C5">
        <w:rPr>
          <w:rFonts w:eastAsia="Calibri"/>
        </w:rPr>
        <w:t>,</w:t>
      </w:r>
      <w:r w:rsidR="004B1605">
        <w:rPr>
          <w:rFonts w:eastAsia="Calibri"/>
        </w:rPr>
        <w:t xml:space="preserve"> OIB </w:t>
      </w:r>
      <w:r w:rsidR="004B1605" w:rsidRPr="00D463C5">
        <w:rPr>
          <w:rFonts w:eastAsia="Calibri"/>
        </w:rPr>
        <w:t xml:space="preserve"> </w:t>
      </w:r>
      <w:r w:rsidR="004B1605" w:rsidRPr="00BC11D1">
        <w:rPr>
          <w:rFonts w:eastAsia="Calibri"/>
        </w:rPr>
        <w:t>95852500473,</w:t>
      </w:r>
      <w:r w:rsidR="004B1605" w:rsidRPr="00BC11D1">
        <w:rPr>
          <w:shd w:fill="F8F8F8" w:color="auto" w:val="clear"/>
        </w:rPr>
        <w:t xml:space="preserve"> Zagreb</w:t>
      </w:r>
      <w:r w:rsidR="004B1605" w:rsidRPr="00180EFA">
        <w:t>,</w:t>
      </w:r>
      <w:r w:rsidR="004B1605">
        <w:t xml:space="preserve"> </w:t>
      </w:r>
      <w:r w:rsidR="004B1605" w:rsidRPr="00BC11D1">
        <w:rPr>
          <w:shd w:fill="F8F8F8" w:color="auto" w:val="clear"/>
        </w:rPr>
        <w:t>Markuševečka cesta 18/D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B1605">
        <w:t>2.120,00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B1605">
        <w:t>853-19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4B1605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4B1605">
        <w:t>28. ožujka 2019</w:t>
      </w:r>
      <w:r w:rsidR="00103798" w:rsidRPr="00103798">
        <w:t xml:space="preserve">. u Očevidniku redoslijeda osnova za plaćanje ima evidentirane </w:t>
      </w:r>
      <w:r w:rsidR="00103798" w:rsidRPr="004B1605">
        <w:t xml:space="preserve">neizvršene osnove za plaćanje u neprekinutom razdoblju od 120 dana, u ukupnom iznosu od </w:t>
      </w:r>
      <w:r w:rsidR="004B1605" w:rsidRPr="004B1605">
        <w:t>45.729,80</w:t>
      </w:r>
      <w:r w:rsidR="00103798" w:rsidRPr="004B1605">
        <w:t xml:space="preserve"> kn, kao i da dužnik ima </w:t>
      </w:r>
      <w:r w:rsidR="00BE39D6" w:rsidRPr="004B1605">
        <w:t>1</w:t>
      </w:r>
      <w:r w:rsidR="00103798" w:rsidRPr="004B1605">
        <w:t xml:space="preserve"> zaposlen</w:t>
      </w:r>
      <w:r w:rsidR="00BE39D6" w:rsidRPr="004B1605">
        <w:t>og</w:t>
      </w:r>
      <w:r w:rsidR="005C6B01" w:rsidRPr="004B1605">
        <w:t xml:space="preserve">. </w:t>
      </w:r>
      <w:r w:rsidR="00103798" w:rsidRPr="004B1605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813430">
        <w:t>30.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</w:t>
      </w:r>
      <w:r w:rsidR="00813430">
        <w:t>za plaćanje s kamatom iznosi 62.852,44</w:t>
      </w:r>
      <w:r w:rsidR="009E1CC5">
        <w:t xml:space="preserve">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813430">
      <w:pPr>
        <w:pStyle w:val="Tijeloteksta"/>
        <w:ind w:firstLine="708"/>
      </w:pPr>
      <w:r w:rsidRPr="00813430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813430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813430">
        <w:t>2.120,00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813430">
        <w:t>I</w:t>
      </w:r>
      <w:r w:rsidR="003065DA" w:rsidRPr="00813430">
        <w:t>majući u vidu</w:t>
      </w:r>
      <w:r w:rsidR="00852270" w:rsidRPr="00813430">
        <w:t xml:space="preserve"> da je</w:t>
      </w:r>
      <w:r w:rsidR="00A53B0A" w:rsidRPr="00813430">
        <w:t xml:space="preserve"> FINA u skladu s odredbom čl.</w:t>
      </w:r>
      <w:r w:rsidR="000117DF" w:rsidRPr="00813430">
        <w:t xml:space="preserve"> </w:t>
      </w:r>
      <w:r w:rsidR="00A53B0A" w:rsidRPr="00813430">
        <w:t>112. st.</w:t>
      </w:r>
      <w:r w:rsidR="000117DF" w:rsidRPr="00813430">
        <w:t xml:space="preserve"> </w:t>
      </w:r>
      <w:r w:rsidR="00A53B0A" w:rsidRPr="00813430">
        <w:t xml:space="preserve">5. </w:t>
      </w:r>
      <w:r w:rsidR="00396798" w:rsidRPr="00813430">
        <w:t xml:space="preserve">SZ-a na ime predujma za namirenje </w:t>
      </w:r>
      <w:r w:rsidR="00DD339F" w:rsidRPr="00813430">
        <w:t>troškova stečajnog postupka zaplijenila 5.000,00 kn</w:t>
      </w:r>
      <w:r w:rsidR="00A40FE1" w:rsidRPr="00813430">
        <w:t xml:space="preserve"> (list 1. spisa)</w:t>
      </w:r>
      <w:r w:rsidR="00DD339F" w:rsidRPr="00813430">
        <w:t xml:space="preserve">, </w:t>
      </w:r>
      <w:r w:rsidR="00163331" w:rsidRPr="00813430">
        <w:t>predujam od 7.</w:t>
      </w:r>
      <w:r w:rsidR="001C0581" w:rsidRPr="00813430">
        <w:t>120</w:t>
      </w:r>
      <w:r w:rsidR="00E37C56" w:rsidRPr="00813430">
        <w:t xml:space="preserve">,00 </w:t>
      </w:r>
      <w:r w:rsidR="00163331" w:rsidRPr="00813430">
        <w:t>kn je uman</w:t>
      </w:r>
      <w:r w:rsidR="000B2A44" w:rsidRPr="00813430">
        <w:t xml:space="preserve">jen </w:t>
      </w:r>
      <w:r w:rsidR="00C249C4" w:rsidRPr="00813430">
        <w:t>za</w:t>
      </w:r>
      <w:r w:rsidR="000B2A44" w:rsidRPr="00813430">
        <w:t xml:space="preserve"> zaplijenjeni iznos</w:t>
      </w:r>
      <w:r w:rsidR="00163331" w:rsidRPr="00813430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>
      <w:r w:rsidRPr="00B9015B">
        <w:t xml:space="preserve">        </w:t>
      </w:r>
    </w:p>
    <w:p w:rsidRDefault="00475091" w:rsidP="00065B42" w:rsidR="00475091" w:rsidRPr="00B9015B"/>
    <w:p w:rsidRDefault="00813430" w:rsidP="00852270" w:rsidR="00852270" w:rsidRPr="00180EFA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475091" w:rsidP="00852270" w:rsidR="00475091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475091" w:rsidP="00852270" w:rsidR="00475091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C71371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2D54F8">
      <w:t xml:space="preserve">87. St-853/2019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1F3D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54F8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75091"/>
    <w:rsid w:val="004B1605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3430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71371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B694F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1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1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St-853/2019-9</izvorni_sadrzaj>
    <derivirana_varijabla naziv="DomainObject.Oznaka_1">St-853/2019-9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St-853/2019</izvorni_sadrzaj>
    <derivirana_varijabla naziv="DomainObject.Predmet.OznakaBroj_1">St-853/2019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 IDEAL d.o.o. zastupanog po punomoćniku Gordan Lušić</izvorni_sadrzaj>
    <derivirana_varijabla naziv="DomainObject.Predmet.ProtustrankaFormated_1">  M.K. IDEAL d.o.o. zastupanog po punomoćniku Gordan Lušić</derivirana_varijabla>
  </DomainObject.Predmet.ProtustrankaFormated>
  <DomainObject.Predmet.ProtustrankaFormatedOIB>
    <izvorni_sadrzaj>  M.K. IDEAL d.o.o., OIB 95852500473 zastupanog po punomoćniku Gordan Lušić</izvorni_sadrzaj>
    <derivirana_varijabla naziv="DomainObject.Predmet.ProtustrankaFormatedOIB_1">  M.K. IDEAL d.o.o., OIB 95852500473 zastupanog po punomoćniku Gordan Lušić</derivirana_varijabla>
  </DomainObject.Predmet.ProtustrankaFormatedOIB>
  <DomainObject.Predmet.ProtustrankaFormatedWithAdress>
    <izvorni_sadrzaj> M.K. IDEAL d.o.o., Markuševečka cesta 18/D, 10000 Zagreb zastupanog po punomoćniku Gordan Lušić</izvorni_sadrzaj>
    <derivirana_varijabla naziv="DomainObject.Predmet.ProtustrankaFormatedWithAdress_1"> M.K. IDEAL d.o.o., Markuševečka cesta 18/D, 10000 Zagreb zastupanog po punomoćniku Gordan Lušić</derivirana_varijabla>
  </DomainObject.Predmet.ProtustrankaFormatedWithAdress>
  <DomainObject.Predmet.ProtustrankaFormatedWithAdressOIB>
    <izvorni_sadrzaj> M.K. IDEAL d.o.o., OIB 95852500473, Markuševečka cesta 18/D, 10000 Zagreb zastupanog po punomoćniku Gordan Lušić</izvorni_sadrzaj>
    <derivirana_varijabla naziv="DomainObject.Predmet.ProtustrankaFormatedWithAdressOIB_1"> M.K. IDEAL d.o.o., OIB 95852500473, Markuševečka cesta 18/D, 10000 Zagreb zastupanog po punomoćniku Gordan Lušić</derivirana_varijabla>
  </DomainObject.Predmet.ProtustrankaFormatedWithAdressOIB>
  <DomainObject.Predmet.ProtustrankaWithAdress>
    <izvorni_sadrzaj>M.K. IDEAL d.o.o. Markuševečka cesta 18/D, 10000 Zagreb</izvorni_sadrzaj>
    <derivirana_varijabla naziv="DomainObject.Predmet.ProtustrankaWithAdress_1">M.K. IDEAL d.o.o. Markuševečka cesta 18/D, 10000 Zagreb</derivirana_varijabla>
  </DomainObject.Predmet.ProtustrankaWithAdress>
  <DomainObject.Predmet.ProtustrankaWithAdressOIB>
    <izvorni_sadrzaj>M.K. IDEAL d.o.o., OIB 95852500473, Markuševečka cesta 18/D, 10000 Zagreb</izvorni_sadrzaj>
    <derivirana_varijabla naziv="DomainObject.Predmet.ProtustrankaWithAdressOIB_1">M.K. IDEAL d.o.o., OIB 95852500473, Markuševečka cesta 18/D, 10000 Zagreb</derivirana_varijabla>
  </DomainObject.Predmet.ProtustrankaWithAdressOIB>
  <DomainObject.Predmet.ProtustrankaNazivFormated>
    <izvorni_sadrzaj>M.K. IDEAL d.o.o.</izvorni_sadrzaj>
    <derivirana_varijabla naziv="DomainObject.Predmet.ProtustrankaNazivFormated_1">M.K. IDEAL d.o.o.</derivirana_varijabla>
  </DomainObject.Predmet.ProtustrankaNazivFormated>
  <DomainObject.Predmet.ProtustrankaNazivFormatedOIB>
    <izvorni_sadrzaj>M.K. IDEAL d.o.o., OIB 95852500473</izvorni_sadrzaj>
    <derivirana_varijabla naziv="DomainObject.Predmet.ProtustrankaNazivFormatedOIB_1">M.K. IDEAL d.o.o., OIB 95852500473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M.K. IDEAL d.o.o. zastupanog po punomoćniku Gordan Lušić</item>
    </izvorni_sadrzaj>
    <derivirana_varijabla naziv="DomainObject.Predmet.ProtuStrankaListFormated_1">
      <item>M.K. IDEAL d.o.o. zastupanog po punomoćniku Gordan Lušić</item>
    </derivirana_varijabla>
  </DomainObject.Predmet.ProtuStrankaListFormated>
  <DomainObject.Predmet.ProtuStrankaListFormatedOIB>
    <izvorni_sadrzaj>
      <item>M.K. IDEAL d.o.o., OIB 95852500473 zastupanog po punomoćniku Gordan Lušić</item>
    </izvorni_sadrzaj>
    <derivirana_varijabla naziv="DomainObject.Predmet.ProtuStrankaListFormatedOIB_1">
      <item>M.K. IDEAL d.o.o., OIB 95852500473 zastupanog po punomoćniku Gordan Lušić</item>
    </derivirana_varijabla>
  </DomainObject.Predmet.ProtuStrankaListFormatedOIB>
  <DomainObject.Predmet.ProtuStrankaListFormatedWithAdress>
    <izvorni_sadrzaj>
      <item>M.K. IDEAL d.o.o., Markuševečka cesta 18/D, 10000 Zagreb zastupanog po punomoćniku Gordan Lušić</item>
    </izvorni_sadrzaj>
    <derivirana_varijabla naziv="DomainObject.Predmet.ProtuStrankaListFormatedWithAdress_1">
      <item>M.K. IDEAL d.o.o., Markuševečka cesta 18/D, 10000 Zagreb zastupanog po punomoćniku Gordan Lušić</item>
    </derivirana_varijabla>
  </DomainObject.Predmet.ProtuStrankaListFormatedWithAdress>
  <DomainObject.Predmet.ProtuStrankaListFormatedWithAdressOIB>
    <izvorni_sadrzaj>
      <item>M.K. IDEAL d.o.o., OIB 95852500473, Markuševečka cesta 18/D, 10000 Zagreb zastupanog po punomoćniku Gordan Lušić</item>
    </izvorni_sadrzaj>
    <derivirana_varijabla naziv="DomainObject.Predmet.ProtuStrankaListFormatedWithAdressOIB_1">
      <item>M.K. IDEAL d.o.o., OIB 95852500473, Markuševečka cesta 18/D, 10000 Zagreb zastupanog po punomoćniku Gordan Lušić</item>
    </derivirana_varijabla>
  </DomainObject.Predmet.ProtuStrankaListFormatedWithAdressOIB>
  <DomainObject.Predmet.ProtuStrankaListNazivFormated>
    <izvorni_sadrzaj>
      <item>M.K. IDEAL d.o.o.</item>
    </izvorni_sadrzaj>
    <derivirana_varijabla naziv="DomainObject.Predmet.ProtuStrankaListNazivFormated_1">
      <item>M.K. IDEAL d.o.o.</item>
    </derivirana_varijabla>
  </DomainObject.Predmet.ProtuStrankaListNazivFormated>
  <DomainObject.Predmet.ProtuStrankaListNazivFormatedOIB>
    <izvorni_sadrzaj>
      <item>M.K. IDEAL d.o.o., OIB 95852500473</item>
    </izvorni_sadrzaj>
    <derivirana_varijabla naziv="DomainObject.Predmet.ProtuStrankaListNazivFormatedOIB_1">
      <item>M.K. IDEAL d.o.o., OIB 95852500473</item>
    </derivirana_varijabla>
  </DomainObject.Predmet.ProtuStrankaListNazivFormatedOIB>
  <DomainObject.Predmet.OstaliListFormated>
    <izvorni_sadrzaj>
      <item>Gordan Lušić punomoćnik sudionika u postupku M.K. IDEAL d.o.o.</item>
      <item>BKS Bank AG, Glavna podružnica Hrvatska</item>
      <item>PRIVREDNA BANKA ZAGREB - DIONIČKO DRUŠTVO</item>
    </izvorni_sadrzaj>
    <derivirana_varijabla naziv="DomainObject.Predmet.OstaliListFormated_1">
      <item>Gordan Lušić punomoćnik sudionika u postupku M.K. IDEAL d.o.o.</item>
      <item>BKS Bank AG, Glavna podružnica Hrvatska</item>
      <item>PRIVREDNA BANKA ZAGREB - DIONIČKO DRUŠTVO</item>
    </derivirana_varijabla>
  </DomainObject.Predmet.OstaliListFormated>
  <DomainObject.Predmet.OstaliListFormatedOIB>
    <izvorni_sadrzaj>
      <item>Gordan Lušić, OIB 09720878511 punomoćnik sudionika u postupku M.K. IDEAL d.o.o.</item>
      <item>BKS Bank AG, Glavna podružnica Hrvatska, OIB 02138784111</item>
      <item>PRIVREDNA BANKA ZAGREB - DIONIČKO DRUŠTVO, OIB 02535697732</item>
    </izvorni_sadrzaj>
    <derivirana_varijabla naziv="DomainObject.Predmet.OstaliListFormatedOIB_1">
      <item>Gordan Lušić, OIB 09720878511 punomoćnik sudionika u postupku M.K. IDEAL d.o.o.</item>
      <item>BKS Bank AG, Glavna podružnica Hrvatska, OIB 02138784111</item>
      <item>PRIVREDNA BANKA ZAGREB - DIONIČKO DRUŠTVO, OIB 02535697732</item>
    </derivirana_varijabla>
  </DomainObject.Predmet.OstaliListFormatedOIB>
  <DomainObject.Predmet.OstaliListFormatedWithAdress>
    <izvorni_sadrzaj>
      <item>Gordan Lušić, Markuševečka Cesta 18d, 10000 Zagreb punomoćnik sudionika u postupku M.K. IDEAL d.o.o.</item>
      <item>BKS Bank AG, Glavna podružnica Hrvatska, Mljekarski trg 3, 51000 Rijeka</item>
      <item>PRIVREDNA BANKA ZAGREB - DIONIČKO DRUŠTVO, Radnička cesta 50, 10000 Zagreb</item>
    </izvorni_sadrzaj>
    <derivirana_varijabla naziv="DomainObject.Predmet.OstaliListFormatedWithAdress_1">
      <item>Gordan Lušić, Markuševečka Cesta 18d, 10000 Zagreb punomoćnik sudionika u postupku M.K. IDEAL d.o.o.</item>
      <item>BKS Bank AG, Glavna podružnica Hrvatska, Mljekarski trg 3, 51000 Rijeka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Gordan Lušić, OIB 09720878511, Markuševečka Cesta 18d, 10000 Zagreb punomoćnik sudionika u postupku M.K. IDEAL d.o.o.</item>
      <item>BKS Bank AG, Glavna podružnica Hrvatska, OIB 02138784111, Mljekarski trg 3, 51000 Rijeka</item>
      <item>PRIVREDNA BANKA ZAGREB - DIONIČKO DRUŠTVO, OIB 02535697732, Radnička cesta 50, 10000 Zagreb</item>
    </izvorni_sadrzaj>
    <derivirana_varijabla naziv="DomainObject.Predmet.OstaliListFormatedWithAdressOIB_1">
      <item>Gordan Lušić, OIB 09720878511, Markuševečka Cesta 18d, 10000 Zagreb punomoćnik sudionika u postupku M.K. IDEAL d.o.o.</item>
      <item>BKS Bank AG, Glavna podružnica Hrvatska, OIB 02138784111, Mljekarski trg 3, 51000 Rijeka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Gordan Lušić</item>
      <item>BKS Bank AG, Glavna podružnica Hrvatska</item>
      <item>PRIVREDNA BANKA ZAGREB - DIONIČKO DRUŠTVO</item>
    </izvorni_sadrzaj>
    <derivirana_varijabla naziv="DomainObject.Predmet.OstaliListNazivFormated_1">
      <item>Gordan Lušić</item>
      <item>BKS Bank AG, Glavna podružnica Hrvatska</item>
      <item>PRIVREDNA BANKA ZAGREB - DIONIČKO DRUŠTVO</item>
    </derivirana_varijabla>
  </DomainObject.Predmet.OstaliListNazivFormated>
  <DomainObject.Predmet.OstaliListNazivFormatedOIB>
    <izvorni_sadrzaj>
      <item>Gordan Lušić, OIB 09720878511</item>
      <item>BKS Bank AG, Glavna podružnica Hrvatska, OIB 02138784111</item>
      <item>PRIVREDNA BANKA ZAGREB - DIONIČKO DRUŠTVO, OIB 02535697732</item>
    </izvorni_sadrzaj>
    <derivirana_varijabla naziv="DomainObject.Predmet.OstaliListNazivFormatedOIB_1">
      <item>Gordan Lušić, OIB 09720878511</item>
      <item>BKS Bank AG, Glavna podružnica Hrvatska, OIB 02138784111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St-853/2019-9</izvorni_sadrzaj>
    <derivirana_varijabla naziv="DomainObject.PoslovniBrojDokumenta_1">St-853/2019-9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M.K. IDEAL d.o.o.</izvorni_sadrzaj>
    <derivirana_varijabla naziv="DomainObject.Predmet.ProtustrankaIDrugi_1">M.K. IDEAL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M.K. IDEAL d.o.o., OIB 95852500473, Markuševečka cesta 18/D, 10000 Zagreb</izvorni_sadrzaj>
    <derivirana_varijabla naziv="DomainObject.Predmet.ProtustrankaIDrugiAdressOIB_1">M.K. IDEAL d.o.o., OIB 95852500473, Markuševečka cesta 18/D,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M.K. IDEAL d.o.o.</item>
      <item>Gordan Lušić</item>
      <item>BKS Bank AG, Glavna podružnica Hrvatska</item>
      <item>PRIVREDNA BANKA ZAGREB - DIONIČKO DRUŠTVO</item>
    </izvorni_sadrzaj>
    <derivirana_varijabla naziv="DomainObject.Predmet.SudioniciListNaziv_1">
      <item>FINA Regionalni centar Zagreb</item>
      <item>M.K. IDEAL d.o.o.</item>
      <item>Gordan Lušić</item>
      <item>BKS Bank AG, Glavna podružnica Hrvatska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M.K. IDEAL d.o.o., OIB 95852500473, Markuševečka cesta 18/D,10000 Zagreb</item>
      <item>Gordan Lušić, OIB 09720878511, Markuševečka Cesta 18d,10000 Zagreb</item>
      <item>BKS Bank AG, Glavna podružnica Hrvatska, OIB 02138784111, Mljekarski trg 3,51000 Rijeka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1995.1,10000 Zagreb</item>
      <item>M.K. IDEAL d.o.o., OIB 95852500473, Markuševečka cesta 18/D,10000 Zagreb</item>
      <item>Gordan Lušić, OIB 09720878511, Markuševečka Cesta 18d,10000 Zagreb</item>
      <item>BKS Bank AG, Glavna podružnica Hrvatska, OIB 02138784111, Mljekarski trg 3,51000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95852500473</item>
      <item>, OIB 09720878511</item>
      <item>, OIB 02138784111</item>
      <item>, OIB 02535697732</item>
    </izvorni_sadrzaj>
    <derivirana_varijabla naziv="DomainObject.Predmet.SudioniciListNazivOIB_1">
      <item>, OIB 85821130368</item>
      <item>, OIB 95852500473</item>
      <item>, OIB 09720878511</item>
      <item>, OIB 02138784111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St-853/2019-5</izvorni_sadrzaj>
    <derivirana_varijabla naziv="DomainObject.PredzadnjaOdlukaIzPredmeta.Oznaka_1">St-853/2019-5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49EC4-4F20-4377-8D75-B86795066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4897</properties:Characters>
  <properties:Lines>113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2019-05-30T12:26:00Z</cp:lastPrinted>
  <dcterms:modified xmlns:xsi="http://www.w3.org/2001/XMLSchema-instance" xsi:type="dcterms:W3CDTF">2019-05-30T12:26:00Z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St-853/2019-9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