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51a3" w14:paraId="3cd51a3" w:rsidRDefault="00965610" w:rsidP="00965610" w:rsidR="004925C1" w:rsidRPr="00A918D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918D6">
        <w:rPr>
          <w:rFonts w:cs="Times New Roman" w:hAnsi="Times New Roman" w:ascii="Times New Roman"/>
          <w:sz w:val="24"/>
          <w:szCs w:val="24"/>
        </w:rPr>
        <w:t>Posl. broj St-</w:t>
      </w:r>
      <w:r w:rsidR="006852E1">
        <w:rPr>
          <w:rFonts w:cs="Times New Roman" w:hAnsi="Times New Roman" w:ascii="Times New Roman"/>
          <w:sz w:val="24"/>
          <w:szCs w:val="24"/>
        </w:rPr>
        <w:t>361</w:t>
      </w:r>
      <w:r w:rsidR="00532EB4">
        <w:rPr>
          <w:rFonts w:cs="Times New Roman" w:hAnsi="Times New Roman" w:ascii="Times New Roman"/>
          <w:sz w:val="24"/>
          <w:szCs w:val="24"/>
        </w:rPr>
        <w:t>/2013-</w:t>
      </w:r>
      <w:r w:rsidR="006852E1">
        <w:rPr>
          <w:rFonts w:cs="Times New Roman" w:hAnsi="Times New Roman" w:ascii="Times New Roman"/>
          <w:sz w:val="24"/>
          <w:szCs w:val="24"/>
        </w:rPr>
        <w:t>87</w:t>
      </w: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3389" w:rsidP="00910611" w:rsidR="008C3389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3389" w:rsidP="008C3389" w:rsidR="008C3389" w:rsidRPr="008C33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338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C3389" w:rsidP="008C3389" w:rsidR="008C3389" w:rsidRPr="008C33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338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8C3389" w:rsidP="008C3389" w:rsidR="008C3389" w:rsidRPr="008C33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338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8C3389" w:rsidP="00910611" w:rsidR="008C3389" w:rsidRPr="00910611"/>
    <w:p w:rsidRDefault="004925C1" w:rsidP="004925C1" w:rsidR="004925C1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25C1" w:rsidP="004925C1" w:rsidR="004925C1" w:rsidRPr="004925C1">
      <w:pPr>
        <w:pStyle w:val="Bezproreda"/>
        <w:jc w:val="center"/>
        <w:rPr>
          <w:rFonts w:cs="Times New Roman" w:hAnsi="Times New Roman" w:ascii="Times New Roman"/>
          <w:b/>
          <w:sz w:val="28"/>
          <w:szCs w:val="28"/>
        </w:rPr>
      </w:pPr>
      <w:r w:rsidRPr="004925C1">
        <w:rPr>
          <w:rFonts w:cs="Times New Roman" w:hAnsi="Times New Roman" w:ascii="Times New Roman"/>
          <w:b/>
          <w:sz w:val="28"/>
          <w:szCs w:val="28"/>
        </w:rPr>
        <w:t>R E P U B L I K A   H R V A T S K A</w:t>
      </w:r>
    </w:p>
    <w:p w:rsidRDefault="004925C1" w:rsidP="004925C1" w:rsidR="004925C1" w:rsidRPr="004925C1">
      <w:pPr>
        <w:pStyle w:val="Bezproreda"/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4925C1" w:rsidP="004925C1" w:rsidR="004925C1">
      <w:pPr>
        <w:pStyle w:val="Bezproreda"/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4925C1">
        <w:rPr>
          <w:rFonts w:cs="Times New Roman" w:hAnsi="Times New Roman" w:ascii="Times New Roman"/>
          <w:b/>
          <w:bCs/>
          <w:sz w:val="28"/>
          <w:szCs w:val="28"/>
        </w:rPr>
        <w:t>R J E Š E N J E</w:t>
      </w:r>
    </w:p>
    <w:p w:rsidRDefault="00F3542F" w:rsidP="004925C1" w:rsidR="00F3542F" w:rsidRPr="004925C1">
      <w:pPr>
        <w:pStyle w:val="Bezproreda"/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25C1" w:rsidP="006852E1" w:rsidR="004925C1" w:rsidRPr="004925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ab/>
        <w:t xml:space="preserve">Trgovački sud u Rijeci, po stečajnom sucu Danieli Korlević, u stečajnom postupku nad dužnikom </w:t>
      </w:r>
      <w:r w:rsidR="006852E1" w:rsidRPr="006852E1">
        <w:rPr>
          <w:rFonts w:cs="Times New Roman" w:hAnsi="Times New Roman" w:ascii="Times New Roman"/>
          <w:b/>
          <w:sz w:val="24"/>
          <w:szCs w:val="24"/>
        </w:rPr>
        <w:t>ACTINIA d.o.o. Opatija</w:t>
      </w:r>
      <w:r w:rsidR="006852E1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6852E1" w:rsidRPr="006852E1">
        <w:rPr>
          <w:rFonts w:cs="Times New Roman" w:hAnsi="Times New Roman" w:ascii="Times New Roman"/>
          <w:b/>
          <w:sz w:val="24"/>
          <w:szCs w:val="24"/>
        </w:rPr>
        <w:t>Castel San P. Terme 1</w:t>
      </w:r>
      <w:r w:rsidRPr="004925C1">
        <w:rPr>
          <w:rFonts w:cs="Times New Roman" w:hAnsi="Times New Roman" w:ascii="Times New Roman"/>
          <w:sz w:val="24"/>
          <w:szCs w:val="24"/>
        </w:rPr>
        <w:t xml:space="preserve">, nakon </w:t>
      </w:r>
      <w:r w:rsidR="00CB5665">
        <w:rPr>
          <w:rFonts w:cs="Times New Roman" w:hAnsi="Times New Roman" w:ascii="Times New Roman"/>
          <w:sz w:val="24"/>
          <w:szCs w:val="24"/>
        </w:rPr>
        <w:t xml:space="preserve">posebnog </w:t>
      </w:r>
      <w:r w:rsidRPr="004925C1">
        <w:rPr>
          <w:rFonts w:cs="Times New Roman" w:hAnsi="Times New Roman" w:ascii="Times New Roman"/>
          <w:sz w:val="24"/>
          <w:szCs w:val="24"/>
        </w:rPr>
        <w:t xml:space="preserve">ispitnog ročišta, dana </w:t>
      </w:r>
      <w:r w:rsidR="006852E1">
        <w:rPr>
          <w:rFonts w:cs="Times New Roman" w:hAnsi="Times New Roman" w:ascii="Times New Roman"/>
          <w:sz w:val="24"/>
          <w:szCs w:val="24"/>
        </w:rPr>
        <w:t>07. listopada</w:t>
      </w:r>
      <w:r w:rsidRPr="004925C1">
        <w:rPr>
          <w:rFonts w:cs="Times New Roman" w:hAnsi="Times New Roman" w:ascii="Times New Roman"/>
          <w:sz w:val="24"/>
          <w:szCs w:val="24"/>
        </w:rPr>
        <w:t xml:space="preserve"> 201</w:t>
      </w:r>
      <w:r w:rsidR="008D0658">
        <w:rPr>
          <w:rFonts w:cs="Times New Roman" w:hAnsi="Times New Roman" w:ascii="Times New Roman"/>
          <w:sz w:val="24"/>
          <w:szCs w:val="24"/>
        </w:rPr>
        <w:t>5</w:t>
      </w:r>
      <w:r w:rsidRPr="004925C1">
        <w:rPr>
          <w:rFonts w:cs="Times New Roman" w:hAnsi="Times New Roman" w:ascii="Times New Roman"/>
          <w:sz w:val="24"/>
          <w:szCs w:val="24"/>
        </w:rPr>
        <w:t>. godine</w:t>
      </w:r>
    </w:p>
    <w:p w:rsidRDefault="00F3542F" w:rsidP="004925C1" w:rsidR="00F3542F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25C1" w:rsidP="00A918D6" w:rsidR="00A918D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925C1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A918D6" w:rsidP="00A918D6" w:rsidR="00A918D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3542F" w:rsidP="00A918D6" w:rsidR="00F3542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9270"/>
      </w:tblGrid>
      <w:tr w:rsidTr="00333AF0" w:rsidR="004925C1" w:rsidRPr="004925C1">
        <w:tc>
          <w:tcPr>
            <w:tcW w:type="dxa" w:w="9270"/>
            <w:shd w:fill="auto" w:color="auto" w:val="clear"/>
          </w:tcPr>
          <w:p w:rsidRDefault="00532EB4" w:rsidP="006852E1" w:rsidR="00532EB4">
            <w:pPr>
              <w:pStyle w:val="Bezproreda"/>
              <w:ind w:left="1080"/>
              <w:rPr>
                <w:rFonts w:cs="Times New Roman" w:hAnsi="Times New Roman" w:ascii="Times New Roman"/>
                <w:sz w:val="24"/>
                <w:szCs w:val="24"/>
              </w:rPr>
            </w:pP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Osporen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e su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tražbin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e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 stečajn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ih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 vjerovnika 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 xml:space="preserve">prvog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višeg isplatnog reda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:</w:t>
            </w:r>
          </w:p>
          <w:p w:rsidRDefault="00532EB4" w:rsidP="00532EB4" w:rsidR="00532EB4" w:rsidRPr="00532EB4">
            <w:pPr>
              <w:pStyle w:val="Bezproreda"/>
              <w:ind w:left="108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2EB4" w:rsidP="00532EB4" w:rsidR="006852E1" w:rsidRPr="006852E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    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BORIS BENČINIĆ iz Opatije, </w:t>
            </w:r>
          </w:p>
          <w:p w:rsidRDefault="006852E1" w:rsidP="00532EB4" w:rsidR="006852E1" w:rsidRPr="006852E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Castel San P. Terme 1, </w:t>
            </w:r>
          </w:p>
          <w:p w:rsidRDefault="006852E1" w:rsidP="006852E1" w:rsidR="00532EB4" w:rsidRPr="004925C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OIB 05091138453                                                                     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="00532EB4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12.944,40 kn </w:t>
            </w:r>
          </w:p>
        </w:tc>
      </w:tr>
      <w:tr w:rsidTr="00333AF0" w:rsidR="00532EB4" w:rsidRPr="004925C1">
        <w:tc>
          <w:tcPr>
            <w:tcW w:type="dxa" w:w="9270"/>
            <w:shd w:fill="auto" w:color="auto" w:val="clear"/>
          </w:tcPr>
          <w:p w:rsidRDefault="00532EB4" w:rsidP="004925C1" w:rsidR="00532EB4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2EB4" w:rsidP="006852E1" w:rsidR="006852E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ANA PATARICA iz Zagreba, </w:t>
            </w:r>
          </w:p>
          <w:p w:rsidRDefault="006852E1" w:rsidP="006852E1" w:rsidR="00532EB4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</w:t>
            </w: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>Buzanova 10, OIB 88357672613</w:t>
            </w:r>
            <w:r w:rsidR="00532EB4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     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532EB4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    </w:t>
            </w:r>
            <w:r w:rsidRPr="006852E1">
              <w:rPr>
                <w:rFonts w:cs="Times New Roman" w:hAnsi="Times New Roman" w:ascii="Times New Roman"/>
                <w:sz w:val="24"/>
                <w:szCs w:val="24"/>
              </w:rPr>
              <w:t>63.743,50 kn</w:t>
            </w:r>
            <w:r w:rsidR="00532EB4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532EB4" w:rsidP="00532EB4" w:rsidR="00532EB4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2EB4" w:rsidP="006852E1" w:rsidR="00532EB4" w:rsidRPr="00532EB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Stečajni upravitelj osporio je tražbinu 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>prvog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 višeg isplatnog reda stečajnog vjerovnika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>BORIS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BENČINIĆ iz Opatije, Castel San P. Terme 1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 xml:space="preserve"> u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iznosu od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12.944,40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kn.</w:t>
            </w:r>
          </w:p>
          <w:p w:rsidRDefault="00532EB4" w:rsidP="00532EB4" w:rsidR="00532EB4" w:rsidRPr="00532EB4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2EB4" w:rsidP="00532EB4" w:rsidR="00532EB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Stečajni vjerovnik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>BORIS BENČINIĆ iz Opatije, Castel San P. Terme 1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, upućuje se na pokretanje parnice protiv stečajnog dužnika radi utvrđivanja osporene tražbine u iznosu od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12.944,40 kn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u roku od 8 dana od dana dostave ovog rješenja, inače će se smatrati da je odustao od prava na vođenje parnice.</w:t>
            </w:r>
          </w:p>
          <w:p w:rsidRDefault="00532EB4" w:rsidP="00532EB4" w:rsidR="00532EB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4F6CC7" w:rsidP="00532EB4" w:rsidR="004F6CC7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2EB4" w:rsidP="006852E1" w:rsidR="00532EB4" w:rsidRPr="00532EB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   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Stečajni upravitelj osporio je tražbinu 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>prvog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 višeg ispla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 xml:space="preserve">tnog reda stečajnog vjerovnika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>AN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>E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 xml:space="preserve"> PATARICA iz Zagreba, Buzanova 10</w:t>
            </w:r>
            <w:r w:rsidR="006852E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 xml:space="preserve">u iznosu od </w:t>
            </w:r>
            <w:r w:rsidR="00DF57C2" w:rsidRPr="00DF57C2">
              <w:rPr>
                <w:rFonts w:cs="Times New Roman" w:hAnsi="Times New Roman" w:ascii="Times New Roman"/>
                <w:sz w:val="24"/>
                <w:szCs w:val="24"/>
              </w:rPr>
              <w:t xml:space="preserve">63.743,50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kn.</w:t>
            </w:r>
          </w:p>
          <w:p w:rsidRDefault="00532EB4" w:rsidP="00532EB4" w:rsidR="00532EB4" w:rsidRPr="00532EB4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2EB4" w:rsidP="006852E1" w:rsidR="00532EB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Stečajni vjerovnik </w:t>
            </w:r>
            <w:r w:rsidR="006852E1" w:rsidRPr="006852E1">
              <w:rPr>
                <w:rFonts w:cs="Times New Roman" w:hAnsi="Times New Roman" w:ascii="Times New Roman"/>
                <w:sz w:val="24"/>
                <w:szCs w:val="24"/>
              </w:rPr>
              <w:t>ANA PATARICA iz Zagreba, Buzanova 10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, upućuje se na pokretanje parnice protiv stečajnog dužnika radi utvrđivanja osporene tražbine u iznosu od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F57C2" w:rsidRPr="00DF57C2">
              <w:rPr>
                <w:rFonts w:cs="Times New Roman" w:hAnsi="Times New Roman" w:ascii="Times New Roman"/>
                <w:sz w:val="24"/>
                <w:szCs w:val="24"/>
              </w:rPr>
              <w:t xml:space="preserve">63.743,50 </w:t>
            </w:r>
            <w:r w:rsidRPr="00532EB4">
              <w:rPr>
                <w:rFonts w:cs="Times New Roman" w:hAnsi="Times New Roman" w:ascii="Times New Roman"/>
                <w:sz w:val="24"/>
                <w:szCs w:val="24"/>
              </w:rPr>
              <w:t>kn u roku od 8 dana od dana dostave ovog rješenja, inače će se smatrati da je odustao od prava na vođenje parnice.</w:t>
            </w:r>
          </w:p>
        </w:tc>
      </w:tr>
      <w:tr w:rsidTr="00333AF0" w:rsidR="00532EB4" w:rsidRPr="004925C1">
        <w:tc>
          <w:tcPr>
            <w:tcW w:type="dxa" w:w="9270"/>
            <w:shd w:fill="auto" w:color="auto" w:val="clear"/>
          </w:tcPr>
          <w:p w:rsidRDefault="00532EB4" w:rsidP="004925C1" w:rsidR="00532EB4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4925C1" w:rsidP="00FE00F6" w:rsidR="004925C1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FE00F6">
        <w:rPr>
          <w:rFonts w:cs="Times New Roman" w:hAnsi="Times New Roman" w:ascii="Times New Roman"/>
          <w:b/>
          <w:bCs/>
          <w:sz w:val="24"/>
          <w:szCs w:val="24"/>
        </w:rPr>
        <w:t>Obrazloženje</w:t>
      </w: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25C1" w:rsidP="00FE00F6" w:rsidR="004925C1" w:rsidRPr="004925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CB5665">
        <w:rPr>
          <w:rFonts w:cs="Times New Roman" w:hAnsi="Times New Roman" w:ascii="Times New Roman"/>
          <w:sz w:val="24"/>
          <w:szCs w:val="24"/>
        </w:rPr>
        <w:t xml:space="preserve">posebnom </w:t>
      </w:r>
      <w:r w:rsidRPr="004925C1">
        <w:rPr>
          <w:rFonts w:cs="Times New Roman" w:hAnsi="Times New Roman" w:ascii="Times New Roman"/>
          <w:sz w:val="24"/>
          <w:szCs w:val="24"/>
        </w:rPr>
        <w:t xml:space="preserve">ispitnom ročištu održanom </w:t>
      </w:r>
      <w:r w:rsidR="00DF57C2">
        <w:rPr>
          <w:rFonts w:cs="Times New Roman" w:hAnsi="Times New Roman" w:ascii="Times New Roman"/>
          <w:sz w:val="24"/>
          <w:szCs w:val="24"/>
        </w:rPr>
        <w:t>07. listopada</w:t>
      </w:r>
      <w:r w:rsidRPr="004925C1">
        <w:rPr>
          <w:rFonts w:cs="Times New Roman" w:hAnsi="Times New Roman" w:ascii="Times New Roman"/>
          <w:sz w:val="24"/>
          <w:szCs w:val="24"/>
        </w:rPr>
        <w:t xml:space="preserve"> 201</w:t>
      </w:r>
      <w:r w:rsidR="00A918D6">
        <w:rPr>
          <w:rFonts w:cs="Times New Roman" w:hAnsi="Times New Roman" w:ascii="Times New Roman"/>
          <w:sz w:val="24"/>
          <w:szCs w:val="24"/>
        </w:rPr>
        <w:t>5</w:t>
      </w:r>
      <w:r w:rsidRPr="004925C1">
        <w:rPr>
          <w:rFonts w:cs="Times New Roman" w:hAnsi="Times New Roman" w:ascii="Times New Roman"/>
          <w:sz w:val="24"/>
          <w:szCs w:val="24"/>
        </w:rPr>
        <w:t>. godine ispitane su sve</w:t>
      </w:r>
      <w:r w:rsidR="00CB5665">
        <w:rPr>
          <w:rFonts w:cs="Times New Roman" w:hAnsi="Times New Roman" w:ascii="Times New Roman"/>
          <w:sz w:val="24"/>
          <w:szCs w:val="24"/>
        </w:rPr>
        <w:t xml:space="preserve"> naknadno</w:t>
      </w:r>
      <w:r w:rsidRPr="004925C1">
        <w:rPr>
          <w:rFonts w:cs="Times New Roman" w:hAnsi="Times New Roman" w:ascii="Times New Roman"/>
          <w:sz w:val="24"/>
          <w:szCs w:val="24"/>
        </w:rPr>
        <w:t xml:space="preserve"> prijavljene tražbine prema svojim iznosima i redu.</w:t>
      </w:r>
    </w:p>
    <w:p w:rsidRDefault="004925C1" w:rsidP="00FE00F6" w:rsidR="004925C1" w:rsidRPr="004925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ab/>
        <w:t>Stečajni je sudac na temelju članka 177. stavak 2. Stečajnog zakona (NN 44/96, 29/99, 129/00, 123/03, 82/06, 116/10, 25/12 i 133/12 dalje: SZ) sastavio tablicu ispitanih tražbina u koju su za svaku tražbinu uneseni podaci u koj</w:t>
      </w:r>
      <w:r w:rsidR="00141147">
        <w:rPr>
          <w:rFonts w:cs="Times New Roman" w:hAnsi="Times New Roman" w:ascii="Times New Roman"/>
          <w:sz w:val="24"/>
          <w:szCs w:val="24"/>
        </w:rPr>
        <w:t>em iznosu i od koja je</w:t>
      </w:r>
      <w:r w:rsidRPr="004925C1">
        <w:rPr>
          <w:rFonts w:cs="Times New Roman" w:hAnsi="Times New Roman" w:ascii="Times New Roman"/>
          <w:sz w:val="24"/>
          <w:szCs w:val="24"/>
        </w:rPr>
        <w:t xml:space="preserve"> tražbina osporena.</w:t>
      </w:r>
    </w:p>
    <w:p w:rsidRDefault="00532EB4" w:rsidP="00532EB4" w:rsidR="00532EB4" w:rsidRPr="00532E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32EB4">
        <w:rPr>
          <w:rFonts w:cs="Times New Roman" w:hAnsi="Times New Roman" w:ascii="Times New Roman"/>
          <w:sz w:val="24"/>
          <w:szCs w:val="24"/>
        </w:rPr>
        <w:t>Stečajni upravitelj je osporio, a na ročiš</w:t>
      </w:r>
      <w:r w:rsidR="004F6CC7">
        <w:rPr>
          <w:rFonts w:cs="Times New Roman" w:hAnsi="Times New Roman" w:ascii="Times New Roman"/>
          <w:sz w:val="24"/>
          <w:szCs w:val="24"/>
        </w:rPr>
        <w:t>tu osporavanje nije otklonjeno:</w:t>
      </w:r>
    </w:p>
    <w:p w:rsidRDefault="00532EB4" w:rsidP="00141147" w:rsidR="00141147" w:rsidRPr="001411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141147">
        <w:rPr>
          <w:rFonts w:cs="Times New Roman" w:hAnsi="Times New Roman" w:ascii="Times New Roman"/>
          <w:sz w:val="24"/>
          <w:szCs w:val="24"/>
        </w:rPr>
        <w:t xml:space="preserve">Stečajni upravitelj osporio je tražbinu </w:t>
      </w:r>
      <w:r w:rsidR="00DF57C2" w:rsidRPr="00141147">
        <w:rPr>
          <w:rFonts w:cs="Times New Roman" w:hAnsi="Times New Roman" w:ascii="Times New Roman"/>
          <w:sz w:val="24"/>
          <w:szCs w:val="24"/>
        </w:rPr>
        <w:t>prvog</w:t>
      </w:r>
      <w:r w:rsidRPr="00141147">
        <w:rPr>
          <w:rFonts w:cs="Times New Roman" w:hAnsi="Times New Roman" w:ascii="Times New Roman"/>
          <w:sz w:val="24"/>
          <w:szCs w:val="24"/>
        </w:rPr>
        <w:t xml:space="preserve"> višeg isplatnog reda stečajnog vjerovnika </w:t>
      </w:r>
      <w:r w:rsidR="00DF57C2" w:rsidRPr="00141147">
        <w:rPr>
          <w:rFonts w:cs="Times New Roman" w:hAnsi="Times New Roman" w:ascii="Times New Roman"/>
          <w:sz w:val="24"/>
          <w:szCs w:val="24"/>
        </w:rPr>
        <w:t xml:space="preserve">BORISA BENČINIĆ iz Opatije, Castel San P. Terme 1 u iznosu od 12.944,40 kn </w:t>
      </w:r>
      <w:r w:rsidR="004F6CC7" w:rsidRPr="00141147">
        <w:rPr>
          <w:rFonts w:cs="Times New Roman" w:hAnsi="Times New Roman" w:ascii="Times New Roman"/>
          <w:sz w:val="24"/>
          <w:szCs w:val="24"/>
        </w:rPr>
        <w:t xml:space="preserve">uz slijedeće </w:t>
      </w:r>
      <w:r w:rsidR="00141147" w:rsidRPr="00141147">
        <w:rPr>
          <w:rFonts w:cs="Times New Roman" w:hAnsi="Times New Roman" w:ascii="Times New Roman"/>
          <w:sz w:val="24"/>
          <w:szCs w:val="24"/>
        </w:rPr>
        <w:t xml:space="preserve">da je vjerovniku neto plaća u iznosu 9.004,80 kn isplaćena u gotovini, a doprinosi na i iz plaće u visini 3.939,60 kn priznati u tražbini Republike Hrvatske na prvom ispitnom ročištu. </w:t>
      </w:r>
      <w:r w:rsidR="00141147" w:rsidRPr="00141147">
        <w:rPr>
          <w:rFonts w:cs="Times New Roman" w:hAnsi="Times New Roman" w:ascii="Times New Roman"/>
          <w:sz w:val="24"/>
          <w:szCs w:val="24"/>
        </w:rPr>
        <w:tab/>
      </w:r>
    </w:p>
    <w:p w:rsidRDefault="00532EB4" w:rsidP="00532EB4" w:rsidR="009656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32EB4">
        <w:rPr>
          <w:rFonts w:cs="Times New Roman" w:hAnsi="Times New Roman" w:ascii="Times New Roman"/>
          <w:sz w:val="24"/>
          <w:szCs w:val="24"/>
        </w:rPr>
        <w:t>Valjalo je stoga stečajnog vjerovnika na temelju čl.177. st.3. i čl.</w:t>
      </w:r>
      <w:r w:rsidR="00DF57C2">
        <w:rPr>
          <w:rFonts w:cs="Times New Roman" w:hAnsi="Times New Roman" w:ascii="Times New Roman"/>
          <w:sz w:val="24"/>
          <w:szCs w:val="24"/>
        </w:rPr>
        <w:t>178. st.</w:t>
      </w:r>
      <w:r w:rsidRPr="00532EB4">
        <w:rPr>
          <w:rFonts w:cs="Times New Roman" w:hAnsi="Times New Roman" w:ascii="Times New Roman"/>
          <w:sz w:val="24"/>
          <w:szCs w:val="24"/>
        </w:rPr>
        <w:t>1. SZ-a, uputiti na parnicu protiv stečajnog dužnika radi utvrđivanja osporene tražbine.</w:t>
      </w:r>
    </w:p>
    <w:p w:rsidRDefault="004F6CC7" w:rsidP="00532EB4" w:rsidR="004F6C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F6CC7" w:rsidP="00DF57C2" w:rsidR="00DF57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F6CC7">
        <w:rPr>
          <w:rFonts w:cs="Times New Roman" w:hAnsi="Times New Roman" w:ascii="Times New Roman"/>
          <w:sz w:val="24"/>
          <w:szCs w:val="24"/>
        </w:rPr>
        <w:t xml:space="preserve">Stečajni upravitelj osporio je tražbinu </w:t>
      </w:r>
      <w:r w:rsidR="00DF57C2">
        <w:rPr>
          <w:rFonts w:cs="Times New Roman" w:hAnsi="Times New Roman" w:ascii="Times New Roman"/>
          <w:sz w:val="24"/>
          <w:szCs w:val="24"/>
        </w:rPr>
        <w:t>prvog</w:t>
      </w:r>
      <w:r w:rsidRPr="004F6CC7">
        <w:rPr>
          <w:rFonts w:cs="Times New Roman" w:hAnsi="Times New Roman" w:ascii="Times New Roman"/>
          <w:sz w:val="24"/>
          <w:szCs w:val="24"/>
        </w:rPr>
        <w:t xml:space="preserve"> višeg isplatnog reda stečajnog vjerovnika </w:t>
      </w:r>
      <w:r w:rsidR="00DF57C2" w:rsidRPr="00DF57C2">
        <w:rPr>
          <w:rFonts w:cs="Times New Roman" w:hAnsi="Times New Roman" w:ascii="Times New Roman"/>
          <w:sz w:val="24"/>
          <w:szCs w:val="24"/>
        </w:rPr>
        <w:t xml:space="preserve">ANE PATARICA iz Zagreba, Buzanova 10 u iznosu od 63.743,50 kn </w:t>
      </w:r>
      <w:r>
        <w:rPr>
          <w:rFonts w:cs="Times New Roman" w:hAnsi="Times New Roman" w:ascii="Times New Roman"/>
          <w:sz w:val="24"/>
          <w:szCs w:val="24"/>
        </w:rPr>
        <w:t xml:space="preserve">uz </w:t>
      </w:r>
      <w:r w:rsidR="00141147" w:rsidRPr="00141147">
        <w:rPr>
          <w:rFonts w:cs="Times New Roman" w:hAnsi="Times New Roman" w:ascii="Times New Roman"/>
          <w:sz w:val="24"/>
          <w:szCs w:val="24"/>
        </w:rPr>
        <w:t>obrazloženje da je vjerovniku neto plaća u iznosu od 44.342,91 kn isplaćena u gotovini, a doprinosi na i iz plaće u visini od 19.400,59 kn priznati u tražbini Republike Hrvatske na prvom ispitnom ročištu</w:t>
      </w:r>
    </w:p>
    <w:p w:rsidRDefault="004F6CC7" w:rsidP="00DF57C2" w:rsidR="004F6CC7" w:rsidRPr="004F6C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F6CC7">
        <w:rPr>
          <w:rFonts w:cs="Times New Roman" w:hAnsi="Times New Roman" w:ascii="Times New Roman"/>
          <w:sz w:val="24"/>
          <w:szCs w:val="24"/>
        </w:rPr>
        <w:t>Valjalo je stoga stečajnog vjerovnika na temelju čl.</w:t>
      </w:r>
      <w:r w:rsidR="00DF57C2">
        <w:rPr>
          <w:rFonts w:cs="Times New Roman" w:hAnsi="Times New Roman" w:ascii="Times New Roman"/>
          <w:sz w:val="24"/>
          <w:szCs w:val="24"/>
        </w:rPr>
        <w:t>177. st.3. i čl.178. st.</w:t>
      </w:r>
      <w:r w:rsidRPr="004F6CC7">
        <w:rPr>
          <w:rFonts w:cs="Times New Roman" w:hAnsi="Times New Roman" w:ascii="Times New Roman"/>
          <w:sz w:val="24"/>
          <w:szCs w:val="24"/>
        </w:rPr>
        <w:t xml:space="preserve">1. SZ-a, </w:t>
      </w:r>
      <w:r w:rsidR="00DF57C2">
        <w:rPr>
          <w:rFonts w:cs="Times New Roman" w:hAnsi="Times New Roman" w:ascii="Times New Roman"/>
          <w:sz w:val="24"/>
          <w:szCs w:val="24"/>
        </w:rPr>
        <w:t>u</w:t>
      </w:r>
      <w:r w:rsidRPr="004F6CC7">
        <w:rPr>
          <w:rFonts w:cs="Times New Roman" w:hAnsi="Times New Roman" w:ascii="Times New Roman"/>
          <w:sz w:val="24"/>
          <w:szCs w:val="24"/>
        </w:rPr>
        <w:t>putiti na parnicu protiv stečajnog dužnika radi utvrđivanja osporene tražbine.</w:t>
      </w:r>
    </w:p>
    <w:p w:rsidRDefault="004F6CC7" w:rsidP="00532EB4" w:rsidR="004F6CC7" w:rsidRPr="004925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25C1" w:rsidP="00FE00F6" w:rsidR="004925C1" w:rsidRPr="00FE00F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E00F6">
        <w:rPr>
          <w:rFonts w:cs="Times New Roman" w:hAnsi="Times New Roman" w:ascii="Times New Roman"/>
          <w:b/>
          <w:sz w:val="24"/>
          <w:szCs w:val="24"/>
        </w:rPr>
        <w:t>U Rijeci,</w:t>
      </w:r>
      <w:r w:rsidR="0096561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F57C2">
        <w:rPr>
          <w:rFonts w:cs="Times New Roman" w:hAnsi="Times New Roman" w:ascii="Times New Roman"/>
          <w:b/>
          <w:sz w:val="24"/>
          <w:szCs w:val="24"/>
        </w:rPr>
        <w:t>07. listopada</w:t>
      </w:r>
      <w:r w:rsidRPr="00FE00F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A918D6">
        <w:rPr>
          <w:rFonts w:cs="Times New Roman" w:hAnsi="Times New Roman" w:ascii="Times New Roman"/>
          <w:b/>
          <w:sz w:val="24"/>
          <w:szCs w:val="24"/>
        </w:rPr>
        <w:t>5</w:t>
      </w:r>
      <w:r w:rsidRPr="00FE00F6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4925C1" w:rsidP="004F6CC7" w:rsidR="004925C1" w:rsidRPr="00FE00F6">
      <w:pPr>
        <w:pStyle w:val="Bezproreda"/>
        <w:ind w:left="2124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4925C1">
        <w:rPr>
          <w:rFonts w:cs="Times New Roman" w:hAnsi="Times New Roman" w:ascii="Times New Roman"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Pr="004925C1">
        <w:rPr>
          <w:rFonts w:cs="Times New Roman" w:hAnsi="Times New Roman" w:ascii="Times New Roman"/>
          <w:b/>
          <w:sz w:val="24"/>
          <w:szCs w:val="24"/>
        </w:rPr>
        <w:tab/>
      </w:r>
      <w:r w:rsidR="00FE00F6">
        <w:rPr>
          <w:rFonts w:cs="Times New Roman" w:hAnsi="Times New Roman" w:ascii="Times New Roman"/>
          <w:b/>
          <w:sz w:val="24"/>
          <w:szCs w:val="24"/>
        </w:rPr>
        <w:tab/>
      </w:r>
      <w:r w:rsidR="00FE00F6">
        <w:rPr>
          <w:rFonts w:cs="Times New Roman" w:hAnsi="Times New Roman" w:ascii="Times New Roman"/>
          <w:b/>
          <w:sz w:val="24"/>
          <w:szCs w:val="24"/>
        </w:rPr>
        <w:tab/>
      </w:r>
      <w:r w:rsidR="00FE00F6">
        <w:rPr>
          <w:rFonts w:cs="Times New Roman" w:hAnsi="Times New Roman" w:ascii="Times New Roman"/>
          <w:b/>
          <w:sz w:val="24"/>
          <w:szCs w:val="24"/>
        </w:rPr>
        <w:tab/>
      </w:r>
      <w:r w:rsidR="00FE00F6">
        <w:rPr>
          <w:rFonts w:cs="Times New Roman" w:hAnsi="Times New Roman" w:ascii="Times New Roman"/>
          <w:b/>
          <w:sz w:val="24"/>
          <w:szCs w:val="24"/>
        </w:rPr>
        <w:tab/>
      </w:r>
      <w:r w:rsidR="00FE00F6" w:rsidRPr="00FE00F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E00F6">
        <w:rPr>
          <w:rFonts w:cs="Times New Roman" w:hAnsi="Times New Roman" w:ascii="Times New Roman"/>
          <w:b/>
          <w:sz w:val="24"/>
          <w:szCs w:val="24"/>
        </w:rPr>
        <w:t xml:space="preserve">                         Stečajni sudac</w:t>
      </w:r>
    </w:p>
    <w:p w:rsidRDefault="004925C1" w:rsidP="00141147" w:rsidR="004925C1" w:rsidRPr="00141147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E00F6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Daniela Korlević</w:t>
      </w:r>
      <w:r w:rsidR="00141147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141147" w:rsidRPr="0014114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41147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4F6CC7" w:rsidP="004925C1" w:rsidR="004F6CC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925C1">
        <w:rPr>
          <w:rFonts w:cs="Times New Roman" w:hAnsi="Times New Roman" w:ascii="Times New Roman"/>
          <w:b/>
          <w:sz w:val="24"/>
          <w:szCs w:val="24"/>
        </w:rPr>
        <w:t xml:space="preserve">UPUTA O PRAVNOM LIJEKU: </w:t>
      </w:r>
    </w:p>
    <w:p w:rsidRDefault="004925C1" w:rsidP="00965610" w:rsidR="004925C1" w:rsidRPr="004925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25C1">
        <w:rPr>
          <w:rFonts w:cs="Times New Roman" w:hAnsi="Times New Roman" w:ascii="Times New Roman"/>
          <w:sz w:val="24"/>
          <w:szCs w:val="24"/>
        </w:rPr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4925C1">
          <w:rPr>
            <w:rFonts w:cs="Times New Roman" w:hAnsi="Times New Roman" w:ascii="Times New Roman"/>
            <w:sz w:val="24"/>
            <w:szCs w:val="24"/>
          </w:rPr>
          <w:t>179. st</w:t>
        </w:r>
      </w:smartTag>
      <w:r w:rsidRPr="004925C1">
        <w:rPr>
          <w:rFonts w:cs="Times New Roman" w:hAnsi="Times New Roman" w:ascii="Times New Roman"/>
          <w:sz w:val="24"/>
          <w:szCs w:val="24"/>
        </w:rPr>
        <w:t xml:space="preserve">. 6. SZ-a. </w:t>
      </w:r>
    </w:p>
    <w:p w:rsidRDefault="004925C1" w:rsidP="004925C1" w:rsid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7C2" w:rsidP="004925C1" w:rsidR="00DF57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0A84" w:rsidP="004925C1" w:rsidR="00550A84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b/>
          <w:sz w:val="20"/>
          <w:szCs w:val="20"/>
        </w:rPr>
      </w:pPr>
      <w:r w:rsidRPr="00A918D6">
        <w:rPr>
          <w:rFonts w:cs="Times New Roman" w:hAnsi="Times New Roman" w:ascii="Times New Roman"/>
          <w:b/>
          <w:sz w:val="20"/>
          <w:szCs w:val="20"/>
        </w:rPr>
        <w:t>DNA: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 xml:space="preserve">-  stečajni upravitelj </w:t>
      </w:r>
      <w:r w:rsidR="00DF57C2">
        <w:rPr>
          <w:rFonts w:cs="Times New Roman" w:hAnsi="Times New Roman" w:ascii="Times New Roman"/>
          <w:sz w:val="20"/>
          <w:szCs w:val="20"/>
        </w:rPr>
        <w:t>Zdravko Čupković</w:t>
      </w:r>
      <w:r w:rsidR="004F6CC7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 xml:space="preserve">-  </w:t>
      </w:r>
      <w:r w:rsidR="00DF57C2">
        <w:rPr>
          <w:rFonts w:cs="Times New Roman" w:hAnsi="Times New Roman" w:ascii="Times New Roman"/>
          <w:sz w:val="20"/>
          <w:szCs w:val="20"/>
        </w:rPr>
        <w:t>e-</w:t>
      </w:r>
      <w:r w:rsidRPr="00A918D6">
        <w:rPr>
          <w:rFonts w:cs="Times New Roman" w:hAnsi="Times New Roman" w:ascii="Times New Roman"/>
          <w:sz w:val="20"/>
          <w:szCs w:val="20"/>
        </w:rPr>
        <w:t>oglasna ploča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 xml:space="preserve">U Rijeci, </w:t>
      </w:r>
      <w:r w:rsidR="00DF57C2">
        <w:rPr>
          <w:rFonts w:cs="Times New Roman" w:hAnsi="Times New Roman" w:ascii="Times New Roman"/>
          <w:sz w:val="20"/>
          <w:szCs w:val="20"/>
        </w:rPr>
        <w:t>07.10</w:t>
      </w:r>
      <w:r w:rsidR="00A918D6">
        <w:rPr>
          <w:rFonts w:cs="Times New Roman" w:hAnsi="Times New Roman" w:ascii="Times New Roman"/>
          <w:sz w:val="20"/>
          <w:szCs w:val="20"/>
        </w:rPr>
        <w:t>.2015</w:t>
      </w:r>
      <w:r w:rsidRPr="00A918D6">
        <w:rPr>
          <w:rFonts w:cs="Times New Roman" w:hAnsi="Times New Roman" w:ascii="Times New Roman"/>
          <w:sz w:val="20"/>
          <w:szCs w:val="20"/>
        </w:rPr>
        <w:t>.g.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>Stečajni sudac</w:t>
      </w:r>
    </w:p>
    <w:p w:rsidRDefault="004925C1" w:rsidP="004925C1" w:rsidR="004925C1" w:rsidRPr="00A918D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A918D6">
        <w:rPr>
          <w:rFonts w:cs="Times New Roman" w:hAnsi="Times New Roman" w:ascii="Times New Roman"/>
          <w:sz w:val="20"/>
          <w:szCs w:val="20"/>
        </w:rPr>
        <w:t>Daniela Korlević</w:t>
      </w:r>
    </w:p>
    <w:p w:rsidRDefault="004925C1" w:rsidP="004925C1" w:rsidR="004925C1" w:rsidRPr="004925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4925C1" w:rsidRPr="004925C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CCC" w:rsidP="006A7CCC" w:rsidR="006A7CCC">
      <w:pPr>
        <w:spacing w:lineRule="auto" w:line="240" w:after="0"/>
      </w:pPr>
      <w:r>
        <w:separator/>
      </w:r>
    </w:p>
  </w:endnote>
  <w:endnote w:id="0" w:type="continuationSeparator">
    <w:p w:rsidRDefault="006A7CCC" w:rsidP="006A7CCC" w:rsidR="006A7C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262933"/>
      <w:docPartObj>
        <w:docPartGallery w:val="Page Numbers (Bottom of Page)"/>
        <w:docPartUnique/>
      </w:docPartObj>
    </w:sdtPr>
    <w:sdtEndPr/>
    <w:sdtContent>
      <w:p w:rsidRDefault="006A7CCC" w:rsidR="006A7CC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389">
          <w:rPr>
            <w:noProof/>
          </w:rPr>
          <w:t>1</w:t>
        </w:r>
        <w:r>
          <w:fldChar w:fldCharType="end"/>
        </w:r>
      </w:p>
    </w:sdtContent>
  </w:sdt>
  <w:p w:rsidRDefault="006A7CCC" w:rsidR="006A7C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CCC" w:rsidP="006A7CCC" w:rsidR="006A7CCC">
      <w:pPr>
        <w:spacing w:lineRule="auto" w:line="240" w:after="0"/>
      </w:pPr>
      <w:r>
        <w:separator/>
      </w:r>
    </w:p>
  </w:footnote>
  <w:footnote w:id="0" w:type="continuationSeparator">
    <w:p w:rsidRDefault="006A7CCC" w:rsidP="006A7CCC" w:rsidR="006A7CC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DD76CB"/>
    <w:multiLevelType w:val="hybridMultilevel"/>
    <w:tmpl w:val="757479EA"/>
    <w:lvl w:tplc="EB24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EE4BD7"/>
    <w:multiLevelType w:val="hybridMultilevel"/>
    <w:tmpl w:val="24D41C1E"/>
    <w:lvl w:tplc="E9E0D49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25C1"/>
    <w:rsid w:val="00076AB9"/>
    <w:rsid w:val="00141147"/>
    <w:rsid w:val="001451A9"/>
    <w:rsid w:val="00177D1E"/>
    <w:rsid w:val="00396328"/>
    <w:rsid w:val="004925C1"/>
    <w:rsid w:val="004F6CC7"/>
    <w:rsid w:val="00527D4C"/>
    <w:rsid w:val="00532EB4"/>
    <w:rsid w:val="00550A84"/>
    <w:rsid w:val="006321FD"/>
    <w:rsid w:val="006852E1"/>
    <w:rsid w:val="006A7CCC"/>
    <w:rsid w:val="007730BD"/>
    <w:rsid w:val="00827B7D"/>
    <w:rsid w:val="008C3389"/>
    <w:rsid w:val="008D0658"/>
    <w:rsid w:val="00965610"/>
    <w:rsid w:val="00A918D6"/>
    <w:rsid w:val="00C7643C"/>
    <w:rsid w:val="00CB5665"/>
    <w:rsid w:val="00D41993"/>
    <w:rsid w:val="00DC795F"/>
    <w:rsid w:val="00DF57C2"/>
    <w:rsid w:val="00F3542F"/>
    <w:rsid w:val="00FE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561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25C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A7CC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A7CCC"/>
  </w:style>
  <w:style w:styleId="Podnoje" w:type="paragraph">
    <w:name w:val="footer"/>
    <w:basedOn w:val="Normal"/>
    <w:link w:val="PodnojeChar"/>
    <w:uiPriority w:val="99"/>
    <w:unhideWhenUsed/>
    <w:rsid w:val="006A7CC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7CCC"/>
  </w:style>
  <w:style w:styleId="Tekstbalonia" w:type="paragraph">
    <w:name w:val="Balloon Text"/>
    <w:basedOn w:val="Normal"/>
    <w:link w:val="TekstbaloniaChar"/>
    <w:uiPriority w:val="99"/>
    <w:semiHidden/>
    <w:unhideWhenUsed/>
    <w:rsid w:val="006A7CC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CCC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A918D6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B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B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B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B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561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25C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A7CC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A7CCC"/>
  </w:style>
  <w:style w:styleId="Podnoje" w:type="paragraph">
    <w:name w:val="footer"/>
    <w:basedOn w:val="Normal"/>
    <w:link w:val="PodnojeChar"/>
    <w:uiPriority w:val="99"/>
    <w:unhideWhenUsed/>
    <w:rsid w:val="006A7CC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A7CCC"/>
  </w:style>
  <w:style w:styleId="Tekstbalonia" w:type="paragraph">
    <w:name w:val="Balloon Text"/>
    <w:basedOn w:val="Normal"/>
    <w:link w:val="TekstbaloniaChar"/>
    <w:uiPriority w:val="99"/>
    <w:semiHidden/>
    <w:unhideWhenUsed/>
    <w:rsid w:val="006A7CC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CCC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A918D6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B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B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B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B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St-361/2013-87</izvorni_sadrzaj>
    <derivirana_varijabla naziv="DomainObject.Oznaka_1">St-361/2013-87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St-361/2013</izvorni_sadrzaj>
    <derivirana_varijabla naziv="DomainObject.Predmet.OznakaBroj_1">St-361/2013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ACTINIA d.o.o.  Opatija</izvorni_sadrzaj>
    <derivirana_varijabla naziv="DomainObject.Predmet.ProtustrankaFormated_1">  ACTINIA d.o.o.  Opatija</derivirana_varijabla>
  </DomainObject.Predmet.ProtustrankaFormated>
  <DomainObject.Predmet.ProtustrankaFormatedOIB>
    <izvorni_sadrzaj>  ACTINIA d.o.o.  Opatija, OIB 85155827613</izvorni_sadrzaj>
    <derivirana_varijabla naziv="DomainObject.Predmet.ProtustrankaFormatedOIB_1">  ACTINIA d.o.o.  Opatija, OIB 85155827613</derivirana_varijabla>
  </DomainObject.Predmet.ProtustrankaFormatedOIB>
  <DomainObject.Predmet.ProtustrankaFormatedWithAdress>
    <izvorni_sadrzaj> ACTINIA d.o.o.  Opatija, Castel San Pietro Terme 1, 51 410 Opatija</izvorni_sadrzaj>
    <derivirana_varijabla naziv="DomainObject.Predmet.ProtustrankaFormatedWithAdress_1"> ACTINIA d.o.o.  Opatija, Castel San Pietro Terme 1, 51 410 Opatija</derivirana_varijabla>
  </DomainObject.Predmet.ProtustrankaFormatedWithAdress>
  <DomainObject.Predmet.ProtustrankaFormatedWithAdressOIB>
    <izvorni_sadrzaj> ACTINIA d.o.o.  Opatija, OIB 85155827613, Castel San Pietro Terme 1, 51 410 Opatija</izvorni_sadrzaj>
    <derivirana_varijabla naziv="DomainObject.Predmet.ProtustrankaFormatedWithAdressOIB_1"> ACTINIA d.o.o.  Opatija, OIB 85155827613, Castel San Pietro Terme 1, 51 410 Opatija</derivirana_varijabla>
  </DomainObject.Predmet.ProtustrankaFormatedWithAdressOIB>
  <DomainObject.Predmet.ProtustrankaWithAdress>
    <izvorni_sadrzaj>ACTINIA d.o.o.  Opatija Castel San Pietro Terme 1, 51 410 Opatija</izvorni_sadrzaj>
    <derivirana_varijabla naziv="DomainObject.Predmet.ProtustrankaWithAdress_1">ACTINIA d.o.o.  Opatija Castel San Pietro Terme 1, 51 410 Opatija</derivirana_varijabla>
  </DomainObject.Predmet.ProtustrankaWithAdress>
  <DomainObject.Predmet.ProtustrankaWithAdressOIB>
    <izvorni_sadrzaj>ACTINIA d.o.o.  Opatija, OIB 85155827613, Castel San Pietro Terme 1, 51 410 Opatija</izvorni_sadrzaj>
    <derivirana_varijabla naziv="DomainObject.Predmet.ProtustrankaWithAdressOIB_1">ACTINIA d.o.o.  Opatija, OIB 85155827613, Castel San Pietro Terme 1, 51 410 Opatija</derivirana_varijabla>
  </DomainObject.Predmet.ProtustrankaWithAdressOIB>
  <DomainObject.Predmet.ProtustrankaNazivFormated>
    <izvorni_sadrzaj>ACTINIA d.o.o.  Opatija</izvorni_sadrzaj>
    <derivirana_varijabla naziv="DomainObject.Predmet.ProtustrankaNazivFormated_1">ACTINIA d.o.o.  Opatija</derivirana_varijabla>
  </DomainObject.Predmet.ProtustrankaNazivFormated>
  <DomainObject.Predmet.ProtustrankaNazivFormatedOIB>
    <izvorni_sadrzaj>ACTINIA d.o.o.  Opatija, OIB 85155827613</izvorni_sadrzaj>
    <derivirana_varijabla naziv="DomainObject.Predmet.ProtustrankaNazivFormatedOIB_1">ACTINIA d.o.o.  Opatija, OIB 85155827613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ACTINIA d.o.o.  Opatija</item>
    </izvorni_sadrzaj>
    <derivirana_varijabla naziv="DomainObject.Predmet.ProtuStrankaListFormated_1">
      <item>ACTINIA d.o.o.  Opatija</item>
    </derivirana_varijabla>
  </DomainObject.Predmet.ProtuStrankaListFormated>
  <DomainObject.Predmet.ProtuStrankaListFormatedOIB>
    <izvorni_sadrzaj>
      <item>ACTINIA d.o.o.  Opatija, OIB 85155827613</item>
    </izvorni_sadrzaj>
    <derivirana_varijabla naziv="DomainObject.Predmet.ProtuStrankaListFormatedOIB_1">
      <item>ACTINIA d.o.o.  Opatija, OIB 85155827613</item>
    </derivirana_varijabla>
  </DomainObject.Predmet.ProtuStrankaListFormatedOIB>
  <DomainObject.Predmet.ProtuStrankaListFormatedWithAdress>
    <izvorni_sadrzaj>
      <item>ACTINIA d.o.o.  Opatija, Castel San Pietro Terme 1, 51 410 Opatija</item>
    </izvorni_sadrzaj>
    <derivirana_varijabla naziv="DomainObject.Predmet.ProtuStrankaListFormatedWithAdress_1">
      <item>ACTINIA d.o.o.  Opatija, Castel San Pietro Terme 1, 51 410 Opatija</item>
    </derivirana_varijabla>
  </DomainObject.Predmet.ProtuStrankaListFormatedWithAdress>
  <DomainObject.Predmet.ProtuStrankaListFormatedWithAdressOIB>
    <izvorni_sadrzaj>
      <item>ACTINIA d.o.o.  Opatija, OIB 85155827613, Castel San Pietro Terme 1, 51 410 Opatija</item>
    </izvorni_sadrzaj>
    <derivirana_varijabla naziv="DomainObject.Predmet.ProtuStrankaListFormatedWithAdressOIB_1">
      <item>ACTINIA d.o.o.  Opatija, OIB 85155827613, Castel San Pietro Terme 1, 51 410 Opatija</item>
    </derivirana_varijabla>
  </DomainObject.Predmet.ProtuStrankaListFormatedWithAdressOIB>
  <DomainObject.Predmet.ProtuStrankaListNazivFormated>
    <izvorni_sadrzaj>
      <item>ACTINIA d.o.o.  Opatija</item>
    </izvorni_sadrzaj>
    <derivirana_varijabla naziv="DomainObject.Predmet.ProtuStrankaListNazivFormated_1">
      <item>ACTINIA d.o.o.  Opatija</item>
    </derivirana_varijabla>
  </DomainObject.Predmet.ProtuStrankaListNazivFormated>
  <DomainObject.Predmet.ProtuStrankaListNazivFormatedOIB>
    <izvorni_sadrzaj>
      <item>ACTINIA d.o.o.  Opatija, OIB 85155827613</item>
    </izvorni_sadrzaj>
    <derivirana_varijabla naziv="DomainObject.Predmet.ProtuStrankaListNazivFormatedOIB_1">
      <item>ACTINIA d.o.o.  Opatija, OIB 85155827613</item>
    </derivirana_varijabla>
  </DomainObject.Predmet.ProtuStrankaListNazivFormatedOIB>
  <DomainObject.Predmet.OstaliListFormated>
    <izvorni_sadrzaj>
      <item>Alan Šikić</item>
      <item>Igor Udovičić</item>
      <item>Slađana Kirinčić</item>
      <item>CROATIA osiguranje d.d.</item>
      <item>Zdravko Čupković</item>
    </izvorni_sadrzaj>
    <derivirana_varijabla naziv="DomainObject.Predmet.OstaliListFormated_1">
      <item>Alan Šikić</item>
      <item>Igor Udovičić</item>
      <item>Slađana Kirinčić</item>
      <item>CROATIA osiguranje d.d.</item>
      <item>Zdravko Čupković</item>
    </derivirana_varijabla>
  </DomainObject.Predmet.OstaliListFormated>
  <DomainObject.Predmet.OstaliListFormatedOIB>
    <izvorni_sadrzaj>
      <item>Alan Šikić</item>
      <item>Igor Udovičić</item>
      <item>Slađana Kirinčić</item>
      <item>CROATIA osiguranje d.d., OIB 26187994862</item>
      <item>Zdravko Čupković, OIB 74095088079</item>
    </izvorni_sadrzaj>
    <derivirana_varijabla naziv="DomainObject.Predmet.OstaliListFormatedOIB_1">
      <item>Alan Šikić</item>
      <item>Igor Udovičić</item>
      <item>Slađana Kirinčić</item>
      <item>CROATIA osiguranje d.d., OIB 26187994862</item>
      <item>Zdravko Čupković, OIB 74095088079</item>
    </derivirana_varijabla>
  </DomainObject.Predmet.OstaliListFormatedOIB>
  <DomainObject.Predmet.OstaliListFormatedWithAdress>
    <izvorni_sadrzaj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</izvorni_sadrzaj>
    <derivirana_varijabla naziv="DomainObject.Predmet.OstaliListFormatedWithAdress_1"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</derivirana_varijabla>
  </DomainObject.Predmet.OstaliListFormatedWithAdress>
  <DomainObject.Predmet.OstaliListFormatedWithAdressOIB>
    <izvorni_sadrzaj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</izvorni_sadrzaj>
    <derivirana_varijabla naziv="DomainObject.Predmet.OstaliListFormatedWithAdressOIB_1"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</derivirana_varijabla>
  </DomainObject.Predmet.OstaliListFormatedWithAdressOIB>
  <DomainObject.Predmet.OstaliListNazivFormated>
    <izvorni_sadrzaj>
      <item>Alan Šikić</item>
      <item>Igor Udovičić</item>
      <item>Slađana Kirinčić</item>
      <item>CROATIA osiguranje d.d.</item>
      <item>Zdravko Čupković</item>
    </izvorni_sadrzaj>
    <derivirana_varijabla naziv="DomainObject.Predmet.OstaliListNazivFormated_1">
      <item>Alan Šikić</item>
      <item>Igor Udovičić</item>
      <item>Slađana Kirinčić</item>
      <item>CROATIA osiguranje d.d.</item>
      <item>Zdravko Čupković</item>
    </derivirana_varijabla>
  </DomainObject.Predmet.OstaliListNazivFormated>
  <DomainObject.Predmet.OstaliListNazivFormatedOIB>
    <izvorni_sadrzaj>
      <item>Alan Šikić</item>
      <item>Igor Udovičić</item>
      <item>Slađana Kirinčić</item>
      <item>CROATIA osiguranje d.d., OIB 26187994862</item>
      <item>Zdravko Čupković, OIB 74095088079</item>
    </izvorni_sadrzaj>
    <derivirana_varijabla naziv="DomainObject.Predmet.OstaliListNazivFormatedOIB_1">
      <item>Alan Šikić</item>
      <item>Igor Udovičić</item>
      <item>Slađana Kirinčić</item>
      <item>CROATIA osiguranje d.d., OIB 26187994862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St-361/2013-87</izvorni_sadrzaj>
    <derivirana_varijabla naziv="DomainObject.PoslovniBrojDokumenta_1">St-361/2013-87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ACTINIA d.o.o.  Opatija</izvorni_sadrzaj>
    <derivirana_varijabla naziv="DomainObject.Predmet.ProtustrankaIDrugi_1">ACTINIA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ACTINIA d.o.o.  Opatija, OIB 85155827613, Castel San Pietro Terme 1, 51 410 Opatija</izvorni_sadrzaj>
    <derivirana_varijabla naziv="DomainObject.Predmet.ProtustrankaIDrugiAdressOIB_1">ACTINIA d.o.o.  Opatija, OIB 85155827613, Castel San Pietro Terme 1,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ACTINIA d.o.o.  Opatija</item>
      <item>Alan Šikić</item>
      <item>Igor Udovičić</item>
      <item>Slađana Kirinčić</item>
      <item>CROATIA osiguranje d.d.</item>
      <item>Zdravko Čupković</item>
    </izvorni_sadrzaj>
    <derivirana_varijabla naziv="DomainObject.Predmet.SudioniciListNaziv_1">
      <item>FINA  Rijeka</item>
      <item>ACTINIA d.o.o.  Opatija</item>
      <item>Alan Šikić</item>
      <item>Igor Udovičić</item>
      <item>Slađana Kirinčić</item>
      <item>CROATIA osiguranje d.d.</item>
      <item>Zdravko Čupković</item>
    </derivirana_varijabla>
  </DomainObject.Predmet.SudioniciListNaziv>
  <DomainObject.Predmet.SudioniciListAdressOIB>
    <izvorni_sadrzaj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</izvorni_sadrzaj>
    <derivirana_varijabla naziv="DomainObject.Predmet.SudioniciListAdressOIB_1"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85155827613</item>
      <item>, OIB null</item>
      <item>, OIB null</item>
      <item>, OIB null</item>
      <item>, OIB 26187994862</item>
      <item>, OIB 74095088079</item>
    </izvorni_sadrzaj>
    <derivirana_varijabla naziv="DomainObject.Predmet.SudioniciListNazivOIB_1">
      <item>, OIB 85821130368</item>
      <item>, OIB 85155827613</item>
      <item>, OIB null</item>
      <item>, OIB null</item>
      <item>, OIB null</item>
      <item>, OIB 26187994862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3129</properties:Characters>
  <properties:Lines>91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2015-10-06T12:49:00Z</dcterms:created>
  <dc:creator>Jasna Radulović</dc:creator>
  <cp:lastModifiedBy>Jasna Radulović</cp:lastModifiedBy>
  <cp:lastPrinted>2015-10-07T07:25:00Z</cp:lastPrinted>
  <dcterms:modified xmlns:xsi="http://www.w3.org/2001/XMLSchema-instance" xsi:type="dcterms:W3CDTF">2015-10-07T07:46:00Z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St-361/2013-87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