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eb5a" w14:paraId="84aeb5a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r w:rsidR="00C15CAB">
        <w:t>468/17-25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5F0345">
        <w:t>U KARLOVCU</w:t>
      </w:r>
    </w:p>
    <w:p w:rsidRDefault="0076132F" w:rsidR="0076132F">
      <w:r w:rsidRPr="00F35832">
        <w:t xml:space="preserve">Karlovac, </w:t>
      </w:r>
      <w:r w:rsidR="005F0345">
        <w:t>Trg hrvatskih branitelja 1/II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5F0345">
        <w:t xml:space="preserve"> u Karlovcu</w:t>
      </w:r>
      <w:r w:rsidRPr="00AA32CB">
        <w:t xml:space="preserve">, po sucu Vesni Fundurulić Perišin, u stečajnom postupku nad dužnikom </w:t>
      </w:r>
      <w:r w:rsidR="00C15CAB" w:rsidRPr="00C15CAB">
        <w:t>Z-GRAĐENJE d.o.o.</w:t>
      </w:r>
      <w:r w:rsidR="00C15CAB">
        <w:t xml:space="preserve"> u stečaju</w:t>
      </w:r>
      <w:r w:rsidR="00C15CAB" w:rsidRPr="00C15CAB">
        <w:t>, Zagreb, Kotoripska 12, OIB: 44679211464</w:t>
      </w:r>
      <w:r w:rsidR="00C4577E" w:rsidRPr="00C4577E">
        <w:t xml:space="preserve">, </w:t>
      </w:r>
      <w:r>
        <w:t>2</w:t>
      </w:r>
      <w:r w:rsidR="00C15CAB">
        <w:t>8</w:t>
      </w:r>
      <w:r w:rsidR="00C4577E" w:rsidRPr="00C4577E">
        <w:t xml:space="preserve">. </w:t>
      </w:r>
      <w:r w:rsidR="00C15CAB">
        <w:t xml:space="preserve">rujna </w:t>
      </w:r>
      <w:r w:rsidR="00C4577E" w:rsidRPr="00C4577E">
        <w:t>201</w:t>
      </w:r>
      <w:r w:rsidR="00C15CAB">
        <w:t>8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C15CAB" w:rsidR="0057145F" w:rsidRPr="006D079D">
      <w:pPr>
        <w:jc w:val="both"/>
      </w:pPr>
      <w:r>
        <w:tab/>
      </w:r>
      <w:r w:rsidR="00511D00">
        <w:t xml:space="preserve">Ročište vjerovnika na kojem će se ispitati prijavljene tražbine - ispitno ročište zakazano za </w:t>
      </w:r>
      <w:r w:rsidR="00C15CAB">
        <w:t>11. listopada 2018</w:t>
      </w:r>
      <w:r w:rsidR="00511D00">
        <w:t xml:space="preserve">. u </w:t>
      </w:r>
      <w:r w:rsidR="00C15CAB">
        <w:t>10</w:t>
      </w:r>
      <w:r w:rsidR="00511D00">
        <w:t>,00 sati, te ročište vjerovnika na kojem će se na temelju izviješća stečajnog upravitelja odlučivati o daljnjem tijeku stečajnog postupka – izvještajno ročišt</w:t>
      </w:r>
      <w:r w:rsidR="00AF335C">
        <w:t>e</w:t>
      </w:r>
      <w:r w:rsidR="00511D00">
        <w:t xml:space="preserve">, zakazano za isti dan </w:t>
      </w:r>
      <w:r w:rsidR="00AF335C">
        <w:t>u 1</w:t>
      </w:r>
      <w:r w:rsidR="00C15CAB">
        <w:t>0</w:t>
      </w:r>
      <w:r w:rsidR="00AF335C">
        <w:t xml:space="preserve">,15 sati u </w:t>
      </w:r>
      <w:r w:rsidR="00C15CAB" w:rsidRPr="00C15CAB">
        <w:t>u prostorijama Trgovačkog suda u Zagrebu, Zagreb, Petrinjska 8, soba 88/II ulična zgrada</w:t>
      </w:r>
      <w:r w:rsidR="00AF335C">
        <w:t xml:space="preserve">, održati će se  </w:t>
      </w:r>
      <w:r w:rsidR="006D079D">
        <w:t xml:space="preserve">istoga dana u isto vrijeme u </w:t>
      </w:r>
      <w:r w:rsidR="00C15CAB" w:rsidRPr="00C15CAB">
        <w:rPr>
          <w:b/>
        </w:rPr>
        <w:t>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D10092">
        <w:t>2</w:t>
      </w:r>
      <w:r w:rsidR="00C15CAB">
        <w:t>8</w:t>
      </w:r>
      <w:r w:rsidR="00D10092">
        <w:t>.</w:t>
      </w:r>
      <w:r w:rsidR="00EB3B77">
        <w:t xml:space="preserve"> </w:t>
      </w:r>
      <w:r w:rsidR="00C15CAB">
        <w:t>rujna</w:t>
      </w:r>
      <w:r w:rsidR="00A40309">
        <w:t xml:space="preserve"> </w:t>
      </w:r>
      <w:r w:rsidR="00DD343A">
        <w:t xml:space="preserve"> 201</w:t>
      </w:r>
      <w:r w:rsidR="00C15CAB">
        <w:t>8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A40309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777905">
        <w:t>, v.r.</w:t>
      </w:r>
    </w:p>
    <w:p w:rsidRDefault="00777905" w:rsidP="00A40309" w:rsidR="00777905">
      <w:pPr>
        <w:jc w:val="right"/>
      </w:pPr>
    </w:p>
    <w:p w:rsidRDefault="00777905" w:rsidP="00777905" w:rsidR="00777905">
      <w:pPr>
        <w:jc w:val="right"/>
      </w:pPr>
      <w:r>
        <w:t>Za točnost otpravka-</w:t>
      </w:r>
    </w:p>
    <w:p w:rsidRDefault="00777905" w:rsidP="00777905" w:rsidR="00777905">
      <w:pPr>
        <w:jc w:val="right"/>
      </w:pPr>
      <w:r>
        <w:t>ovlašteni službenik:</w:t>
      </w:r>
    </w:p>
    <w:p w:rsidRDefault="00777905" w:rsidP="00777905" w:rsidR="00777905">
      <w:pPr>
        <w:jc w:val="right"/>
      </w:pPr>
      <w:r>
        <w:t>Žana Livaja</w:t>
      </w:r>
    </w:p>
    <w:p w:rsidRDefault="00A40309" w:rsidP="00A40309" w:rsidR="00A40309">
      <w:pPr>
        <w:jc w:val="right"/>
      </w:pPr>
    </w:p>
    <w:p w:rsidRDefault="00A40309" w:rsidP="00A40309" w:rsidR="00A40309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B043EC" w:rsidR="00B043EC" w:rsidRPr="00F35832"/>
    <w:p w:rsidRDefault="00BF5981" w:rsidR="00BF5981" w:rsidRPr="00F35832"/>
    <w:sectPr w:rsidSect="00C11183" w:rsidR="00BF5981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60BD8"/>
    <w:rsid w:val="00074A16"/>
    <w:rsid w:val="00074D8F"/>
    <w:rsid w:val="00095841"/>
    <w:rsid w:val="00096F83"/>
    <w:rsid w:val="000A4CE9"/>
    <w:rsid w:val="000A69D3"/>
    <w:rsid w:val="000B2C17"/>
    <w:rsid w:val="000E55FC"/>
    <w:rsid w:val="000F3F9C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C00"/>
    <w:rsid w:val="002C5D5A"/>
    <w:rsid w:val="002D7955"/>
    <w:rsid w:val="002F3A26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A640F"/>
    <w:rsid w:val="004D518E"/>
    <w:rsid w:val="004E3C99"/>
    <w:rsid w:val="004E5D96"/>
    <w:rsid w:val="004F6851"/>
    <w:rsid w:val="00503B74"/>
    <w:rsid w:val="00511D00"/>
    <w:rsid w:val="005139C3"/>
    <w:rsid w:val="005263DF"/>
    <w:rsid w:val="0052640A"/>
    <w:rsid w:val="005435A3"/>
    <w:rsid w:val="00543F64"/>
    <w:rsid w:val="005453E0"/>
    <w:rsid w:val="00553955"/>
    <w:rsid w:val="0056032A"/>
    <w:rsid w:val="00562193"/>
    <w:rsid w:val="0057145F"/>
    <w:rsid w:val="00595C19"/>
    <w:rsid w:val="005B1DEA"/>
    <w:rsid w:val="005D5DE8"/>
    <w:rsid w:val="005E41FA"/>
    <w:rsid w:val="005E480E"/>
    <w:rsid w:val="005F0345"/>
    <w:rsid w:val="005F43D5"/>
    <w:rsid w:val="0060579E"/>
    <w:rsid w:val="00611817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D079D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77905"/>
    <w:rsid w:val="00793B2E"/>
    <w:rsid w:val="007A2754"/>
    <w:rsid w:val="007B1BF0"/>
    <w:rsid w:val="007D6E02"/>
    <w:rsid w:val="007F4EA2"/>
    <w:rsid w:val="00806C51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5F42"/>
    <w:rsid w:val="009A3A8E"/>
    <w:rsid w:val="009C1416"/>
    <w:rsid w:val="009D5F10"/>
    <w:rsid w:val="009D7923"/>
    <w:rsid w:val="00A14CF2"/>
    <w:rsid w:val="00A31159"/>
    <w:rsid w:val="00A4030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335C"/>
    <w:rsid w:val="00AF5A83"/>
    <w:rsid w:val="00B043EC"/>
    <w:rsid w:val="00B065F5"/>
    <w:rsid w:val="00B106BD"/>
    <w:rsid w:val="00B16AA7"/>
    <w:rsid w:val="00B219F2"/>
    <w:rsid w:val="00B566A0"/>
    <w:rsid w:val="00B63BF1"/>
    <w:rsid w:val="00B66B88"/>
    <w:rsid w:val="00B66B98"/>
    <w:rsid w:val="00B72A8C"/>
    <w:rsid w:val="00B800E6"/>
    <w:rsid w:val="00B81753"/>
    <w:rsid w:val="00B8176E"/>
    <w:rsid w:val="00B97875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CAB"/>
    <w:rsid w:val="00C15F55"/>
    <w:rsid w:val="00C24773"/>
    <w:rsid w:val="00C43494"/>
    <w:rsid w:val="00C4577E"/>
    <w:rsid w:val="00C7694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Z-GRAĐENJE d.o.o. zastupanog po punomoćniku Zdenko Satinović</izvorni_sadrzaj>
    <derivirana_varijabla naziv="DomainObject.Predmet.ProtustrankaFormated_1">  Z-GRAĐENJE d.o.o. zastupanog po punomoćniku Zdenko Satinović</derivirana_varijabla>
  </DomainObject.Predmet.ProtustrankaFormated>
  <DomainObject.Predmet.ProtustrankaFormatedOIB>
    <izvorni_sadrzaj>  Z-GRAĐENJE d.o.o., OIB 44679211464 zastupanog po punomoćniku Zdenko Satinović</izvorni_sadrzaj>
    <derivirana_varijabla naziv="DomainObject.Predmet.ProtustrankaFormatedOIB_1">  Z-GRAĐENJE d.o.o., OIB 44679211464 zastupanog po punomoćniku Zdenko Satinović</derivirana_varijabla>
  </DomainObject.Predmet.ProtustrankaFormatedOIB>
  <DomainObject.Predmet.ProtustrankaFormatedWithAdress>
    <izvorni_sadrzaj> Z-GRAĐENJE d.o.o., Kotoripska 12, 10000 Zagreb zastupanog po punomoćniku Zdenko Satinović</izvorni_sadrzaj>
    <derivirana_varijabla naziv="DomainObject.Predmet.ProtustrankaFormatedWithAdress_1"> Z-GRAĐENJE d.o.o., Kotoripska 12, 10000 Zagreb zastupanog po punomoćniku Zdenko Satinović</derivirana_varijabla>
  </DomainObject.Predmet.ProtustrankaFormatedWithAdress>
  <DomainObject.Predmet.ProtustrankaFormatedWithAdressOIB>
    <izvorni_sadrzaj> Z-GRAĐENJE d.o.o., OIB 44679211464, Kotoripska 12, 10000 Zagreb zastupanog po punomoćniku Zdenko Satinović</izvorni_sadrzaj>
    <derivirana_varijabla naziv="DomainObject.Predmet.ProtustrankaFormatedWithAdressOIB_1"> Z-GRAĐENJE d.o.o., OIB 44679211464, Kotoripska 12, 10000 Zagreb zastupanog po punomoćniku Zdenko Satinović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 MF Porezna uprava Zagreb; H-ABDUCO društvo s ograničenom odgovornošću za usluge</izvorni_sadrzaj>
    <derivirana_varijabla naziv="DomainObject.Predmet.StrankaFormated_1">  FINA Regionalni centar Zagreb; HR MF Porezna uprava Zagreb; H-ABDUCO društvo s ograničenom odgovornošću za usluge</derivirana_varijabla>
  </DomainObject.Predmet.StrankaFormated>
  <DomainObject.Predmet.StrankaFormatedOIB>
    <izvorni_sadrzaj>  FINA Regionalni centar Zagreb, OIB 85821130368; HR MF Porezna uprava Zagreb, OIB 18683136487; H-ABDUCO društvo s ograničenom odgovornošću za usluge, OIB 13667298928</izvorni_sadrzaj>
    <derivirana_varijabla naziv="DomainObject.Predmet.StrankaFormatedOIB_1">  FINA Regionalni centar Zagreb, OIB 85821130368; HR MF Porezna uprava Zagreb, OIB 18683136487;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HR MF Porezna uprava Zagreb; H-ABDUCO društvo s ograničenom odgovornošću za usluge, Slavonska avenija 6A, 10000 Zagreb</izvorni_sadrzaj>
    <derivirana_varijabla naziv="DomainObject.Predmet.StrankaFormatedWithAdress_1"> FINA Regionalni centar Zagreb, Trg svibanjskih žrtava 1995. 1, 10000 Zagreb; HR MF Porezna uprava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HR MF Porezna uprava Zagreb, OIB 18683136487;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HR MF Porezna uprava Zagreb, OIB 18683136487;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Zagreb,HR MF Porezna uprava Zagreb ,H-ABDUCO društvo s ograničenom odgovornošću za usluge Slavonska avenija 6A,10000 Zagreb</izvorni_sadrzaj>
    <derivirana_varijabla naziv="DomainObject.Predmet.StrankaWithAdress_1">FINA Regionalni centar Zagreb Trg svibanjskih žrtava 1995. 1,10000 Zagreb,HR MF Porezna uprava Zagreb 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Zagreb,HR MF Porezna uprava Zagreb, OIB 18683136487,H-ABDUCO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Zagreb,HR MF Porezna uprava Zagreb, OIB 18683136487,H-ABDUCO društvo s ograničenom odgovornošću za usluge, OIB 13667298928, Slavonska avenija 6A,10000 Zagreb</derivirana_varijabla>
  </DomainObject.Predmet.StrankaWithAdressOIB>
  <DomainObject.Predmet.StrankaNazivFormated>
    <izvorni_sadrzaj>FINA Regionalni centar Zagreb,HR MF Porezna uprava Zagreb,H-ABDUCO društvo s ograničenom odgovornošću za usluge</izvorni_sadrzaj>
    <derivirana_varijabla naziv="DomainObject.Predmet.StrankaNazivFormated_1">FINA Regionalni centar Zagreb,HR MF Porezna uprava Zagreb,H-ABDUCO društvo s ograničenom odgovornošću za usluge</derivirana_varijabla>
  </DomainObject.Predmet.StrankaNazivFormated>
  <DomainObject.Predmet.StrankaNazivFormatedOIB>
    <izvorni_sadrzaj>FINA Regionalni centar Zagreb, OIB 85821130368,HR MF Porezna uprava Zagreb, OIB 18683136487,H-ABDUCO društvo s ograničenom odgovornošću za usluge, OIB 13667298928</izvorni_sadrzaj>
    <derivirana_varijabla naziv="DomainObject.Predmet.StrankaNazivFormatedOIB_1">FINA Regionalni centar Zagreb, OIB 85821130368,HR MF Porezna uprava Zagreb, OIB 18683136487,H-ABDUCO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Formated_1">
      <item>FINA Regionalni centar Zagreb</item>
      <item>HR MF Porezna uprava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HR MF Porezna uprava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HR MF Porezna uprava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NazivFormated_1">
      <item>FINA Regionalni centar Zagreb</item>
      <item>HR MF Porezna uprava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Z-GRAĐENJE d.o.o. zastupanog po punomoćniku Zdenko Satinović</item>
    </izvorni_sadrzaj>
    <derivirana_varijabla naziv="DomainObject.Predmet.ProtuStrankaListFormated_1">
      <item>Z-GRAĐENJE d.o.o. zastupanog po punomoćniku Zdenko Satinović</item>
    </derivirana_varijabla>
  </DomainObject.Predmet.ProtuStrankaListFormated>
  <DomainObject.Predmet.ProtuStrankaListFormatedOIB>
    <izvorni_sadrzaj>
      <item>Z-GRAĐENJE d.o.o., OIB 44679211464 zastupanog po punomoćniku Zdenko Satinović</item>
    </izvorni_sadrzaj>
    <derivirana_varijabla naziv="DomainObject.Predmet.ProtuStrankaListFormatedOIB_1">
      <item>Z-GRAĐENJE d.o.o., OIB 44679211464 zastupanog po punomoćniku Zdenko Satinović</item>
    </derivirana_varijabla>
  </DomainObject.Predmet.ProtuStrankaListFormatedOIB>
  <DomainObject.Predmet.ProtuStrankaListFormatedWithAdress>
    <izvorni_sadrzaj>
      <item>Z-GRAĐENJE d.o.o., Kotoripska 12, 10000 Zagreb zastupanog po punomoćniku Zdenko Satinović</item>
    </izvorni_sadrzaj>
    <derivirana_varijabla naziv="DomainObject.Predmet.ProtuStrankaListFormatedWithAdress_1">
      <item>Z-GRAĐENJE d.o.o., Kotoripska 12, 10000 Zagreb zastupanog po punomoćniku Zdenko Satinović</item>
    </derivirana_varijabla>
  </DomainObject.Predmet.ProtuStrankaListFormatedWithAdress>
  <DomainObject.Predmet.ProtuStrankaListFormatedWithAdressOIB>
    <izvorni_sadrzaj>
      <item>Z-GRAĐENJE d.o.o., OIB 44679211464, Kotoripska 12, 10000 Zagreb zastupanog po punomoćniku Zdenko Satinović</item>
    </izvorni_sadrzaj>
    <derivirana_varijabla naziv="DomainObject.Predmet.ProtuStrankaListFormatedWithAdressOIB_1">
      <item>Z-GRAĐENJE d.o.o., OIB 44679211464, Kotoripska 12, 10000 Zagreb zastupanog po punomoćniku Zdenko Satinović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>
      <item>ŽDO u Zagrebu</item>
      <item>Zdenko Satinović punomoćnik sudionika u postupku Z-GRAĐENJE d.o.o.</item>
      <item>Nina Markovinović Belamarić</item>
    </izvorni_sadrzaj>
    <derivirana_varijabla naziv="DomainObject.Predmet.OstaliListFormated_1">
      <item>ŽDO u Zagrebu</item>
      <item>Zdenko Satinović punomoćnik sudionika u postupku Z-GRAĐENJE d.o.o.</item>
      <item>Nina Markovinović Belamarić</item>
    </derivirana_varijabla>
  </DomainObject.Predmet.OstaliListFormated>
  <DomainObject.Predmet.OstaliListFormatedOIB>
    <izvorni_sadrzaj>
      <item>ŽDO u Zagrebu, OIB 16488001145</item>
      <item>Zdenko Satinović, OIB 13475464119 punomoćnik sudionika u postupku Z-GRAĐENJE d.o.o.</item>
      <item>Nina Markovinović Belamarić, OIB 49920167790</item>
    </izvorni_sadrzaj>
    <derivirana_varijabla naziv="DomainObject.Predmet.OstaliListFormatedOIB_1">
      <item>ŽDO u Zagrebu, OIB 16488001145</item>
      <item>Zdenko Satinović, OIB 13475464119 punomoćnik sudionika u postupku Z-GRAĐENJE d.o.o.</item>
      <item>Nina Markovinović Belamarić, OIB 49920167790</item>
    </derivirana_varijabla>
  </DomainObject.Predmet.OstaliListFormatedOIB>
  <DomainObject.Predmet.OstaliListFormatedWithAdress>
    <izvorni_sadrzaj>
      <item>ŽDO u Zagrebu, Savska cesta 41, 10000 Zagreb</item>
      <item>Zdenko Satinović, Vidovčica 12c, 10000 Zagreb punomoćnik sudionika u postupku Z-GRAĐENJE d.o.o.</item>
      <item>Nina Markovinović Belamarić, Kralja Držislava 10, 10000 Zagreb</item>
    </izvorni_sadrzaj>
    <derivirana_varijabla naziv="DomainObject.Predmet.OstaliListFormatedWithAdress_1">
      <item>ŽDO u Zagrebu, Savska cesta 41, 10000 Zagreb</item>
      <item>Zdenko Satinović, Vidovčica 12c, 10000 Zagreb punomoćnik sudionika u postupku Z-GRAĐENJE d.o.o.</item>
      <item>Nina Markovinović Belamarić, Kralja Držislava 10, 10000 Zagreb</item>
    </derivirana_varijabla>
  </DomainObject.Predmet.OstaliListFormatedWithAdress>
  <DomainObject.Predmet.OstaliListFormatedWithAdressOIB>
    <izvorni_sadrzaj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izvorni_sadrzaj>
    <derivirana_varijabla naziv="DomainObject.Predmet.OstaliListFormatedWithAdressOIB_1"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derivirana_varijabla>
  </DomainObject.Predmet.OstaliListFormatedWithAdressOIB>
  <DomainObject.Predmet.OstaliListNazivFormated>
    <izvorni_sadrzaj>
      <item>ŽDO u Zagrebu</item>
      <item>Zdenko Satinović</item>
      <item>Nina Markovinović Belamarić</item>
    </izvorni_sadrzaj>
    <derivirana_varijabla naziv="DomainObject.Predmet.OstaliListNazivFormated_1">
      <item>ŽDO u Zagrebu</item>
      <item>Zdenko Satinović</item>
      <item>Nina Markovinović Belamarić</item>
    </derivirana_varijabla>
  </DomainObject.Predmet.OstaliListNazivFormated>
  <DomainObject.Predmet.OstaliListNazivFormatedOIB>
    <izvorni_sadrzaj>
      <item>ŽDO u Zagrebu, OIB 16488001145</item>
      <item>Zdenko Satinović, OIB 13475464119</item>
      <item>Nina Markovinović Belamarić, OIB 49920167790</item>
    </izvorni_sadrzaj>
    <derivirana_varijabla naziv="DomainObject.Predmet.OstaliListNazivFormatedOIB_1">
      <item>ŽDO u Zagrebu, OIB 16488001145</item>
      <item>Zdenko Satinović, OIB 13475464119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izvorni_sadrzaj>
    <derivirana_varijabla naziv="DomainObject.Predmet.SudioniciListNaziv_1"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  <item>, OIB 18683136487</item>
      <item>, OIB 16488001145</item>
      <item>, OIB 13475464119</item>
      <item>, OIB 13667298928</item>
      <item>, OIB 49920167790</item>
    </izvorni_sadrzaj>
    <derivirana_varijabla naziv="DomainObject.Predmet.SudioniciListNazivOIB_1">
      <item>, OIB 44679211464</item>
      <item>, OIB 85821130368</item>
      <item>, OIB 18683136487</item>
      <item>, OIB 16488001145</item>
      <item>, OIB 13475464119</item>
      <item>, OIB 13667298928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E7890-8566-40C1-BE7A-7508BE0A8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888</properties:Characters>
  <properties:Lines>43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2018-09-28T06:03:00Z</dcterms:created>
  <dc:creator>Korisnik</dc:creator>
  <cp:lastModifiedBy>Žana Livaja</cp:lastModifiedBy>
  <cp:lastPrinted>2017-11-29T12:47:00Z</cp:lastPrinted>
  <dcterms:modified xmlns:xsi="http://www.w3.org/2001/XMLSchema-instance" xsi:type="dcterms:W3CDTF">2018-09-28T06:16:00Z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St-468-17---roč. bilo zakazano u ZAGREBU, isti dan će se održati u SS 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