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a4cf" w14:paraId="f69a4cf" w:rsidRDefault="00671A4A" w:rsidP="004121A6" w:rsidR="00671A4A" w:rsidRPr="004C0AE7">
      <w:pPr>
        <w15:collapsed w:val="false"/>
      </w:pPr>
      <w:bookmarkStart w:name="_GoBack" w:id="0"/>
      <w:bookmarkEnd w:id="0"/>
      <w:r w:rsidRPr="004C0AE7">
        <w:t xml:space="preserve">    </w:t>
      </w:r>
    </w:p>
    <w:p w:rsidRDefault="00411B08" w:rsidP="00671A4A" w:rsidR="00671A4A" w:rsidRPr="004C0AE7">
      <w:r w:rsidRPr="004C0AE7">
        <w:rPr>
          <w:bCs/>
        </w:rPr>
        <w:t xml:space="preserve">             </w:t>
      </w:r>
      <w:r w:rsidR="00176C69" w:rsidRPr="004C0AE7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C0AE7"/>
    <w:p w:rsidRDefault="00671A4A" w:rsidP="00671A4A" w:rsidR="00671A4A" w:rsidRPr="004C0AE7">
      <w:pPr>
        <w:ind w:hanging="720" w:left="360"/>
      </w:pPr>
      <w:r w:rsidRPr="004C0AE7">
        <w:t xml:space="preserve">     </w:t>
      </w:r>
      <w:r w:rsidR="00F957D4" w:rsidRPr="004C0AE7">
        <w:t xml:space="preserve">    </w:t>
      </w:r>
      <w:r w:rsidRPr="004C0AE7">
        <w:t>REPUBLIKA HRVATSKA</w:t>
      </w:r>
    </w:p>
    <w:p w:rsidRDefault="00671A4A" w:rsidP="00184F3E" w:rsidR="00BF2838" w:rsidRPr="004C0AE7">
      <w:pPr>
        <w:ind w:hanging="720" w:left="360"/>
      </w:pPr>
      <w:r w:rsidRPr="004C0AE7">
        <w:t xml:space="preserve">     TRGOVAČKI SUD U OSIJEKU</w:t>
      </w:r>
    </w:p>
    <w:p w:rsidRDefault="00376CDE" w:rsidP="00971247" w:rsidR="00376CDE"/>
    <w:p w:rsidRDefault="00E938B1" w:rsidP="00971247" w:rsidR="00E938B1" w:rsidRPr="004C0AE7"/>
    <w:p w:rsidRDefault="0073549F" w:rsidP="0073549F" w:rsidR="0073549F" w:rsidRPr="004C0AE7">
      <w:pPr>
        <w:jc w:val="center"/>
        <w:rPr>
          <w:bCs/>
        </w:rPr>
      </w:pPr>
      <w:r w:rsidRPr="004C0AE7">
        <w:rPr>
          <w:bCs/>
        </w:rPr>
        <w:t>U  I M E  R E P U B L I K E  H R V A T S K E</w:t>
      </w:r>
    </w:p>
    <w:p w:rsidRDefault="0073549F" w:rsidP="0073549F" w:rsidR="0073549F" w:rsidRPr="004C0AE7">
      <w:pPr>
        <w:jc w:val="center"/>
        <w:rPr>
          <w:bCs/>
        </w:rPr>
      </w:pPr>
      <w:r w:rsidRPr="004C0AE7">
        <w:rPr>
          <w:bCs/>
        </w:rPr>
        <w:t>R J E Š E N J E</w:t>
      </w:r>
    </w:p>
    <w:p w:rsidRDefault="00F957D4" w:rsidP="00F957D4" w:rsidR="00F957D4">
      <w:pPr>
        <w:jc w:val="both"/>
      </w:pPr>
    </w:p>
    <w:p w:rsidRDefault="00E938B1" w:rsidP="00F957D4" w:rsidR="00E938B1" w:rsidRPr="004C0AE7">
      <w:pPr>
        <w:jc w:val="both"/>
      </w:pPr>
    </w:p>
    <w:p w:rsidRDefault="00376CDE" w:rsidP="00F957D4" w:rsidR="00376CDE" w:rsidRPr="004C0AE7">
      <w:pPr>
        <w:jc w:val="both"/>
      </w:pPr>
    </w:p>
    <w:p w:rsidRDefault="00977845" w:rsidP="00977845" w:rsidR="00977845" w:rsidRPr="004C0AE7">
      <w:pPr>
        <w:ind w:firstLine="708"/>
        <w:jc w:val="both"/>
        <w:rPr>
          <w:color w:val="000000"/>
        </w:rPr>
      </w:pPr>
      <w:r w:rsidRPr="004C0AE7">
        <w:rPr>
          <w:color w:val="000000"/>
        </w:rPr>
        <w:t xml:space="preserve">Trgovački sud u Osijeku, </w:t>
      </w:r>
      <w:r w:rsidRPr="004C0AE7">
        <w:t>po stečajnom sucu mr. sc. Borisu Vukoviću</w:t>
      </w:r>
      <w:r w:rsidRPr="004C0AE7">
        <w:rPr>
          <w:color w:val="000000"/>
        </w:rPr>
        <w:t xml:space="preserve">, povodom prijedloga predlagatelja dužnika po zakonskom zastupniku za otvaranje stečajnog postupka nad dužnikom: LAINER Društvo za unutarnju i vanjsku trgovinu d.o.o., Višnjevac, E.Kvaternika 6, MBS: 030006849, OIB: 58092262416, dana 13. studenog 2018. godine </w:t>
      </w:r>
    </w:p>
    <w:p w:rsidRDefault="00B106DC" w:rsidP="00B106DC" w:rsidR="00B106DC">
      <w:pPr>
        <w:jc w:val="both"/>
      </w:pPr>
    </w:p>
    <w:p w:rsidRDefault="00E938B1" w:rsidP="00B106DC" w:rsidR="00E938B1" w:rsidRPr="004C0AE7">
      <w:pPr>
        <w:jc w:val="both"/>
      </w:pPr>
    </w:p>
    <w:p w:rsidRDefault="00376CDE" w:rsidP="00B106DC" w:rsidR="00376CDE" w:rsidRPr="004C0AE7">
      <w:pPr>
        <w:jc w:val="both"/>
      </w:pPr>
    </w:p>
    <w:p w:rsidRDefault="00B106DC" w:rsidP="00B106DC" w:rsidR="00B106DC" w:rsidRPr="004C0AE7">
      <w:pPr>
        <w:jc w:val="center"/>
      </w:pPr>
      <w:r w:rsidRPr="004C0AE7">
        <w:t>r i j e š i o  j e</w:t>
      </w:r>
    </w:p>
    <w:p w:rsidRDefault="00376CDE" w:rsidP="008653D5" w:rsidR="00376CDE"/>
    <w:p w:rsidRDefault="00E938B1" w:rsidP="008653D5" w:rsidR="00E938B1" w:rsidRPr="004C0AE7"/>
    <w:p w:rsidRDefault="00B106DC" w:rsidP="00B106DC" w:rsidR="00B106DC" w:rsidRPr="004C0AE7">
      <w:pPr>
        <w:jc w:val="center"/>
      </w:pPr>
    </w:p>
    <w:p w:rsidRDefault="00B106DC" w:rsidP="00B106DC" w:rsidR="00B106DC" w:rsidRPr="004C0AE7">
      <w:pPr>
        <w:numPr>
          <w:ilvl w:val="0"/>
          <w:numId w:val="15"/>
        </w:numPr>
        <w:jc w:val="both"/>
        <w:rPr>
          <w:bCs/>
        </w:rPr>
      </w:pPr>
      <w:r w:rsidRPr="004C0AE7">
        <w:rPr>
          <w:bCs/>
        </w:rPr>
        <w:t>OTVARA</w:t>
      </w:r>
      <w:r w:rsidRPr="004C0AE7">
        <w:t xml:space="preserve"> se stečajni postupak nad dužnikom:</w:t>
      </w:r>
      <w:r w:rsidR="00DC3F11" w:rsidRPr="004C0AE7">
        <w:rPr>
          <w:color w:val="000000"/>
        </w:rPr>
        <w:t xml:space="preserve"> LAINER Društvo za unutarnju i vanjsku trgovinu d.o.o., Višnjevac, E.Kvaternika 6, MBS: 030006849, OIB: 58092262416</w:t>
      </w:r>
      <w:r w:rsidRPr="004C0AE7">
        <w:t>.</w:t>
      </w:r>
    </w:p>
    <w:p w:rsidRDefault="00B106DC" w:rsidP="00B106DC" w:rsidR="00B106DC" w:rsidRPr="004C0AE7">
      <w:pPr>
        <w:ind w:left="1065"/>
        <w:jc w:val="both"/>
        <w:rPr>
          <w:bCs/>
        </w:rPr>
      </w:pPr>
    </w:p>
    <w:p w:rsidRDefault="00B106DC" w:rsidP="00DC3F11" w:rsidR="00DC3F11" w:rsidRPr="004C0AE7">
      <w:pPr>
        <w:numPr>
          <w:ilvl w:val="0"/>
          <w:numId w:val="15"/>
        </w:numPr>
        <w:jc w:val="both"/>
      </w:pPr>
      <w:r w:rsidRPr="004C0AE7">
        <w:t>Za stečajnog upravitelja imenuje se</w:t>
      </w:r>
      <w:r w:rsidR="00F43B74" w:rsidRPr="004C0AE7">
        <w:t xml:space="preserve"> </w:t>
      </w:r>
      <w:r w:rsidR="00DC3F11" w:rsidRPr="004C0AE7">
        <w:t>Sanela Kučar OIB: 97473612486, Osijek, Josipa Jurja Strossmayera 37 metodom slučajnog odabira - automatskom dodjelom promjenom uloge.</w:t>
      </w:r>
    </w:p>
    <w:p w:rsidRDefault="00B106DC" w:rsidP="008653D5" w:rsidR="00B106DC" w:rsidRPr="004C0AE7">
      <w:pPr>
        <w:ind w:left="705"/>
        <w:jc w:val="both"/>
      </w:pPr>
    </w:p>
    <w:p w:rsidRDefault="00B106DC" w:rsidP="00F43B74" w:rsidR="00B106DC" w:rsidRPr="004C0AE7">
      <w:pPr>
        <w:numPr>
          <w:ilvl w:val="0"/>
          <w:numId w:val="15"/>
        </w:numPr>
        <w:jc w:val="both"/>
      </w:pPr>
      <w:r w:rsidRPr="004C0AE7">
        <w:rPr>
          <w:bCs/>
        </w:rPr>
        <w:t>ZAKLJUČUJE</w:t>
      </w:r>
      <w:r w:rsidRPr="004C0AE7">
        <w:t xml:space="preserve"> se stečajni postupak nad dužnikom: </w:t>
      </w:r>
      <w:r w:rsidR="00DC3F11" w:rsidRPr="004C0AE7">
        <w:rPr>
          <w:color w:val="000000"/>
        </w:rPr>
        <w:t>LAINER Društvo za unutarnju i vanjsku trgovinu d.o.o., Višnjevac, E.Kvaternika 6, MBS: 030006849, OIB: 58092262416</w:t>
      </w:r>
      <w:r w:rsidRPr="004C0AE7">
        <w:t>.</w:t>
      </w:r>
    </w:p>
    <w:p w:rsidRDefault="00B211BB" w:rsidP="00B211BB" w:rsidR="00B211BB" w:rsidRPr="004C0AE7">
      <w:pPr>
        <w:pStyle w:val="Odlomakpopisa"/>
      </w:pPr>
    </w:p>
    <w:p w:rsidRDefault="00B211BB" w:rsidP="00B211BB" w:rsidR="00B211BB" w:rsidRPr="004C0AE7">
      <w:pPr>
        <w:numPr>
          <w:ilvl w:val="0"/>
          <w:numId w:val="15"/>
        </w:numPr>
        <w:jc w:val="both"/>
      </w:pPr>
      <w:r w:rsidRPr="004C0AE7">
        <w:t xml:space="preserve">Stečajni upravitelj može u ime i za račun stečajne mase unovčiti imovinu dužnika i to </w:t>
      </w:r>
      <w:r w:rsidR="00850353" w:rsidRPr="004C0AE7">
        <w:t>mobilni telefon i zalihe trgovačke robe te</w:t>
      </w:r>
      <w:r w:rsidRPr="004C0AE7">
        <w:t xml:space="preserve"> prikupljenim sredstvima namiri nastale troškove stečajnoga postupka, a neiskorišteni iznos uplatiti u Fond za namirenje troškova stečajnoga postupka. </w:t>
      </w:r>
    </w:p>
    <w:p w:rsidRDefault="000E252A" w:rsidP="008653D5" w:rsidR="000E252A" w:rsidRPr="004C0AE7"/>
    <w:p w:rsidRDefault="00B106DC" w:rsidP="00B106DC" w:rsidR="00B106DC" w:rsidRPr="004C0AE7">
      <w:pPr>
        <w:numPr>
          <w:ilvl w:val="0"/>
          <w:numId w:val="15"/>
        </w:numPr>
        <w:jc w:val="both"/>
      </w:pPr>
      <w:r w:rsidRPr="004C0AE7"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/>
    <w:p w:rsidRDefault="00050DE9" w:rsidP="00B106DC" w:rsidR="00050DE9"/>
    <w:p w:rsidRDefault="00050DE9" w:rsidP="00B106DC" w:rsidR="00050DE9" w:rsidRPr="004C0AE7"/>
    <w:p w:rsidRDefault="00B106DC" w:rsidP="00B106DC" w:rsidR="00B106DC" w:rsidRPr="004C0AE7">
      <w:pPr>
        <w:jc w:val="center"/>
      </w:pPr>
      <w:r w:rsidRPr="004C0AE7">
        <w:lastRenderedPageBreak/>
        <w:t>Obrazloženje</w:t>
      </w:r>
    </w:p>
    <w:p w:rsidRDefault="00B106DC" w:rsidP="00B106DC" w:rsidR="00B106DC" w:rsidRPr="004C0AE7"/>
    <w:p w:rsidRDefault="008653D5" w:rsidP="00B106DC" w:rsidR="008653D5" w:rsidRPr="004C0AE7"/>
    <w:p w:rsidRDefault="008653D5" w:rsidP="008653D5" w:rsidR="008653D5" w:rsidRPr="004C0AE7">
      <w:pPr>
        <w:ind w:firstLine="708"/>
        <w:jc w:val="both"/>
        <w:rPr>
          <w:color w:val="000000"/>
        </w:rPr>
      </w:pPr>
      <w:r w:rsidRPr="004C0AE7">
        <w:rPr>
          <w:color w:val="000000"/>
        </w:rPr>
        <w:t>Predlagatelj - dužnik po zakonskom zastupniku dužnika Vladi Grepo, OIB: 02302172529, Višnjevac, E.Kvaternika 6</w:t>
      </w:r>
      <w:r w:rsidRPr="004C0AE7">
        <w:t xml:space="preserve">, </w:t>
      </w:r>
      <w:r w:rsidRPr="004C0AE7">
        <w:rPr>
          <w:color w:val="000000"/>
        </w:rPr>
        <w:t>dana 12. travnja 2018. godine podnio je ovome sudu prijedlog za pokretanje stečajnog postupka nad dužnikom LAINER Društvo za unutarnju i vanjsku trgovinu d.o.o., Višnjevac, E.Kvaternika 6, MBS: 030006849, OIB: 58092262416, u kojem navodi da kod dužnika postoji stečajni razlog zato što je društvo LAINER Društvo za unutarnju i vanjsku trgovinu d.o.o., Višnjevac, E.Kvaternika 6, MBS: 030006849, OIB: 58092262416 prezaduženo, po stanju na dan 27. ožujak 2018. godine neprekidno je blokirano 98 dana a ukupno nepodmirene obveze iznose 1.153.878,60 kn.</w:t>
      </w:r>
    </w:p>
    <w:p w:rsidRDefault="008653D5" w:rsidP="008653D5" w:rsidR="008653D5" w:rsidRPr="004C0AE7">
      <w:pPr>
        <w:jc w:val="both"/>
      </w:pPr>
    </w:p>
    <w:p w:rsidRDefault="008653D5" w:rsidP="008653D5" w:rsidR="008653D5" w:rsidRPr="004C0AE7">
      <w:pPr>
        <w:ind w:firstLine="708"/>
        <w:jc w:val="both"/>
        <w:rPr>
          <w:color w:val="000000"/>
        </w:rPr>
      </w:pPr>
      <w:r w:rsidRPr="004C0AE7">
        <w:rPr>
          <w:color w:val="000000"/>
        </w:rPr>
        <w:t>Slijedom navedenoga predlagatelj predlaže da sud otvori stečajni postupak nad dužnikom i prilaže: Potvrdu o blokadi računa i novčanih sredstava ovršenika od 27. ožujka 2018. te popis imovine i obveza dužnika.</w:t>
      </w:r>
    </w:p>
    <w:p w:rsidRDefault="008653D5" w:rsidP="008653D5" w:rsidR="008653D5" w:rsidRPr="004C0AE7">
      <w:pPr>
        <w:ind w:firstLine="708"/>
        <w:jc w:val="both"/>
        <w:rPr>
          <w:color w:val="000000"/>
        </w:rPr>
      </w:pPr>
    </w:p>
    <w:p w:rsidRDefault="008653D5" w:rsidP="008653D5" w:rsidR="008653D5" w:rsidRPr="004C0AE7">
      <w:pPr>
        <w:ind w:firstLine="708"/>
        <w:jc w:val="both"/>
      </w:pPr>
      <w:r w:rsidRPr="004C0AE7">
        <w:rPr>
          <w:color w:val="000000"/>
        </w:rPr>
        <w:t>Sud je utvrdio da je predlagatelj ovlašten za podnošenje predmetnoga prijedloga u skladu s čl. 109. st. 1. Stečajnog zakona (Narodne novine broj 71/15 i 104/17; u daljnjem tekstu SZ),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F43B74" w:rsidP="00F43B74" w:rsidR="00F43B74" w:rsidRPr="004C0AE7">
      <w:pPr>
        <w:ind w:firstLine="708"/>
        <w:jc w:val="both"/>
      </w:pPr>
    </w:p>
    <w:p w:rsidRDefault="00B106DC" w:rsidP="00F43B74" w:rsidR="00B106DC" w:rsidRPr="004C0AE7">
      <w:pPr>
        <w:ind w:firstLine="708"/>
        <w:jc w:val="both"/>
      </w:pPr>
      <w:r w:rsidRPr="004C0AE7">
        <w:t xml:space="preserve">U smislu članka 5. </w:t>
      </w:r>
      <w:r w:rsidR="008653D5" w:rsidRPr="004C0AE7">
        <w:t>SZ-a</w:t>
      </w:r>
      <w:r w:rsidRPr="004C0AE7">
        <w:t xml:space="preserve"> stečajni postupak se može otvoriti ako sud utvrdi postojanje stečajnog razloga. Stečajni razlozi su: nesposobnost za plaćanje i prezaduženost. </w:t>
      </w:r>
    </w:p>
    <w:p w:rsidRDefault="00B106DC" w:rsidP="00F43B74" w:rsidR="00B106DC" w:rsidRPr="004C0AE7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4C0AE7">
      <w:pPr>
        <w:ind w:firstLine="708"/>
        <w:jc w:val="both"/>
        <w:rPr>
          <w:bCs/>
          <w:lang w:eastAsia="x-none"/>
        </w:rPr>
      </w:pPr>
      <w:r w:rsidRPr="004C0AE7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8653D5" w:rsidRPr="004C0AE7">
        <w:rPr>
          <w:bCs/>
          <w:lang w:eastAsia="x-none"/>
        </w:rPr>
        <w:t>a</w:t>
      </w:r>
      <w:r w:rsidRPr="004C0AE7">
        <w:rPr>
          <w:bCs/>
          <w:lang w:eastAsia="x-none" w:val="x-none"/>
        </w:rPr>
        <w:t xml:space="preserve"> </w:t>
      </w:r>
      <w:r w:rsidR="008653D5" w:rsidRPr="004C0AE7">
        <w:t xml:space="preserve">Sanela Kučar OIB: 97473612486, Osijek, Josipa Jurja Strossmayera 37 </w:t>
      </w:r>
      <w:r w:rsidRPr="004C0AE7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4C0AE7">
      <w:pPr>
        <w:jc w:val="both"/>
        <w:rPr>
          <w:bCs/>
          <w:lang w:eastAsia="x-none" w:val="x-none"/>
        </w:rPr>
      </w:pPr>
    </w:p>
    <w:p w:rsidRDefault="00B106DC" w:rsidP="00F43B74" w:rsidR="00B106DC" w:rsidRPr="004C0AE7">
      <w:pPr>
        <w:ind w:firstLine="708"/>
        <w:jc w:val="both"/>
        <w:rPr>
          <w:bCs/>
        </w:rPr>
      </w:pPr>
      <w:r w:rsidRPr="004C0AE7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8653D5" w:rsidRPr="004C0AE7">
        <w:rPr>
          <w:bCs/>
        </w:rPr>
        <w:t>29. svibnja 2018</w:t>
      </w:r>
      <w:r w:rsidR="00C95C18" w:rsidRPr="004C0AE7">
        <w:rPr>
          <w:bCs/>
        </w:rPr>
        <w:t xml:space="preserve">. </w:t>
      </w:r>
      <w:r w:rsidR="00C8107A" w:rsidRPr="004C0AE7">
        <w:rPr>
          <w:bCs/>
        </w:rPr>
        <w:t>godine</w:t>
      </w:r>
      <w:r w:rsidRPr="004C0AE7">
        <w:rPr>
          <w:bCs/>
        </w:rPr>
        <w:t>.</w:t>
      </w:r>
    </w:p>
    <w:p w:rsidRDefault="006E4AD8" w:rsidP="009A4023" w:rsidR="006E4AD8" w:rsidRPr="004C0AE7">
      <w:pPr>
        <w:pStyle w:val="StandardWeb"/>
        <w:ind w:firstLine="708"/>
        <w:jc w:val="both"/>
        <w:rPr>
          <w:b/>
        </w:rPr>
      </w:pPr>
      <w:r w:rsidRPr="004C0AE7">
        <w:t>Iz izvještaja privremenog stečajnog upravitelja i priloženoj potvrdi FINA-e o blokadi računa i novčanih sredstava ovršenika</w:t>
      </w:r>
      <w:r w:rsidR="00687B4F" w:rsidRPr="004C0AE7">
        <w:t xml:space="preserve"> od </w:t>
      </w:r>
      <w:r w:rsidR="006207DD" w:rsidRPr="004C0AE7">
        <w:t>08. svibnja 2018. godine</w:t>
      </w:r>
      <w:r w:rsidRPr="004C0AE7">
        <w:t xml:space="preserve"> računi i novčana sredstva dužnika u neprekidnoj su </w:t>
      </w:r>
      <w:r w:rsidR="00687B4F" w:rsidRPr="004C0AE7">
        <w:t>blokadi 140</w:t>
      </w:r>
      <w:r w:rsidRPr="004C0AE7">
        <w:t xml:space="preserve"> dana na dan izdavanja potvrde, a nepodmirene obveze na dan izdavanja potvrde iznose </w:t>
      </w:r>
      <w:r w:rsidR="00BD1CC5" w:rsidRPr="004C0AE7">
        <w:t>1.154.029,84</w:t>
      </w:r>
      <w:r w:rsidRPr="004C0AE7">
        <w:t xml:space="preserve"> kn.</w:t>
      </w:r>
      <w:r w:rsidRPr="004C0AE7">
        <w:rPr>
          <w:b/>
        </w:rPr>
        <w:t xml:space="preserve"> </w:t>
      </w:r>
    </w:p>
    <w:p w:rsidRDefault="00755BAC" w:rsidP="00A728B6" w:rsidR="006207DD" w:rsidRPr="004C0AE7">
      <w:pPr>
        <w:ind w:firstLine="708"/>
        <w:jc w:val="both"/>
      </w:pPr>
      <w:r w:rsidRPr="004C0AE7">
        <w:t>S</w:t>
      </w:r>
      <w:r w:rsidR="001F0FB2" w:rsidRPr="004C0AE7">
        <w:t xml:space="preserve">ud </w:t>
      </w:r>
      <w:r w:rsidR="001F0FB2" w:rsidRPr="00A76DA9">
        <w:t xml:space="preserve">je također izvršio i na dan </w:t>
      </w:r>
      <w:r w:rsidR="006207DD" w:rsidRPr="00A76DA9">
        <w:t>13. studenog</w:t>
      </w:r>
      <w:r w:rsidRPr="00A76DA9">
        <w:t xml:space="preserve"> 2018.</w:t>
      </w:r>
      <w:r w:rsidR="006207DD" w:rsidRPr="00A76DA9">
        <w:t xml:space="preserve"> godine</w:t>
      </w:r>
      <w:r w:rsidRPr="00A76DA9">
        <w:t xml:space="preserve"> uvid u Očevidnik neizvršenih osnova za plaćanje  iz elektroničkog sustava eBlokade i utvrdio da je dužnik i nada</w:t>
      </w:r>
      <w:r w:rsidR="001F0FB2" w:rsidRPr="00A76DA9">
        <w:t xml:space="preserve">lje blokiran za ukupan iznos od </w:t>
      </w:r>
      <w:r w:rsidR="00A76DA9">
        <w:t>1.154.6</w:t>
      </w:r>
      <w:r w:rsidR="007C2169">
        <w:t>6</w:t>
      </w:r>
      <w:r w:rsidR="00A76DA9">
        <w:t>6,71</w:t>
      </w:r>
      <w:r w:rsidRPr="00A76DA9">
        <w:t xml:space="preserve"> kn.</w:t>
      </w:r>
      <w:r w:rsidRPr="004C0AE7">
        <w:t xml:space="preserve"> </w:t>
      </w:r>
    </w:p>
    <w:p w:rsidRDefault="00711300" w:rsidP="00A728B6" w:rsidR="00711300" w:rsidRPr="004C0AE7">
      <w:pPr>
        <w:ind w:firstLine="708"/>
        <w:jc w:val="both"/>
      </w:pPr>
      <w:r w:rsidRPr="004C0AE7">
        <w:t xml:space="preserve"> </w:t>
      </w: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C0AE7">
        <w:rPr>
          <w:rFonts w:hAnsi="Times New Roman" w:ascii="Times New Roman"/>
          <w:sz w:val="24"/>
          <w:szCs w:val="24"/>
        </w:rPr>
        <w:t>Prema podacima d</w:t>
      </w:r>
      <w:r w:rsidR="00CA5840" w:rsidRPr="004C0AE7">
        <w:rPr>
          <w:rFonts w:hAnsi="Times New Roman" w:ascii="Times New Roman"/>
          <w:sz w:val="24"/>
          <w:szCs w:val="24"/>
        </w:rPr>
        <w:t>obive</w:t>
      </w:r>
      <w:r w:rsidR="00C42908" w:rsidRPr="004C0AE7">
        <w:rPr>
          <w:rFonts w:hAnsi="Times New Roman" w:ascii="Times New Roman"/>
          <w:sz w:val="24"/>
          <w:szCs w:val="24"/>
        </w:rPr>
        <w:t xml:space="preserve">nim od Općinskog suda u </w:t>
      </w:r>
      <w:r w:rsidR="00AD3296" w:rsidRPr="004C0AE7">
        <w:rPr>
          <w:rFonts w:hAnsi="Times New Roman" w:ascii="Times New Roman"/>
          <w:sz w:val="24"/>
          <w:szCs w:val="24"/>
        </w:rPr>
        <w:t>Osijeku</w:t>
      </w:r>
      <w:r w:rsidRPr="004C0AE7">
        <w:rPr>
          <w:rFonts w:hAnsi="Times New Roman" w:ascii="Times New Roman"/>
          <w:sz w:val="24"/>
          <w:szCs w:val="24"/>
        </w:rPr>
        <w:t>, Zemljišnok</w:t>
      </w:r>
      <w:r w:rsidR="00424D4B" w:rsidRPr="004C0AE7">
        <w:rPr>
          <w:rFonts w:hAnsi="Times New Roman" w:ascii="Times New Roman"/>
          <w:sz w:val="24"/>
          <w:szCs w:val="24"/>
        </w:rPr>
        <w:t>n</w:t>
      </w:r>
      <w:r w:rsidR="00CA5840" w:rsidRPr="004C0AE7">
        <w:rPr>
          <w:rFonts w:hAnsi="Times New Roman" w:ascii="Times New Roman"/>
          <w:sz w:val="24"/>
          <w:szCs w:val="24"/>
        </w:rPr>
        <w:t xml:space="preserve">jižni odjel </w:t>
      </w:r>
      <w:r w:rsidR="00AD3296" w:rsidRPr="004C0AE7">
        <w:rPr>
          <w:rFonts w:hAnsi="Times New Roman" w:ascii="Times New Roman"/>
          <w:sz w:val="24"/>
          <w:szCs w:val="24"/>
        </w:rPr>
        <w:t>Osijek</w:t>
      </w:r>
      <w:r w:rsidR="00C42908" w:rsidRPr="004C0AE7">
        <w:rPr>
          <w:rFonts w:hAnsi="Times New Roman" w:ascii="Times New Roman"/>
          <w:sz w:val="24"/>
          <w:szCs w:val="24"/>
        </w:rPr>
        <w:t xml:space="preserve"> od </w:t>
      </w:r>
      <w:r w:rsidR="00AD3296" w:rsidRPr="004C0AE7">
        <w:rPr>
          <w:rFonts w:hAnsi="Times New Roman" w:ascii="Times New Roman"/>
          <w:sz w:val="24"/>
          <w:szCs w:val="24"/>
        </w:rPr>
        <w:t>10. svibnja</w:t>
      </w:r>
      <w:r w:rsidRPr="004C0AE7"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B4229C" w:rsidP="00711300" w:rsidR="00B4229C" w:rsidRPr="004C0AE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 w:rsidRPr="004C0AE7">
        <w:lastRenderedPageBreak/>
        <w:t>Prema U</w:t>
      </w:r>
      <w:r w:rsidR="00B4229C">
        <w:t xml:space="preserve">vjerenju </w:t>
      </w:r>
      <w:r w:rsidR="00DB1B23" w:rsidRPr="004C0AE7">
        <w:t>C</w:t>
      </w:r>
      <w:r w:rsidR="00AD3296" w:rsidRPr="004C0AE7">
        <w:t>entra za vozila CVH STP „Autoreparatura</w:t>
      </w:r>
      <w:r w:rsidR="00DB1B23" w:rsidRPr="004C0AE7">
        <w:t xml:space="preserve">“ </w:t>
      </w:r>
      <w:r w:rsidR="00B4229C">
        <w:t xml:space="preserve">od 10. svibnja </w:t>
      </w:r>
      <w:r w:rsidR="00D47681">
        <w:t xml:space="preserve">2018. godine </w:t>
      </w:r>
      <w:r w:rsidRPr="004C0AE7">
        <w:t xml:space="preserve">dužnik nije evidentiran kao vlasnik vozila. </w:t>
      </w:r>
    </w:p>
    <w:p w:rsidRDefault="00B4229C" w:rsidP="00012267" w:rsidR="00B4229C" w:rsidRPr="004C0AE7">
      <w:pPr>
        <w:ind w:firstLine="708"/>
        <w:jc w:val="both"/>
      </w:pPr>
    </w:p>
    <w:p w:rsidRDefault="00711300" w:rsidP="0055391E" w:rsidR="003F58D5" w:rsidRPr="004C0AE7">
      <w:pPr>
        <w:ind w:firstLine="708"/>
        <w:jc w:val="both"/>
        <w:rPr>
          <w:color w:val="000000"/>
        </w:rPr>
      </w:pPr>
      <w:r w:rsidRPr="004C0AE7">
        <w:t>Privremeni stečajni upravitelj u svom izvješću</w:t>
      </w:r>
      <w:r w:rsidR="009A5D2A" w:rsidRPr="004C0AE7">
        <w:t xml:space="preserve"> i na ročištu</w:t>
      </w:r>
      <w:r w:rsidRPr="004C0AE7">
        <w:t xml:space="preserve"> navodi</w:t>
      </w:r>
      <w:r w:rsidR="001E7995" w:rsidRPr="004C0AE7">
        <w:t xml:space="preserve"> da</w:t>
      </w:r>
      <w:r w:rsidR="00DB1B23" w:rsidRPr="004C0AE7">
        <w:t xml:space="preserve"> je</w:t>
      </w:r>
      <w:r w:rsidR="00012267" w:rsidRPr="004C0AE7">
        <w:t xml:space="preserve"> </w:t>
      </w:r>
      <w:r w:rsidR="00AE0CE7" w:rsidRPr="004C0AE7">
        <w:t xml:space="preserve">dužnik </w:t>
      </w:r>
      <w:r w:rsidR="003F58D5" w:rsidRPr="004C0AE7">
        <w:t xml:space="preserve">u svom prijedlogu </w:t>
      </w:r>
      <w:r w:rsidR="003F58D5" w:rsidRPr="004C0AE7">
        <w:rPr>
          <w:color w:val="000000"/>
        </w:rPr>
        <w:t>za otvaranjem stečajnog postupka naveo da od pokretnina društvo ima u vlasništvu mobilni uređaj u vrijednosti 2.062,52 kn. Dostavio je popis potraživanja od kupaca prema kojima potražuje ukupno 1.138.205,27 kn. Ujedno navodi kako raspolaže materijalnom imovinom zaliha robe u iznosu od 12.374,38 kn. U popisu sudskih postupaka dužnik navodi tri postupka od kojih u jednom postavlja zahtjev za zaštitu zakonitosti protiv prethodno navedene kaznene presude, u drugom potražuje novčani iznos od Mljekara Slavija d.o.o. u stečaju Staro Petrovo selo u iznosu od 894.474,94 kn koji se postupak prema navodima dužnika vodi pred Trgovačkim sudom Osijeku stalna služba u Slavonskom Brodu br: 7/P-280/2015, te trećem kaznenom postupku u kojem potražuje iznos od 297.367,75 kn od tvrtke Metal-var d.o.o. Kralja Petra Svačića 30, pred Općinskim sudom u Osijeku br.39K-891/2015-27.</w:t>
      </w:r>
    </w:p>
    <w:p w:rsidRDefault="0055391E" w:rsidP="0055391E" w:rsidR="0055391E" w:rsidRPr="004C0AE7">
      <w:pPr>
        <w:ind w:firstLine="708"/>
        <w:jc w:val="both"/>
      </w:pPr>
      <w:r w:rsidRPr="004C0AE7">
        <w:t>Prema financijskim izvješćima za 2017. društvo je prema računu dobiti i gubitka iskazalo ukupno 3.513.771</w:t>
      </w:r>
      <w:r w:rsidR="00BA23DE">
        <w:t>,00</w:t>
      </w:r>
      <w:r w:rsidRPr="004C0AE7">
        <w:t xml:space="preserve"> kn prihoda te 5.120.776,00 rashoda čime je ostvaren gubitak od 1.607.005,00 kn. </w:t>
      </w:r>
      <w:r w:rsidR="009D288F">
        <w:t>Privremeni st</w:t>
      </w:r>
      <w:r w:rsidRPr="004C0AE7">
        <w:t xml:space="preserve">ečajni upravitelj navodi da je u bilanci iskazana dugotrajna materijalne </w:t>
      </w:r>
      <w:r w:rsidRPr="009D288F">
        <w:t xml:space="preserve">imovina </w:t>
      </w:r>
      <w:r w:rsidRPr="004C0AE7">
        <w:t xml:space="preserve">u iznosu od </w:t>
      </w:r>
      <w:r w:rsidRPr="009D288F">
        <w:t>2.063,00 kn koja</w:t>
      </w:r>
      <w:r w:rsidRPr="004C0AE7">
        <w:t xml:space="preserve"> se odnosi na mobilni telefon naveden u prijedlogu, te kratkotrajne imovine u iznosu od 734.542,00 kn koja se u najvećem dijelu sastoji od potraživanja</w:t>
      </w:r>
      <w:r w:rsidR="00925602" w:rsidRPr="004C0AE7">
        <w:t xml:space="preserve"> za koja su tijeku sudski postupci</w:t>
      </w:r>
      <w:r w:rsidRPr="004C0AE7">
        <w:t xml:space="preserve"> te zaliha trgovačke robe u iznosu od 12.374,00 kn. Prema pribavljenoj izjavi zakonskog zastupnika društva u svojstvu stručne osobe koja poznaje stanje zaliha kojima raspolaže njihovu stvarnu vrijednost procijenio je na 50% iskazane, dakle </w:t>
      </w:r>
      <w:r w:rsidRPr="009D288F">
        <w:t>6.187,00 kn</w:t>
      </w:r>
      <w:r w:rsidRPr="004C0AE7">
        <w:t xml:space="preserve">. Od obveza u bilanci prikazane su kratkoročne </w:t>
      </w:r>
      <w:r w:rsidRPr="009D288F">
        <w:t xml:space="preserve">obveze </w:t>
      </w:r>
      <w:r w:rsidRPr="004C0AE7">
        <w:t xml:space="preserve">društva u iznosu 1.335.386,00 kn, što se u najvećem dijelu odnosi na </w:t>
      </w:r>
      <w:r w:rsidRPr="004C0AE7">
        <w:rPr>
          <w:color w:val="000000"/>
        </w:rPr>
        <w:t xml:space="preserve">nalog za plaćanje novčane kazne i troškova kaznenog postupka izdanog od strane Općinskog suda u Osijeku br. K-402/2014-116 </w:t>
      </w:r>
      <w:r w:rsidRPr="004C0AE7">
        <w:t xml:space="preserve">priloženog uz prijedlog za otvaranje stečajnog postupka u iznosu od 1.127.826,10 kn. </w:t>
      </w:r>
    </w:p>
    <w:p w:rsidRDefault="0055391E" w:rsidP="0055391E" w:rsidR="0055391E" w:rsidRPr="004C0AE7">
      <w:pPr>
        <w:jc w:val="both"/>
      </w:pPr>
    </w:p>
    <w:p w:rsidRDefault="0055391E" w:rsidP="00395BF5" w:rsidR="0055391E">
      <w:pPr>
        <w:ind w:firstLine="708"/>
        <w:jc w:val="both"/>
      </w:pPr>
      <w:r w:rsidRPr="004C0AE7">
        <w:t>Vezano uz navedene sudske sporove privremeni stečajni utvrdio je slijedeće:</w:t>
      </w:r>
      <w:r w:rsidR="00395BF5">
        <w:t xml:space="preserve"> </w:t>
      </w:r>
    </w:p>
    <w:p w:rsidRDefault="00395BF5" w:rsidP="00395BF5" w:rsidR="00395BF5" w:rsidRPr="004C0AE7">
      <w:pPr>
        <w:ind w:firstLine="708"/>
        <w:jc w:val="both"/>
      </w:pPr>
    </w:p>
    <w:p w:rsidRDefault="0055391E" w:rsidP="0055391E" w:rsidR="0055391E">
      <w:pPr>
        <w:jc w:val="both"/>
      </w:pPr>
      <w:r w:rsidRPr="004C0AE7">
        <w:t xml:space="preserve">- U prijedlogu naveden spor sa Mljekara Slavija d.o.o. u stečaju Staro Petrovo, vps 894.474,94 kn utvrđeno je da se radi o postupku radi naknade štete vps </w:t>
      </w:r>
      <w:r w:rsidRPr="00395BF5">
        <w:t>159.483,32 kn protiv Vladimira Vinkovića iz Slavonskog Broda, Zagrebačka 334, OIB 81153080864</w:t>
      </w:r>
      <w:r w:rsidRPr="004C0AE7">
        <w:t xml:space="preserve">, stečajnog upravitelja nad Mljekara Slavija d.d. Staro Petrovo Selo </w:t>
      </w:r>
      <w:r w:rsidRPr="004C0AE7">
        <w:rPr>
          <w:color w:val="000000"/>
        </w:rPr>
        <w:t xml:space="preserve">koji se vodi pred Trgovačkim sudom Osijeku stalna služba u Slavonskom Brodu br: 7/P-280/2015. Donesena je prvostupanjska presuda u korist tužitelja LAINER d.o.o. Višnjevac, na koju je tuženik Vladimir Vinković uložio žalbu. </w:t>
      </w:r>
      <w:r w:rsidRPr="004C0AE7">
        <w:t xml:space="preserve"> </w:t>
      </w:r>
    </w:p>
    <w:p w:rsidRDefault="00395BF5" w:rsidP="0055391E" w:rsidR="00395BF5" w:rsidRPr="004C0AE7">
      <w:pPr>
        <w:jc w:val="both"/>
      </w:pPr>
    </w:p>
    <w:p w:rsidRDefault="0055391E" w:rsidP="0055391E" w:rsidR="0055391E" w:rsidRPr="004C0AE7">
      <w:pPr>
        <w:shd w:fill="FFFFFF" w:color="auto" w:val="clear"/>
        <w:jc w:val="both"/>
        <w:rPr>
          <w:color w:val="222222"/>
        </w:rPr>
      </w:pPr>
      <w:r w:rsidRPr="004C0AE7">
        <w:t xml:space="preserve">- U prijedlogu naveden spor </w:t>
      </w:r>
      <w:r w:rsidRPr="004C0AE7">
        <w:rPr>
          <w:color w:val="000000"/>
        </w:rPr>
        <w:t xml:space="preserve">protiv tvrtke u Metal-var d.o.o. Kralja Petra Svačića 30, vps 297.367,75 kn utvrđeno je da je prethodno vođen postupak radi pobijanja pravnih radnji dužnika vps 295.993,88 kn pred Trgovačkim sudom u Osijeku </w:t>
      </w:r>
      <w:r w:rsidR="00395BF5">
        <w:rPr>
          <w:color w:val="000000"/>
        </w:rPr>
        <w:t>protiv zakonskog zastupnika biv</w:t>
      </w:r>
      <w:r w:rsidRPr="004C0AE7">
        <w:rPr>
          <w:color w:val="000000"/>
        </w:rPr>
        <w:t xml:space="preserve">še tvrtke METAL-VAR d.o.o. Osijek, Dražena Kujundžića iz Osijeka Kralja Petra Svačića 30 i njegove supruge Jelice Kujundžić iz Osijeka, Kralja Petra Svačića 30, koji </w:t>
      </w:r>
      <w:r w:rsidRPr="004C0AE7">
        <w:rPr>
          <w:color w:val="222222"/>
        </w:rPr>
        <w:t xml:space="preserve">je pravomoćno završen odbijajućom presudom 10 P-335/2015-11. Također utvrđeno je da se ujedno vodi kazneni postupak protiv zakonskog zastupnika navedene tvrtke okr. Dražena Kujundžića pred Općinskim sudom </w:t>
      </w:r>
      <w:r w:rsidR="00395BF5">
        <w:rPr>
          <w:color w:val="222222"/>
        </w:rPr>
        <w:t>u Osijeku pod brojem K-891/2015</w:t>
      </w:r>
      <w:r w:rsidRPr="004C0AE7">
        <w:rPr>
          <w:color w:val="222222"/>
        </w:rPr>
        <w:t xml:space="preserve"> radi počinjenja kaznenog djela iz čl. 293</w:t>
      </w:r>
      <w:r w:rsidR="00395BF5">
        <w:rPr>
          <w:color w:val="222222"/>
        </w:rPr>
        <w:t>.</w:t>
      </w:r>
      <w:r w:rsidRPr="004C0AE7">
        <w:rPr>
          <w:color w:val="222222"/>
        </w:rPr>
        <w:t xml:space="preserve"> st 2</w:t>
      </w:r>
      <w:r w:rsidR="00395BF5">
        <w:rPr>
          <w:color w:val="222222"/>
        </w:rPr>
        <w:t>.</w:t>
      </w:r>
      <w:r w:rsidRPr="004C0AE7">
        <w:rPr>
          <w:color w:val="222222"/>
        </w:rPr>
        <w:t xml:space="preserve"> </w:t>
      </w:r>
      <w:r w:rsidRPr="004C0AE7">
        <w:t>Kaznenog zakona (</w:t>
      </w:r>
      <w:r w:rsidR="00395BF5">
        <w:t>Narodne novine br.</w:t>
      </w:r>
      <w:r w:rsidRPr="004C0AE7">
        <w:t xml:space="preserve"> 110/1997 dalje u tekstu KZ), </w:t>
      </w:r>
      <w:r w:rsidRPr="004C0AE7">
        <w:rPr>
          <w:color w:val="222222"/>
        </w:rPr>
        <w:t xml:space="preserve">prijevare u gospodarskom poslovanju, te da je nalazom vještaka u tom postupku potvrđeno je kako </w:t>
      </w:r>
      <w:r w:rsidRPr="004C0AE7">
        <w:rPr>
          <w:color w:val="000000"/>
        </w:rPr>
        <w:lastRenderedPageBreak/>
        <w:t>METAL-VAR d.o.o. Osijek</w:t>
      </w:r>
      <w:r w:rsidRPr="004C0AE7">
        <w:rPr>
          <w:color w:val="222222"/>
        </w:rPr>
        <w:t xml:space="preserve"> nije </w:t>
      </w:r>
      <w:r w:rsidR="00395BF5">
        <w:rPr>
          <w:color w:val="222222"/>
        </w:rPr>
        <w:t>platilo LAINER d.o.o. Višnjevac</w:t>
      </w:r>
      <w:r w:rsidRPr="004C0AE7">
        <w:rPr>
          <w:color w:val="222222"/>
        </w:rPr>
        <w:t xml:space="preserve"> iznos od ukupno 297.367,75</w:t>
      </w:r>
      <w:r w:rsidR="00395BF5">
        <w:rPr>
          <w:color w:val="222222"/>
        </w:rPr>
        <w:t xml:space="preserve"> kn</w:t>
      </w:r>
      <w:r w:rsidRPr="004C0AE7">
        <w:rPr>
          <w:color w:val="222222"/>
        </w:rPr>
        <w:t xml:space="preserve"> po ispostavljenim računima iz 2010. godine. Trgovački sud u presudi navodi kako usprkos podnesenoj kaznenoj prijavi protiv okrivljenog tuženik nije u istom postupku postavio imovinskopravni zahtjev te je stoga odbio prijedlog za prekid postupka zbog prethodnog pitanja. Kazneni postupak se prema iskazu odvjetnice Adele Kapša nalazi u završnoj fazi, a optuženi Dražen Kujundžić na privremenom radu u Kini.</w:t>
      </w:r>
    </w:p>
    <w:p w:rsidRDefault="0055391E" w:rsidP="0055391E" w:rsidR="0055391E" w:rsidRPr="004C0AE7">
      <w:pPr>
        <w:shd w:fill="FFFFFF" w:color="auto" w:val="clear"/>
        <w:jc w:val="both"/>
        <w:rPr>
          <w:color w:val="222222"/>
        </w:rPr>
      </w:pPr>
    </w:p>
    <w:p w:rsidRDefault="0055391E" w:rsidP="0055391E" w:rsidR="0055391E" w:rsidRPr="004C0AE7">
      <w:pPr>
        <w:shd w:fill="FFFFFF" w:color="auto" w:val="clear"/>
        <w:jc w:val="both"/>
        <w:rPr>
          <w:color w:val="000000"/>
        </w:rPr>
      </w:pPr>
      <w:r w:rsidRPr="004C0AE7">
        <w:rPr>
          <w:color w:val="222222"/>
        </w:rPr>
        <w:t xml:space="preserve">- U prijedlogu naveden </w:t>
      </w:r>
      <w:r w:rsidRPr="004C0AE7">
        <w:rPr>
          <w:color w:val="000000"/>
        </w:rPr>
        <w:t xml:space="preserve">nalog za plaćanje novčane kazne i troškova kaznenog postupka izdanog od strane Općinskog suda u Osijeku br. K-402/2014-116 na iznos od 1.127.826,10 kn utvrđeno je da se radi o </w:t>
      </w:r>
      <w:r w:rsidRPr="004C0AE7">
        <w:t>postupku koji je okončan presudom Županijskog suda u Osijeku 5 Kž-69/2017-4 kojom je potvrđena prvostupanjska presuda Općinskog suda u Osijeku 25 K-402/2014-106 kojom je Zlatko Heim proglašen krivim za počinjenje kaznenog djela iz čl. 292</w:t>
      </w:r>
      <w:r w:rsidR="00395BF5">
        <w:t>.</w:t>
      </w:r>
      <w:r w:rsidRPr="004C0AE7">
        <w:t xml:space="preserve"> st. 2</w:t>
      </w:r>
      <w:r w:rsidR="00395BF5">
        <w:t>.</w:t>
      </w:r>
      <w:r w:rsidRPr="004C0AE7">
        <w:t xml:space="preserve"> u svezi čl. 291. st. 1. alineja 6 i u svezi čl.61. KZ, a u odnosu na LAINER d.o.o. Višnjevac, na temelju čl. 82</w:t>
      </w:r>
      <w:r w:rsidR="00395BF5">
        <w:t>.</w:t>
      </w:r>
      <w:r w:rsidRPr="004C0AE7">
        <w:t xml:space="preserve"> KZ oduzima se protupravna imovinska korist pribavljena kaznenim djelom u iznosu od 1.127.826,10 kn.  Protiv navedene presude podignut je zahtjev za zaštitu zakonitosti.</w:t>
      </w:r>
    </w:p>
    <w:p w:rsidRDefault="009F6C61" w:rsidP="00101886" w:rsidR="009F6C61" w:rsidRPr="004C0AE7">
      <w:pPr>
        <w:jc w:val="both"/>
      </w:pPr>
    </w:p>
    <w:p w:rsidRDefault="00B106DC" w:rsidP="00F43B74" w:rsidR="00B106DC" w:rsidRPr="004C0AE7">
      <w:pPr>
        <w:ind w:firstLine="708"/>
        <w:jc w:val="both"/>
      </w:pPr>
      <w:r w:rsidRPr="004C0AE7">
        <w:t>Na temelju podataka navedenih u izvješću privremeni stečajni upravitelj je mišljenja da je stečajni dužnik nesposob</w:t>
      </w:r>
      <w:r w:rsidR="00384393" w:rsidRPr="004C0AE7">
        <w:t>an za pla</w:t>
      </w:r>
      <w:r w:rsidR="002D270B" w:rsidRPr="004C0AE7">
        <w:t>ćanje</w:t>
      </w:r>
      <w:r w:rsidR="00ED3CC7" w:rsidRPr="004C0AE7">
        <w:t xml:space="preserve"> i prezadužen</w:t>
      </w:r>
      <w:r w:rsidR="00101886" w:rsidRPr="004C0AE7">
        <w:t xml:space="preserve"> </w:t>
      </w:r>
      <w:r w:rsidR="00ED3CC7" w:rsidRPr="004C0AE7">
        <w:t xml:space="preserve"> te budući  da su</w:t>
      </w:r>
      <w:r w:rsidRPr="004C0AE7">
        <w:t xml:space="preserve"> kod dužnika ispunjen</w:t>
      </w:r>
      <w:r w:rsidR="00ED3CC7" w:rsidRPr="004C0AE7">
        <w:t>i</w:t>
      </w:r>
      <w:r w:rsidR="00384393" w:rsidRPr="004C0AE7">
        <w:t xml:space="preserve"> stečajni ra</w:t>
      </w:r>
      <w:r w:rsidR="00ED3CC7" w:rsidRPr="004C0AE7">
        <w:t>zlozi</w:t>
      </w:r>
      <w:r w:rsidRPr="004C0AE7">
        <w:t xml:space="preserve"> iz članka 6.</w:t>
      </w:r>
      <w:r w:rsidR="00EC195E" w:rsidRPr="004C0AE7">
        <w:t xml:space="preserve"> </w:t>
      </w:r>
      <w:r w:rsidR="00ED3CC7" w:rsidRPr="004C0AE7">
        <w:t xml:space="preserve">i članka 7. </w:t>
      </w:r>
      <w:r w:rsidR="00395BF5">
        <w:t>SZ-a</w:t>
      </w:r>
      <w:r w:rsidRPr="004C0AE7">
        <w:t xml:space="preserve">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4C0AE7">
      <w:pPr>
        <w:ind w:firstLine="708"/>
        <w:jc w:val="both"/>
      </w:pPr>
    </w:p>
    <w:p w:rsidRDefault="00B106DC" w:rsidP="00F43B74" w:rsidR="00E51A50">
      <w:pPr>
        <w:ind w:firstLine="708"/>
        <w:jc w:val="both"/>
        <w:rPr>
          <w:bCs/>
        </w:rPr>
      </w:pPr>
      <w:r w:rsidRPr="00E51A50">
        <w:rPr>
          <w:bCs/>
        </w:rPr>
        <w:t xml:space="preserve">Sud je izvršio uvid u spis i dokumente u spisu i to: </w:t>
      </w:r>
      <w:r w:rsidR="00E51A50">
        <w:rPr>
          <w:bCs/>
        </w:rPr>
        <w:t>Prijedlog dužnika za otvaranje stečajnog postupaka od 12.04.2018., s popratnom dokumentacijom, Izvadak iz sudskog registra od 16.04.2018.,</w:t>
      </w:r>
      <w:r w:rsidR="00350583">
        <w:rPr>
          <w:bCs/>
        </w:rPr>
        <w:t xml:space="preserve">Financijski izvještaj za 2016. i 2017. godinu, Obavijest FINE o osiguranju sredstava za namirenje troškova stečajnog postupka od 04.05.2018., Izvješće privremene stečajne upraviteljice od 16.05.2018., Potvrdu HZMO od 08.05.2018., Potvrdu FINE o blokadi računa i novčanih sredstava ovršenika od 08.05.2018., Potvrdu Općinskog suda u Osijeku Zemljišnoknjižni odjel Osijek od 10.05.2018., </w:t>
      </w:r>
      <w:r w:rsidR="002202FD">
        <w:rPr>
          <w:bCs/>
        </w:rPr>
        <w:t>Uvjerenje Centra za vozila Hrvatske d.d. CVH STP „AUTOREPARATURA“ od 10.05.2018., Izjavu dužnika od 10.05.2018., Dopunu izvješća privremene stečajne upraviteljice od 01.06.2018., Izvadak iz sudskog registra od 17.08.2018., e</w:t>
      </w:r>
      <w:r w:rsidR="00E938B1">
        <w:rPr>
          <w:bCs/>
        </w:rPr>
        <w:t>B</w:t>
      </w:r>
      <w:r w:rsidR="002202FD">
        <w:rPr>
          <w:bCs/>
        </w:rPr>
        <w:t>lokade na dan 13.11.2018.</w:t>
      </w:r>
    </w:p>
    <w:p w:rsidRDefault="00B106DC" w:rsidP="00F43B74" w:rsidR="00B106DC" w:rsidRPr="004C0AE7">
      <w:pPr>
        <w:jc w:val="both"/>
      </w:pPr>
    </w:p>
    <w:p w:rsidRDefault="00B106DC" w:rsidP="00F43B74" w:rsidR="00B106DC" w:rsidRPr="004C0AE7">
      <w:pPr>
        <w:spacing w:after="240"/>
        <w:ind w:firstLine="708"/>
        <w:jc w:val="both"/>
        <w:rPr>
          <w:bCs/>
        </w:rPr>
      </w:pPr>
      <w:r w:rsidRPr="004C0AE7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395BF5">
        <w:rPr>
          <w:bCs/>
        </w:rPr>
        <w:t xml:space="preserve"> 7 St-559/18-13 od 4. lipnja 2018.</w:t>
      </w:r>
      <w:r w:rsidRPr="004C0AE7">
        <w:rPr>
          <w:bCs/>
        </w:rPr>
        <w:t xml:space="preserve"> godine, koje rješenje je objavljeno na e-oglasnoj ploči suda </w:t>
      </w:r>
      <w:r w:rsidR="00395BF5">
        <w:rPr>
          <w:bCs/>
        </w:rPr>
        <w:t>4. lipnja 2018. godine</w:t>
      </w:r>
      <w:r w:rsidRPr="004C0AE7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395BF5">
        <w:t xml:space="preserve">69.531,32 kn </w:t>
      </w:r>
      <w:r w:rsidRPr="004C0AE7">
        <w:rPr>
          <w:bCs/>
        </w:rPr>
        <w:t xml:space="preserve">predujma za namirenje troškova prethodnoga i otvorenoga stečajnog postupka, a koje troškove čini: </w:t>
      </w:r>
    </w:p>
    <w:p w:rsidRDefault="00395BF5" w:rsidP="00395BF5" w:rsidR="00395BF5">
      <w:pPr>
        <w:spacing w:after="240"/>
        <w:jc w:val="both"/>
      </w:pPr>
      <w:r>
        <w:t>- trošak knjigovodstvenih usluga – mjesečno 1.000,00 kn x 18 mjeseci u iznosu od 18.000,00 kn u skladu s prosječnom cijenom takvih usluga na tržištu</w:t>
      </w:r>
    </w:p>
    <w:p w:rsidRDefault="00395BF5" w:rsidP="00395BF5" w:rsidR="00395BF5">
      <w:pPr>
        <w:jc w:val="both"/>
      </w:pPr>
      <w:r>
        <w:t>- arhiviranje dokumentacije – (pohrana dokumentacije u skladu sa Zakonom o arhivskom gradivu i arhivima prema Cjeniku u iznosu od 3.000,00 kn.</w:t>
      </w:r>
    </w:p>
    <w:p w:rsidRDefault="00395BF5" w:rsidP="00395BF5" w:rsidR="00395BF5">
      <w:pPr>
        <w:jc w:val="both"/>
      </w:pPr>
    </w:p>
    <w:p w:rsidRDefault="00395BF5" w:rsidP="00395BF5" w:rsidR="00395BF5">
      <w:pPr>
        <w:spacing w:after="240"/>
        <w:jc w:val="both"/>
      </w:pPr>
      <w:r>
        <w:t>- naknada banke za otvaranje i vođenje žiro računa (18 mjeseci x 50,00 kn – u iznosu od 900,00 kn u skladu s prosječnom naknadom prema Cjeniku financijskih institucija za usluge platnog prometa na tržištu</w:t>
      </w:r>
    </w:p>
    <w:p w:rsidRDefault="00395BF5" w:rsidP="00395BF5" w:rsidR="00395BF5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395BF5" w:rsidP="00395BF5" w:rsidR="00395BF5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</w:t>
      </w:r>
    </w:p>
    <w:p w:rsidRDefault="00395BF5" w:rsidP="00395BF5" w:rsidR="00395BF5">
      <w:pPr>
        <w:spacing w:after="240"/>
        <w:jc w:val="both"/>
      </w:pPr>
      <w:r>
        <w:t>- paušalna sudska pristojba u stečajnom postupku, Tbr. 24. Zakona o sudskim pristojbama u iznosu od 2.000,00 kn</w:t>
      </w:r>
    </w:p>
    <w:p w:rsidRDefault="00395BF5" w:rsidP="00395BF5" w:rsidR="00395BF5">
      <w:pPr>
        <w:spacing w:after="240"/>
        <w:jc w:val="both"/>
      </w:pPr>
      <w:r>
        <w:t>- trošak vođenja sudskog postupka protiv Vladimira Vinkovića iz Slavonskog Broda, Zagrebačka 334, OIB: 81153080864 u slučaju da drugostupanjski sud ne potvrdi prvostupanjsku presudu izvjesno je očekivati bar dvije parnične radnje (prema tarifnom broju 7. važeće Tarife o nagradama i naknadi troškova za rad odvjetnika 2.500,00 kn + 25% PDV u iznosu od 625,00 kn x 2) što čini ukupan iznos od 6.250,00 kn, uz dvije sudske pristojbe na tužbu i presudu (prema tarifnom broju 1. važećeg Zakona o sudskim pristojbama iznosi kako slijedi 159.483,32 kn – 15.000,00 kn = 144.483,32 kn x 1% = 1.444,83 kn + 500,00 kn = 1.944,83 kn x 2,00 = 3.889,66 kn) što čini iznos od 3.889,66 kn, te stoga ukupno7.779,32 kn uz naznaku da se radi o trošku ukupno dvije parnične radnje</w:t>
      </w:r>
    </w:p>
    <w:p w:rsidRDefault="00395BF5" w:rsidP="00395BF5" w:rsidR="00395BF5">
      <w:pPr>
        <w:spacing w:after="240"/>
        <w:jc w:val="both"/>
      </w:pPr>
      <w:r>
        <w:t>- trošak unovčenja oglašavanja i prodaje – sastoji se od 1 oglasa u regionalnom izdanju Večernjeg lista veličine 1/8 cijene 1.940,00 kn</w:t>
      </w:r>
    </w:p>
    <w:p w:rsidRDefault="00395BF5" w:rsidP="00395BF5" w:rsidR="00395BF5">
      <w:pPr>
        <w:spacing w:after="240"/>
        <w:jc w:val="both"/>
      </w:pPr>
      <w:r>
        <w:t>- uredski materijal omot papira 25,00 kn x 3 što ukupno čini 75,00 kn</w:t>
      </w:r>
    </w:p>
    <w:p w:rsidRDefault="00395BF5" w:rsidP="00395BF5" w:rsidR="00395BF5">
      <w:pPr>
        <w:spacing w:after="240"/>
        <w:jc w:val="both"/>
      </w:pPr>
      <w:r>
        <w:t>- koverte, fascikli, registratori u procijenjenom iznosu od 200,00 kn</w:t>
      </w:r>
    </w:p>
    <w:p w:rsidRDefault="00395BF5" w:rsidP="00395BF5" w:rsidR="00395BF5">
      <w:pPr>
        <w:spacing w:after="240"/>
        <w:jc w:val="both"/>
      </w:pPr>
      <w:r>
        <w:t>- korištenje osobnog vozila na relaciji Osijek – Višnjevac, Višnjevac – Osijek x 4 (4 km jedan smjer, 8 km oba smjera x 2,00 kn po km = 16,00 kn x 4 posjeta = 64,00 kn) što ukupno čini 64,00 kn</w:t>
      </w:r>
    </w:p>
    <w:p w:rsidRDefault="00395BF5" w:rsidP="00395BF5" w:rsidR="00395BF5">
      <w:pPr>
        <w:jc w:val="both"/>
      </w:pPr>
      <w:r>
        <w:t>- poštanski troškovi stečajnog postupka (15 preporučenih pošiljki x 10,00 kn) u iznosu od 150,00 kn u skladu s Cjenikom poštanskih usluga u unutarnjem prometu za sudsko pismeno</w:t>
      </w:r>
    </w:p>
    <w:p w:rsidRDefault="00395BF5" w:rsidP="00395BF5" w:rsidR="00395BF5">
      <w:pPr>
        <w:jc w:val="both"/>
      </w:pPr>
    </w:p>
    <w:p w:rsidRDefault="00395BF5" w:rsidP="00395BF5" w:rsidR="00395BF5">
      <w:pPr>
        <w:spacing w:after="240"/>
        <w:jc w:val="both"/>
      </w:pPr>
      <w:r>
        <w:t>- potvrda općinskog suda ZK odjel u iznosu od 20,00 kn</w:t>
      </w:r>
    </w:p>
    <w:p w:rsidRDefault="00395BF5" w:rsidP="00395BF5" w:rsidR="00395BF5">
      <w:pPr>
        <w:spacing w:after="240"/>
        <w:jc w:val="both"/>
      </w:pPr>
      <w:r>
        <w:t>- potvrda centra za vozila u iznosu od 18,00 kn</w:t>
      </w:r>
    </w:p>
    <w:p w:rsidRDefault="00395BF5" w:rsidP="00395BF5" w:rsidR="00395BF5">
      <w:pPr>
        <w:spacing w:after="240"/>
        <w:jc w:val="both"/>
      </w:pPr>
      <w:r>
        <w:t>- potvrda FINA-e u iznosu od 25,00 kn</w:t>
      </w:r>
    </w:p>
    <w:p w:rsidRDefault="00395BF5" w:rsidP="00395BF5" w:rsidR="00395BF5">
      <w:pPr>
        <w:jc w:val="both"/>
      </w:pPr>
      <w:r>
        <w:t xml:space="preserve">- 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395BF5" w:rsidP="00395BF5" w:rsidR="00395BF5">
      <w:pPr>
        <w:jc w:val="both"/>
      </w:pPr>
    </w:p>
    <w:p w:rsidRDefault="00395BF5" w:rsidP="00395BF5" w:rsidR="00395BF5">
      <w:pPr>
        <w:jc w:val="both"/>
      </w:pPr>
      <w:r>
        <w:lastRenderedPageBreak/>
        <w:t>- nagrada stečajnom upravitelju za poslove u stečajnom postupku, čl. 5. 7. i čl. 15 Uredbe o kriterijima i načinu obračuna i plaćanja nagrade stečajnim upraviteljima (Narodne novine br. 105/15) u iznosu od 25.000,00 kn (od čega 24.127,99 kn samo prema kriteriju unovčene imovine u iznosu od 167.733,32 kn koji se sastoji od parnice vps. 159.483,32 kn bez dosuđenih troškova postupka + imovina 8.250,00 kn).</w:t>
      </w:r>
    </w:p>
    <w:p w:rsidRDefault="00395BF5" w:rsidP="00395BF5" w:rsidR="00395BF5">
      <w:pPr>
        <w:jc w:val="both"/>
      </w:pPr>
    </w:p>
    <w:p w:rsidRDefault="00B106DC" w:rsidP="00D65EAA" w:rsidR="00925602" w:rsidRPr="004C0AE7">
      <w:pPr>
        <w:spacing w:after="240"/>
        <w:ind w:firstLine="708"/>
        <w:jc w:val="both"/>
        <w:rPr>
          <w:bCs/>
        </w:rPr>
      </w:pPr>
      <w:r w:rsidRPr="004C0AE7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4C0AE7">
        <w:rPr>
          <w:bCs/>
        </w:rPr>
        <w:t xml:space="preserve"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</w:t>
      </w:r>
    </w:p>
    <w:p w:rsidRDefault="00B106DC" w:rsidP="00D65EAA" w:rsidR="00D65EAA" w:rsidRPr="004C0AE7">
      <w:pPr>
        <w:spacing w:after="240"/>
        <w:ind w:firstLine="708"/>
        <w:jc w:val="both"/>
        <w:rPr>
          <w:bCs/>
        </w:rPr>
      </w:pPr>
      <w:r w:rsidRPr="004C0AE7">
        <w:rPr>
          <w:bCs/>
        </w:rPr>
        <w:t>Na gore navedeni upućeni poziv na uplatu predujma u navedenom roku</w:t>
      </w:r>
      <w:r w:rsidR="00925602" w:rsidRPr="004C0AE7">
        <w:rPr>
          <w:bCs/>
        </w:rPr>
        <w:t>, a koji uključuje i trošak za vođenja sudskog postupka</w:t>
      </w:r>
      <w:r w:rsidRPr="004C0AE7">
        <w:rPr>
          <w:bCs/>
        </w:rPr>
        <w:t xml:space="preserve"> nije se odazvao nitko iz kruga osoba zainteresiranih za vođenje stečajnog postupka nad dužnikom.</w:t>
      </w:r>
    </w:p>
    <w:p w:rsidRDefault="00B106DC" w:rsidP="00D65EAA" w:rsidR="00B106DC" w:rsidRPr="004C0AE7">
      <w:pPr>
        <w:spacing w:after="240"/>
        <w:ind w:firstLine="708"/>
        <w:jc w:val="both"/>
        <w:rPr>
          <w:bCs/>
        </w:rPr>
      </w:pPr>
      <w:r w:rsidRPr="004C0AE7">
        <w:rPr>
          <w:bCs/>
          <w:lang w:eastAsia="x-none" w:val="x-none"/>
        </w:rPr>
        <w:t xml:space="preserve">Budući da </w:t>
      </w:r>
      <w:r w:rsidRPr="004C0AE7">
        <w:rPr>
          <w:bCs/>
          <w:lang w:eastAsia="x-none"/>
        </w:rPr>
        <w:t xml:space="preserve">je prije otvaranja stečajnog postupka sud utvrdio da imovina </w:t>
      </w:r>
      <w:r w:rsidRPr="004C0AE7">
        <w:rPr>
          <w:bCs/>
          <w:lang w:eastAsia="x-none" w:val="x-none"/>
        </w:rPr>
        <w:t>stečajn</w:t>
      </w:r>
      <w:r w:rsidRPr="004C0AE7">
        <w:rPr>
          <w:bCs/>
          <w:lang w:eastAsia="x-none"/>
        </w:rPr>
        <w:t>og</w:t>
      </w:r>
      <w:r w:rsidRPr="004C0AE7">
        <w:rPr>
          <w:bCs/>
          <w:lang w:eastAsia="x-none" w:val="x-none"/>
        </w:rPr>
        <w:t xml:space="preserve"> dužnik</w:t>
      </w:r>
      <w:r w:rsidRPr="004C0AE7">
        <w:rPr>
          <w:bCs/>
          <w:lang w:eastAsia="x-none"/>
        </w:rPr>
        <w:t>a koja bi ušla u stečajnu masu nije dovoljna ni za namirenje troškova</w:t>
      </w:r>
      <w:r w:rsidRPr="004C0AE7">
        <w:rPr>
          <w:bCs/>
          <w:lang w:eastAsia="x-none" w:val="x-none"/>
        </w:rPr>
        <w:t xml:space="preserve"> stečajnog postupka, temeljem članka 132. stav 2. Stečajnog zakon</w:t>
      </w:r>
      <w:r w:rsidRPr="004C0AE7">
        <w:rPr>
          <w:bCs/>
          <w:lang w:eastAsia="x-none"/>
        </w:rPr>
        <w:t>a</w:t>
      </w:r>
      <w:r w:rsidRPr="004C0AE7">
        <w:rPr>
          <w:bCs/>
          <w:lang w:eastAsia="x-none" w:val="x-none"/>
        </w:rPr>
        <w:t xml:space="preserve"> </w:t>
      </w:r>
      <w:r w:rsidRPr="004C0AE7">
        <w:rPr>
          <w:bCs/>
          <w:lang w:eastAsia="x-none"/>
        </w:rPr>
        <w:t>odlučeno</w:t>
      </w:r>
      <w:r w:rsidRPr="004C0AE7">
        <w:rPr>
          <w:bCs/>
          <w:lang w:eastAsia="x-none" w:val="x-none"/>
        </w:rPr>
        <w:t xml:space="preserve"> je kao u izreci</w:t>
      </w:r>
      <w:r w:rsidRPr="004C0AE7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 w:rsidRPr="004C0AE7">
        <w:t xml:space="preserve">Za stečajnog upravitelja, automatskim odabirom promjenom uloge, imenovana je </w:t>
      </w:r>
      <w:r w:rsidR="001E6ED7" w:rsidRPr="001E6ED7">
        <w:t>Sanela Kučar OIB: 97473612486, Osijek, Josipa Jurja Strossmayera 37</w:t>
      </w:r>
      <w:r w:rsidR="001E6ED7">
        <w:t xml:space="preserve"> </w:t>
      </w:r>
      <w:r w:rsidRPr="004C0AE7">
        <w:t xml:space="preserve">s liste A stečajnih upravitelja za područje nadležnosti ovoga suda a sukladno čl. 84. st. 1. u vezi s čl. 85. st. 2. SZ-a te je odlučeno kao u toč. 2. izreke.  </w:t>
      </w:r>
    </w:p>
    <w:p w:rsidRDefault="001E6ED7" w:rsidP="00DD4AA8" w:rsidR="001E6ED7" w:rsidRPr="004C0AE7">
      <w:pPr>
        <w:ind w:firstLine="708"/>
        <w:jc w:val="both"/>
      </w:pPr>
    </w:p>
    <w:p w:rsidRDefault="00DC2FB1" w:rsidP="00DC2FB1" w:rsidR="00DC2FB1" w:rsidRPr="004C0AE7">
      <w:pPr>
        <w:ind w:firstLine="708"/>
        <w:jc w:val="both"/>
      </w:pPr>
      <w:r w:rsidRPr="004C0AE7">
        <w:t xml:space="preserve">Budući da stečajnu masu jedino čini mobilni </w:t>
      </w:r>
      <w:r w:rsidR="001E6ED7">
        <w:t>telefon i zalihe trgovačke robe</w:t>
      </w:r>
      <w:r w:rsidRPr="004C0AE7">
        <w:t xml:space="preserve">, sud je u skladu s čl. 133. st. 1. SZ-a odlučio kao u toč. 4. izreke. </w:t>
      </w:r>
    </w:p>
    <w:p w:rsidRDefault="00DC2FB1" w:rsidP="00DC2FB1" w:rsidR="00DC2FB1" w:rsidRPr="004C0AE7">
      <w:pPr>
        <w:ind w:firstLine="708"/>
        <w:jc w:val="both"/>
      </w:pPr>
    </w:p>
    <w:p w:rsidRDefault="00DC2FB1" w:rsidP="00DD4AA8" w:rsidR="00DC2FB1" w:rsidRPr="004C0AE7">
      <w:pPr>
        <w:ind w:firstLine="708"/>
        <w:jc w:val="both"/>
      </w:pPr>
    </w:p>
    <w:p w:rsidRDefault="00D55831" w:rsidP="00DD4AA8" w:rsidR="00D55831" w:rsidRPr="004C0AE7">
      <w:pPr>
        <w:ind w:firstLine="708"/>
        <w:jc w:val="both"/>
      </w:pPr>
    </w:p>
    <w:p w:rsidRDefault="007D503F" w:rsidP="007D503F" w:rsidR="00A13C6D">
      <w:pPr>
        <w:pStyle w:val="Tijeloteksta"/>
        <w:jc w:val="center"/>
        <w:rPr>
          <w:sz w:val="24"/>
        </w:rPr>
      </w:pPr>
      <w:r w:rsidRPr="004C0AE7">
        <w:rPr>
          <w:sz w:val="24"/>
        </w:rPr>
        <w:t>U Osijeku</w:t>
      </w:r>
      <w:r w:rsidR="006C52F5" w:rsidRPr="004C0AE7">
        <w:rPr>
          <w:sz w:val="24"/>
        </w:rPr>
        <w:t xml:space="preserve"> </w:t>
      </w:r>
      <w:r w:rsidR="001E6ED7">
        <w:rPr>
          <w:sz w:val="24"/>
        </w:rPr>
        <w:t>13. studenog 2018</w:t>
      </w:r>
      <w:r w:rsidRPr="004C0AE7">
        <w:rPr>
          <w:sz w:val="24"/>
        </w:rPr>
        <w:t>.</w:t>
      </w:r>
    </w:p>
    <w:p w:rsidRDefault="007D503F" w:rsidP="007D503F" w:rsidR="007D503F" w:rsidRPr="004C0AE7">
      <w:pPr>
        <w:pStyle w:val="Tijeloteksta"/>
        <w:jc w:val="center"/>
        <w:rPr>
          <w:sz w:val="24"/>
          <w:lang w:val="x-none"/>
        </w:rPr>
      </w:pPr>
      <w:r w:rsidRPr="004C0AE7">
        <w:rPr>
          <w:sz w:val="24"/>
        </w:rPr>
        <w:t xml:space="preserve"> </w:t>
      </w:r>
    </w:p>
    <w:p w:rsidRDefault="00EC53AD" w:rsidP="00B106DC" w:rsidR="00F43B74" w:rsidRPr="004C0AE7">
      <w:pPr>
        <w:jc w:val="both"/>
      </w:pPr>
      <w:r w:rsidRPr="004C0AE7">
        <w:t xml:space="preserve">     </w:t>
      </w:r>
    </w:p>
    <w:p w:rsidRDefault="00F43B74" w:rsidP="00F43B74" w:rsidR="00B106DC" w:rsidRPr="004C0AE7">
      <w:pPr>
        <w:jc w:val="center"/>
      </w:pPr>
      <w:r w:rsidRPr="004C0AE7">
        <w:t xml:space="preserve">                                                                                    </w:t>
      </w:r>
      <w:r w:rsidR="00B106DC" w:rsidRPr="004C0AE7">
        <w:t>STEČAJNI SUDAC</w:t>
      </w:r>
    </w:p>
    <w:p w:rsidRDefault="00B106DC" w:rsidP="00B106DC" w:rsidR="00B106DC" w:rsidRPr="004C0AE7">
      <w:pPr>
        <w:ind w:left="4956"/>
        <w:jc w:val="center"/>
      </w:pPr>
      <w:r w:rsidRPr="004C0AE7">
        <w:t xml:space="preserve">       mr. sc. Boris Vuković</w:t>
      </w:r>
    </w:p>
    <w:p w:rsidRDefault="00B106DC" w:rsidP="00B106DC" w:rsidR="00B106DC" w:rsidRPr="004C0AE7">
      <w:pPr>
        <w:jc w:val="both"/>
      </w:pPr>
    </w:p>
    <w:p w:rsidRDefault="000F6802" w:rsidP="00B106DC" w:rsidR="000F6802" w:rsidRPr="004C0AE7">
      <w:pPr>
        <w:jc w:val="both"/>
      </w:pPr>
    </w:p>
    <w:p w:rsidRDefault="00B106DC" w:rsidP="00B106DC" w:rsidR="00B106DC" w:rsidRPr="004C0AE7">
      <w:pPr>
        <w:jc w:val="both"/>
      </w:pPr>
    </w:p>
    <w:p w:rsidRDefault="00B106DC" w:rsidP="00B106DC" w:rsidR="00B106DC" w:rsidRPr="004C0AE7">
      <w:pPr>
        <w:jc w:val="both"/>
      </w:pPr>
      <w:r w:rsidRPr="004C0AE7"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 w:rsidRPr="004C0AE7">
        <w:rPr>
          <w:color w:val="000000"/>
        </w:rPr>
        <w:t xml:space="preserve">   </w:t>
      </w:r>
    </w:p>
    <w:p w:rsidRDefault="00A13C6D" w:rsidP="00B106DC" w:rsidR="00A13C6D">
      <w:pPr>
        <w:jc w:val="both"/>
        <w:rPr>
          <w:color w:val="000000"/>
        </w:rPr>
      </w:pPr>
    </w:p>
    <w:p w:rsidRDefault="00A13C6D" w:rsidP="00B106DC" w:rsidR="00A13C6D" w:rsidRPr="004C0AE7">
      <w:pPr>
        <w:jc w:val="both"/>
        <w:rPr>
          <w:color w:val="000000"/>
        </w:rPr>
      </w:pPr>
    </w:p>
    <w:p w:rsidRDefault="00B106DC" w:rsidP="00B106DC" w:rsidR="00B106DC" w:rsidRPr="004C0AE7">
      <w:pPr>
        <w:rPr>
          <w:lang w:eastAsia="x-none" w:val="x-none"/>
        </w:rPr>
      </w:pPr>
      <w:r w:rsidRPr="004C0AE7">
        <w:rPr>
          <w:lang w:eastAsia="x-none" w:val="x-none"/>
        </w:rPr>
        <w:t>UPUTA O PRAVNOM LIJEKU:</w:t>
      </w:r>
    </w:p>
    <w:p w:rsidRDefault="00B106DC" w:rsidP="00B106DC" w:rsidR="00B106DC" w:rsidRPr="004C0AE7">
      <w:pPr>
        <w:jc w:val="both"/>
        <w:rPr>
          <w:lang w:eastAsia="x-none" w:val="x-none"/>
        </w:rPr>
      </w:pPr>
      <w:r w:rsidRPr="004C0AE7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A13C6D" w:rsidP="00B106DC" w:rsidR="00A13C6D" w:rsidRPr="004C0AE7">
      <w:pPr>
        <w:rPr>
          <w:lang w:eastAsia="x-none"/>
        </w:rPr>
      </w:pPr>
    </w:p>
    <w:p w:rsidRDefault="00B106DC" w:rsidP="00B106DC" w:rsidR="00B106DC" w:rsidRPr="004C0AE7">
      <w:pPr>
        <w:jc w:val="both"/>
      </w:pPr>
      <w:r w:rsidRPr="004C0AE7">
        <w:t>DNA</w:t>
      </w:r>
      <w:r w:rsidR="00E8319F" w:rsidRPr="004C0AE7">
        <w:t>:</w:t>
      </w:r>
    </w:p>
    <w:p w:rsidRDefault="00A13C6D" w:rsidP="00A13C6D" w:rsidR="00A13C6D">
      <w:r>
        <w:t>-</w:t>
      </w:r>
      <w:r>
        <w:tab/>
        <w:t xml:space="preserve">FINA </w:t>
      </w:r>
    </w:p>
    <w:p w:rsidRDefault="00A13C6D" w:rsidP="00A13C6D" w:rsidR="00A13C6D">
      <w:r>
        <w:t>-          Stečajni upravitelj Sanela Kučar, Osijek, Josipa Jurja Strossmayera 37</w:t>
      </w:r>
    </w:p>
    <w:p w:rsidRDefault="00A13C6D" w:rsidP="00A13C6D" w:rsidR="00A13C6D">
      <w:pPr>
        <w:ind w:hanging="705" w:left="705"/>
        <w:jc w:val="both"/>
      </w:pPr>
      <w:r>
        <w:t>-</w:t>
      </w:r>
      <w:r>
        <w:tab/>
        <w:t xml:space="preserve">Dužnik </w:t>
      </w:r>
      <w:r>
        <w:rPr>
          <w:color w:val="000000"/>
        </w:rPr>
        <w:t>LAINER Društvo za unutarnju i vanjsku trgovinu d.o.o., Višnjevac, E.Kvaternika 6</w:t>
      </w:r>
    </w:p>
    <w:p w:rsidRDefault="00A13C6D" w:rsidP="00A13C6D" w:rsidR="00A13C6D">
      <w:r>
        <w:t>-</w:t>
      </w:r>
      <w:r>
        <w:tab/>
        <w:t xml:space="preserve">Zakonski zastupnik dužnika </w:t>
      </w:r>
      <w:r w:rsidR="002F64AF" w:rsidRPr="002F64AF">
        <w:t>Vlado Grepo</w:t>
      </w:r>
      <w:r w:rsidR="002F64AF">
        <w:t>,</w:t>
      </w:r>
      <w:r w:rsidR="002F64AF" w:rsidRPr="002F64AF">
        <w:t xml:space="preserve"> Višnjevac, E.Kvaternika 6</w:t>
      </w:r>
    </w:p>
    <w:p w:rsidRDefault="00A13C6D" w:rsidP="00A13C6D" w:rsidR="00A13C6D">
      <w:r>
        <w:t>-</w:t>
      </w:r>
      <w:r>
        <w:tab/>
        <w:t>e-oglasna ploča</w:t>
      </w:r>
    </w:p>
    <w:p w:rsidRDefault="00A13C6D" w:rsidP="00A13C6D" w:rsidR="00A13C6D">
      <w:r>
        <w:t>-</w:t>
      </w:r>
      <w:r>
        <w:tab/>
        <w:t xml:space="preserve">Registru – elektroničkim putem </w:t>
      </w:r>
      <w:r w:rsidRPr="002F64AF">
        <w:rPr>
          <w:b/>
        </w:rPr>
        <w:t>odmah i nakon pravomoćnosti</w:t>
      </w:r>
    </w:p>
    <w:p w:rsidRDefault="00A13C6D" w:rsidP="00A13C6D" w:rsidR="00A13C6D">
      <w:r>
        <w:t>-</w:t>
      </w:r>
      <w:r>
        <w:tab/>
        <w:t>ŽDO GUO Osijek</w:t>
      </w:r>
    </w:p>
    <w:p w:rsidRDefault="00A13C6D" w:rsidP="00A13C6D" w:rsidR="00A13C6D">
      <w:r>
        <w:t>-</w:t>
      </w:r>
      <w:r>
        <w:tab/>
        <w:t>Porezna uprava Osijek</w:t>
      </w:r>
    </w:p>
    <w:p w:rsidRDefault="00A13C6D" w:rsidP="00A13C6D" w:rsidR="00A13C6D">
      <w:r>
        <w:t>-</w:t>
      </w:r>
      <w:r>
        <w:tab/>
        <w:t xml:space="preserve">RH Ministarstvo pravosuđa </w:t>
      </w:r>
      <w:r w:rsidRPr="002F64AF">
        <w:rPr>
          <w:b/>
        </w:rPr>
        <w:t>elek. poštom</w:t>
      </w:r>
    </w:p>
    <w:p w:rsidRDefault="00A13C6D" w:rsidP="00A13C6D" w:rsidR="00A13C6D">
      <w:r>
        <w:t>-</w:t>
      </w:r>
      <w:r>
        <w:tab/>
        <w:t>Riješeno otvaranjem i zaključenjem</w:t>
      </w:r>
    </w:p>
    <w:p w:rsidRDefault="00A13C6D" w:rsidP="00A13C6D" w:rsidR="00671A4A" w:rsidRPr="004C0AE7">
      <w:r>
        <w:t>-</w:t>
      </w:r>
      <w:r>
        <w:tab/>
        <w:t>kal. 12.12.</w:t>
      </w:r>
      <w:r w:rsidR="002F64AF">
        <w:t>20</w:t>
      </w:r>
      <w:r>
        <w:t>18.</w:t>
      </w:r>
    </w:p>
    <w:p w:rsidRDefault="00671A4A" w:rsidP="00671A4A" w:rsidR="00671A4A" w:rsidRPr="004C0AE7"/>
    <w:p w:rsidRDefault="00671A4A" w:rsidP="00671A4A" w:rsidR="00671A4A" w:rsidRPr="004C0AE7"/>
    <w:p w:rsidRDefault="00671A4A" w:rsidP="00671A4A" w:rsidR="00671A4A" w:rsidRPr="004C0AE7"/>
    <w:p w:rsidRDefault="00671A4A" w:rsidP="00671A4A" w:rsidR="00671A4A" w:rsidRPr="004C0AE7"/>
    <w:p w:rsidRDefault="00671A4A" w:rsidP="00671A4A" w:rsidR="00671A4A" w:rsidRPr="004C0AE7"/>
    <w:p w:rsidRDefault="00671A4A" w:rsidP="00671A4A" w:rsidR="00671A4A" w:rsidRPr="004C0AE7"/>
    <w:p w:rsidRDefault="00671A4A" w:rsidP="00671A4A" w:rsidR="00671A4A" w:rsidRPr="004C0AE7">
      <w:pPr>
        <w:ind w:left="5580"/>
      </w:pPr>
    </w:p>
    <w:p w:rsidRDefault="00671A4A" w:rsidP="00671A4A" w:rsidR="00671A4A" w:rsidRPr="004C0AE7"/>
    <w:p w:rsidRDefault="00671A4A" w:rsidP="00671A4A" w:rsidR="00671A4A" w:rsidRPr="004C0AE7"/>
    <w:p w:rsidRDefault="006D3C3F" w:rsidP="00671A4A" w:rsidR="006D3C3F" w:rsidRPr="004C0AE7"/>
    <w:sectPr w:rsidSect="00606835" w:rsidR="006D3C3F" w:rsidRPr="004C0AE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0C3" w:rsidR="00DE20C3">
      <w:r>
        <w:separator/>
      </w:r>
    </w:p>
  </w:endnote>
  <w:endnote w:id="0" w:type="continuationSeparator">
    <w:p w:rsidRDefault="00DE20C3" w:rsidR="00DE2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0C3" w:rsidR="00DE20C3">
      <w:r>
        <w:separator/>
      </w:r>
    </w:p>
  </w:footnote>
  <w:footnote w:id="0" w:type="continuationSeparator">
    <w:p w:rsidRDefault="00DE20C3" w:rsidR="00DE2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9C7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F3E59" w:rsidP="00C453D0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148CA">
      <w:t>7 St-559/18-17</w:t>
    </w:r>
  </w:p>
  <w:p w:rsidRDefault="00BF3E59" w:rsidP="00763AA1" w:rsidR="00BF3E59">
    <w:pPr>
      <w:jc w:val="right"/>
    </w:pPr>
  </w:p>
  <w:p w:rsidRDefault="00D47681" w:rsidP="00763AA1" w:rsidR="00D47681">
    <w:pPr>
      <w:jc w:val="right"/>
    </w:pPr>
  </w:p>
  <w:p w:rsidRDefault="00D47681" w:rsidP="00763AA1" w:rsidR="00D4768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148CA" w:rsidR="006148C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148CA">
      <w:t>7 St-559/18-17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0DE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30E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6ED7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677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2FD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2F64AF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583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5BF5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8D5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0AE7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391E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997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48CA"/>
    <w:rsid w:val="00615E36"/>
    <w:rsid w:val="006170FB"/>
    <w:rsid w:val="006171AB"/>
    <w:rsid w:val="006179E2"/>
    <w:rsid w:val="00617D57"/>
    <w:rsid w:val="006200E2"/>
    <w:rsid w:val="006205E0"/>
    <w:rsid w:val="006207DD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87B4F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169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0353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3D5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2C4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02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77845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288F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3C6D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6DA9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3296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11BB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29C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23DE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1CC5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9C7"/>
    <w:rsid w:val="00C81CAD"/>
    <w:rsid w:val="00C821ED"/>
    <w:rsid w:val="00C82CCB"/>
    <w:rsid w:val="00C83233"/>
    <w:rsid w:val="00C8450F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25BA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681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29B4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4EC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2FB1"/>
    <w:rsid w:val="00DC3F11"/>
    <w:rsid w:val="00DC7EA3"/>
    <w:rsid w:val="00DD1593"/>
    <w:rsid w:val="00DD193F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20C3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1F20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1A50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38B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94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12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5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840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46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St-559/2018-17</izvorni_sadrzaj>
    <derivirana_varijabla naziv="DomainObject.Oznaka_1">St-559/2018-17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St-559/2018</izvorni_sadrzaj>
    <derivirana_varijabla naziv="DomainObject.Predmet.OznakaBroj_1">St-559/2018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LAINER Društvo za unutarnju i vanjsku trgovinu d.o.o.</izvorni_sadrzaj>
    <derivirana_varijabla naziv="DomainObject.Predmet.StrankaFormated_1">  LAINER Društvo za unutarnju i vanjsku trgovinu d.o.o.</derivirana_varijabla>
  </DomainObject.Predmet.StrankaFormated>
  <DomainObject.Predmet.StrankaFormatedOIB>
    <izvorni_sadrzaj>  LAINER Društvo za unutarnju i vanjsku trgovinu d.o.o., OIB 58092262416</izvorni_sadrzaj>
    <derivirana_varijabla naziv="DomainObject.Predmet.StrankaFormatedOIB_1">  LAINER Društvo za unutarnju i vanjsku trgovinu d.o.o., OIB 58092262416</derivirana_varijabla>
  </DomainObject.Predmet.StrankaFormatedOIB>
  <DomainObject.Predmet.StrankaFormatedWithAdress>
    <izvorni_sadrzaj> LAINER Društvo za unutarnju i vanjsku trgovinu d.o.o., E.Kvaternika 6, 31220 Višnjevac</izvorni_sadrzaj>
    <derivirana_varijabla naziv="DomainObject.Predmet.StrankaFormatedWithAdress_1"> LAINER Društvo za unutarnju i vanjsku trgovinu d.o.o., E.Kvaternika 6, 31220 Višnjevac</derivirana_varijabla>
  </DomainObject.Predmet.StrankaFormatedWithAdress>
  <DomainObject.Predmet.StrankaFormatedWithAdressOIB>
    <izvorni_sadrzaj> LAINER Društvo za unutarnju i vanjsku trgovinu d.o.o., OIB 58092262416, E.Kvaternika 6, 31220 Višnjevac</izvorni_sadrzaj>
    <derivirana_varijabla naziv="DomainObject.Predmet.StrankaFormatedWithAdressOIB_1"> LAINER Društvo za unutarnju i vanjsku trgovinu d.o.o., OIB 58092262416, E.Kvaternika 6, 31220 Višnjevac</derivirana_varijabla>
  </DomainObject.Predmet.StrankaFormatedWithAdressOIB>
  <DomainObject.Predmet.StrankaWithAdress>
    <izvorni_sadrzaj>LAINER Društvo za unutarnju i vanjsku trgovinu d.o.o. E.Kvaternika 6,31220 Višnjevac</izvorni_sadrzaj>
    <derivirana_varijabla naziv="DomainObject.Predmet.StrankaWithAdress_1">LAINER Društvo za unutarnju i vanjsku trgovinu d.o.o. E.Kvaternika 6,31220 Višnjevac</derivirana_varijabla>
  </DomainObject.Predmet.StrankaWithAdress>
  <DomainObject.Predmet.StrankaWithAdressOIB>
    <izvorni_sadrzaj>LAINER Društvo za unutarnju i vanjsku trgovinu d.o.o., OIB 58092262416, E.Kvaternika 6,31220 Višnjevac</izvorni_sadrzaj>
    <derivirana_varijabla naziv="DomainObject.Predmet.StrankaWithAdressOIB_1">LAINER Društvo za unutarnju i vanjsku trgovinu d.o.o., OIB 58092262416, E.Kvaternika 6,31220 Višnjevac</derivirana_varijabla>
  </DomainObject.Predmet.StrankaWithAdressOIB>
  <DomainObject.Predmet.StrankaNazivFormated>
    <izvorni_sadrzaj>LAINER Društvo za unutarnju i vanjsku trgovinu d.o.o.</izvorni_sadrzaj>
    <derivirana_varijabla naziv="DomainObject.Predmet.StrankaNazivFormated_1">LAINER Društvo za unutarnju i vanjsku trgovinu d.o.o.</derivirana_varijabla>
  </DomainObject.Predmet.StrankaNazivFormated>
  <DomainObject.Predmet.StrankaNazivFormatedOIB>
    <izvorni_sadrzaj>LAINER Društvo za unutarnju i vanjsku trgovinu d.o.o., OIB 58092262416</izvorni_sadrzaj>
    <derivirana_varijabla naziv="DomainObject.Predmet.StrankaNazivFormatedOIB_1">LAINER Društvo za unutarnju i vanjsku trgovinu d.o.o., OIB 58092262416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LAINER Društvo za unutarnju i vanjsku trgovinu d.o.o.</item>
    </izvorni_sadrzaj>
    <derivirana_varijabla naziv="DomainObject.Predmet.StrankaListFormated_1">
      <item>LAINER Društvo za unutarnju i vanjsku trgovinu d.o.o.</item>
    </derivirana_varijabla>
  </DomainObject.Predmet.StrankaListFormated>
  <DomainObject.Predmet.StrankaListFormatedOIB>
    <izvorni_sadrzaj>
      <item>LAINER Društvo za unutarnju i vanjsku trgovinu d.o.o., OIB 58092262416</item>
    </izvorni_sadrzaj>
    <derivirana_varijabla naziv="DomainObject.Predmet.StrankaListFormatedOIB_1">
      <item>LAINER Društvo za unutarnju i vanjsku trgovinu d.o.o., OIB 58092262416</item>
    </derivirana_varijabla>
  </DomainObject.Predmet.StrankaListFormatedOIB>
  <DomainObject.Predmet.StrankaListFormatedWithAdress>
    <izvorni_sadrzaj>
      <item>LAINER Društvo za unutarnju i vanjsku trgovinu d.o.o., E.Kvaternika 6, 31220 Višnjevac</item>
    </izvorni_sadrzaj>
    <derivirana_varijabla naziv="DomainObject.Predmet.StrankaListFormatedWithAdress_1">
      <item>LAINER Društvo za unutarnju i vanjsku trgovinu d.o.o., E.Kvaternika 6, 31220 Višnjevac</item>
    </derivirana_varijabla>
  </DomainObject.Predmet.StrankaListFormatedWithAdress>
  <DomainObject.Predmet.StrankaListFormatedWithAdressOIB>
    <izvorni_sadrzaj>
      <item>LAINER Društvo za unutarnju i vanjsku trgovinu d.o.o., OIB 58092262416, E.Kvaternika 6, 31220 Višnjevac</item>
    </izvorni_sadrzaj>
    <derivirana_varijabla naziv="DomainObject.Predmet.StrankaListFormatedWithAdressOIB_1">
      <item>LAINER Društvo za unutarnju i vanjsku trgovinu d.o.o., OIB 58092262416, E.Kvaternika 6, 31220 Višnjevac</item>
    </derivirana_varijabla>
  </DomainObject.Predmet.StrankaListFormatedWithAdressOIB>
  <DomainObject.Predmet.StrankaListNazivFormated>
    <izvorni_sadrzaj>
      <item>LAINER Društvo za unutarnju i vanjsku trgovinu d.o.o.</item>
    </izvorni_sadrzaj>
    <derivirana_varijabla naziv="DomainObject.Predmet.StrankaListNazivFormated_1">
      <item>LAINER Društvo za unutarnju i vanjsku trgovinu d.o.o.</item>
    </derivirana_varijabla>
  </DomainObject.Predmet.StrankaListNazivFormated>
  <DomainObject.Predmet.StrankaListNazivFormatedOIB>
    <izvorni_sadrzaj>
      <item>LAINER Društvo za unutarnju i vanjsku trgovinu d.o.o., OIB 58092262416</item>
    </izvorni_sadrzaj>
    <derivirana_varijabla naziv="DomainObject.Predmet.StrankaListNazivFormatedOIB_1">
      <item>LAINER Društvo za unutarnju i vanjsku trgovinu d.o.o., OIB 58092262416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Vlado Grepo</item>
    </izvorni_sadrzaj>
    <derivirana_varijabla naziv="DomainObject.Predmet.OstaliListFormated_1">
      <item>Vlado Grepo</item>
    </derivirana_varijabla>
  </DomainObject.Predmet.OstaliListFormated>
  <DomainObject.Predmet.OstaliListFormatedOIB>
    <izvorni_sadrzaj>
      <item>Vlado Grepo, OIB 02302172529</item>
    </izvorni_sadrzaj>
    <derivirana_varijabla naziv="DomainObject.Predmet.OstaliListFormatedOIB_1">
      <item>Vlado Grepo, OIB 02302172529</item>
    </derivirana_varijabla>
  </DomainObject.Predmet.OstaliListFormatedOIB>
  <DomainObject.Predmet.OstaliListFormatedWithAdress>
    <izvorni_sadrzaj>
      <item>Vlado Grepo, Eugena Kvaternika 6, 31220 Višnjevac</item>
    </izvorni_sadrzaj>
    <derivirana_varijabla naziv="DomainObject.Predmet.OstaliListFormatedWithAdress_1">
      <item>Vlado Grepo, Eugena Kvaternika 6, 31220 Višnjevac</item>
    </derivirana_varijabla>
  </DomainObject.Predmet.OstaliListFormatedWithAdress>
  <DomainObject.Predmet.OstaliListFormatedWithAdressOIB>
    <izvorni_sadrzaj>
      <item>Vlado Grepo, OIB 02302172529, Eugena Kvaternika 6, 31220 Višnjevac</item>
    </izvorni_sadrzaj>
    <derivirana_varijabla naziv="DomainObject.Predmet.OstaliListFormatedWithAdressOIB_1">
      <item>Vlado Grepo, OIB 02302172529, Eugena Kvaternika 6, 31220 Višnjevac</item>
    </derivirana_varijabla>
  </DomainObject.Predmet.OstaliListFormatedWithAdressOIB>
  <DomainObject.Predmet.OstaliListNazivFormated>
    <izvorni_sadrzaj>
      <item>Vlado Grepo</item>
    </izvorni_sadrzaj>
    <derivirana_varijabla naziv="DomainObject.Predmet.OstaliListNazivFormated_1">
      <item>Vlado Grepo</item>
    </derivirana_varijabla>
  </DomainObject.Predmet.OstaliListNazivFormated>
  <DomainObject.Predmet.OstaliListNazivFormatedOIB>
    <izvorni_sadrzaj>
      <item>Vlado Grepo, OIB 02302172529</item>
    </izvorni_sadrzaj>
    <derivirana_varijabla naziv="DomainObject.Predmet.OstaliListNazivFormatedOIB_1">
      <item>Vlado Grepo, OIB 02302172529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St-559/2018-17</izvorni_sadrzaj>
    <derivirana_varijabla naziv="DomainObject.PoslovniBrojDokumenta_1">St-559/2018-17</derivirana_varijabla>
  </DomainObject.PoslovniBrojDokumenta>
  <DomainObject.Predmet.StrankaIDrugi>
    <izvorni_sadrzaj>LAINER Društvo za unutarnju i vanjsku trgovinu d.o.o.</izvorni_sadrzaj>
    <derivirana_varijabla naziv="DomainObject.Predmet.StrankaIDrugi_1">LAINER Društvo za unutarnju i vanjsku trgovinu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LAINER Društvo za unutarnju i vanjsku trgovinu d.o.o., OIB 58092262416, E.Kvaternika 6, 31220 Višnjevac</izvorni_sadrzaj>
    <derivirana_varijabla naziv="DomainObject.Predmet.StrankaIDrugiAdressOIB_1">LAINER Društvo za unutarnju i vanjsku trgovinu d.o.o., OIB 58092262416, E.Kvaternika 6,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St-559/2018-17</izvorni_sadrzaj>
    <derivirana_varijabla naziv="DomainObject.Predmet.OdlukaRjesenje.Oznaka_1">St-559/2018-17</derivirana_varijabla>
  </DomainObject.Predmet.OdlukaRjesenje.Oznaka>
  <DomainObject.Predmet.SudioniciListNaziv>
    <izvorni_sadrzaj>
      <item>LAINER Društvo za unutarnju i vanjsku trgovinu d.o.o.</item>
      <item>Vlado Grepo</item>
    </izvorni_sadrzaj>
    <derivirana_varijabla naziv="DomainObject.Predmet.SudioniciListNaziv_1">
      <item>LAINER Društvo za unutarnju i vanjsku trgovinu d.o.o.</item>
      <item>Vlado Grepo</item>
    </derivirana_varijabla>
  </DomainObject.Predmet.SudioniciListNaziv>
  <DomainObject.Predmet.SudioniciListAdressOIB>
    <izvorni_sadrzaj>
      <item>LAINER Društvo za unutarnju i vanjsku trgovinu d.o.o., OIB 58092262416, E.Kvaternika 6,31220 Višnjevac</item>
      <item>Vlado Grepo, OIB 02302172529, Eugena Kvaternika 6,31220 Višnjevac</item>
    </izvorni_sadrzaj>
    <derivirana_varijabla naziv="DomainObject.Predmet.SudioniciListAdressOIB_1">
      <item>LAINER Društvo za unutarnju i vanjsku trgovinu d.o.o., OIB 58092262416, E.Kvaternika 6,31220 Višnjevac</item>
      <item>Vlado Grepo, OIB 02302172529, Eugena Kvaternika 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58092262416</item>
      <item>, OIB 02302172529</item>
    </izvorni_sadrzaj>
    <derivirana_varijabla naziv="DomainObject.Predmet.SudioniciListNazivOIB_1">
      <item>, OIB 58092262416</item>
      <item>, OIB 02302172529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St-559/2018-13</izvorni_sadrzaj>
    <derivirana_varijabla naziv="DomainObject.PredzadnjaOdlukaIzPredmeta.Oznaka_1">St-559/2018-13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5229A-E899-4F96-A30A-A98EF097A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2545</properties:Words>
  <properties:Characters>14080</properties:Characters>
  <properties:Lines>294</properties:Lines>
  <properties:Paragraphs>71</properties:Paragraphs>
  <properties:TotalTime>552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16777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2018-11-13T12:43:00Z</cp:lastPrinted>
  <dcterms:modified xmlns:xsi="http://www.w3.org/2001/XMLSchema-instance" xsi:type="dcterms:W3CDTF">2018-11-13T12:43:00Z</dcterms:modified>
  <cp:revision>147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St-559/2018-17 / Odluka - Rješenje - otvaranje i zaključenje stečajnog postupka (čl. 132) (559-18_(-17)_LAINER_d.o.o..docx)</vt:lpwstr>
  </prop:property>
</prop:Properties>
</file>