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2418c" w14:paraId="542418c" w:rsidRDefault="00D97BE1" w:rsidP="00D97BE1" w:rsidR="00D97BE1" w:rsidRPr="007E0FEA">
      <w:pPr>
        <w:jc w:val="right"/>
        <w15:collapsed w:val="false"/>
        <w:rPr>
          <w:b/>
        </w:rPr>
      </w:pPr>
      <w:bookmarkStart w:name="_GoBack" w:id="0"/>
      <w:bookmarkEnd w:id="0"/>
    </w:p>
    <w:p w:rsidRDefault="0084650A" w:rsidP="00BC58D7" w:rsidR="000F60FD" w:rsidRPr="001D63A9">
      <w:pPr>
        <w:jc w:val="right"/>
      </w:pPr>
      <w:r w:rsidRPr="001D63A9">
        <w:t xml:space="preserve"> </w:t>
      </w:r>
      <w:r w:rsidR="00D97BE1" w:rsidRPr="001D63A9">
        <w:t xml:space="preserve"> </w:t>
      </w:r>
    </w:p>
    <w:p w:rsidRDefault="00520CA4" w:rsidP="000F60FD" w:rsidR="00520CA4" w:rsidRPr="001D63A9"/>
    <w:p w:rsidRDefault="000F60FD" w:rsidP="000F60FD" w:rsidR="000F60FD" w:rsidRPr="00825201">
      <w:pPr>
        <w:rPr>
          <w:b/>
        </w:rPr>
      </w:pPr>
      <w:r w:rsidRPr="00825201">
        <w:rPr>
          <w:b/>
        </w:rPr>
        <w:t>REPUBLIKA HRVATSKA</w:t>
      </w:r>
    </w:p>
    <w:p w:rsidRDefault="000F60FD" w:rsidP="000F60FD" w:rsidR="003D72BA" w:rsidRPr="00825201">
      <w:pPr>
        <w:rPr>
          <w:b/>
        </w:rPr>
      </w:pPr>
      <w:r w:rsidRPr="00825201">
        <w:rPr>
          <w:b/>
        </w:rPr>
        <w:t>TRGOVAČKI SUD U</w:t>
      </w:r>
      <w:r w:rsidR="00D024BA" w:rsidRPr="00825201">
        <w:rPr>
          <w:b/>
        </w:rPr>
        <w:t xml:space="preserve"> ZADRU</w:t>
      </w:r>
    </w:p>
    <w:p w:rsidRDefault="003D72BA" w:rsidP="000F60FD" w:rsidR="00825201">
      <w:r>
        <w:t>Dr. Franje Tuđmana 35</w:t>
      </w:r>
    </w:p>
    <w:p w:rsidRDefault="00825201" w:rsidP="000F60FD" w:rsidR="000F60FD" w:rsidRPr="001D63A9">
      <w:r>
        <w:t>Zadar</w:t>
      </w:r>
      <w:r w:rsidR="00D024BA" w:rsidRPr="001D63A9">
        <w:tab/>
      </w:r>
      <w:r w:rsidR="00D024BA" w:rsidRPr="001D63A9">
        <w:tab/>
      </w:r>
      <w:r w:rsidR="00D024BA" w:rsidRPr="001D63A9">
        <w:tab/>
      </w:r>
      <w:r w:rsidR="00024F5C">
        <w:t xml:space="preserve">       </w:t>
      </w:r>
    </w:p>
    <w:p w:rsidRDefault="00873E4C" w:rsidP="000F60FD" w:rsidR="00873E4C">
      <w:pPr>
        <w:jc w:val="center"/>
      </w:pPr>
    </w:p>
    <w:p w:rsidRDefault="00696A23" w:rsidP="000F60FD" w:rsidR="00696A23" w:rsidRPr="006C4213">
      <w:pPr>
        <w:jc w:val="center"/>
        <w:rPr>
          <w:b/>
          <w:bCs/>
        </w:rPr>
      </w:pPr>
      <w:r w:rsidRPr="006C4213">
        <w:rPr>
          <w:b/>
          <w:bCs/>
        </w:rPr>
        <w:t>R E P U B L I KA   H R V A T S K A</w:t>
      </w:r>
    </w:p>
    <w:p w:rsidRDefault="001F3EEE" w:rsidP="000F60FD" w:rsidR="001F3EEE" w:rsidRPr="006C4213">
      <w:pPr>
        <w:jc w:val="center"/>
        <w:rPr>
          <w:b/>
          <w:bCs/>
        </w:rPr>
      </w:pPr>
    </w:p>
    <w:p w:rsidRDefault="000F60FD" w:rsidP="000F60FD" w:rsidR="000F60FD" w:rsidRPr="006C4213">
      <w:pPr>
        <w:jc w:val="center"/>
        <w:rPr>
          <w:b/>
          <w:bCs/>
        </w:rPr>
      </w:pPr>
      <w:r w:rsidRPr="006C4213">
        <w:rPr>
          <w:b/>
          <w:bCs/>
        </w:rPr>
        <w:t>R J E Š E N J E</w:t>
      </w:r>
    </w:p>
    <w:p w:rsidRDefault="000F60FD" w:rsidP="000F60FD" w:rsidR="000F60FD" w:rsidRPr="007E0FEA"/>
    <w:p w:rsidRDefault="008A6B80" w:rsidP="008A6B80" w:rsidR="008A6B80">
      <w:pPr>
        <w:ind w:firstLine="708"/>
        <w:jc w:val="both"/>
      </w:pPr>
      <w:r>
        <w:t>Trgovački sud u Zadru OIB:39670464653, po sutkinji Ani Markač, u predstečajnom postupku nad dužnikom BADIS, d.o.o. Šibenik, Industrijska zona Podi, Do</w:t>
      </w:r>
      <w:r w:rsidR="00AF259D">
        <w:t>lačka 4, OIB:56388704925, dana 4</w:t>
      </w:r>
      <w:r>
        <w:t xml:space="preserve">. ožujka 2016., </w:t>
      </w:r>
    </w:p>
    <w:p w:rsidRDefault="002F6FA2" w:rsidP="00696A23" w:rsidR="002F6FA2" w:rsidRPr="007E0FEA">
      <w:pPr>
        <w:rPr>
          <w:b/>
        </w:rPr>
      </w:pPr>
    </w:p>
    <w:p w:rsidRDefault="000F60FD" w:rsidP="000F60FD" w:rsidR="000F60FD">
      <w:pPr>
        <w:jc w:val="center"/>
        <w:rPr>
          <w:b/>
        </w:rPr>
      </w:pPr>
      <w:r w:rsidRPr="00A644B9">
        <w:rPr>
          <w:b/>
        </w:rPr>
        <w:t>r i j e š i o  j e</w:t>
      </w:r>
    </w:p>
    <w:p w:rsidRDefault="001A4142" w:rsidP="000F60FD" w:rsidR="001A4142">
      <w:pPr>
        <w:jc w:val="center"/>
        <w:rPr>
          <w:b/>
        </w:rPr>
      </w:pPr>
    </w:p>
    <w:p w:rsidRDefault="001A4142" w:rsidP="001A4142" w:rsidR="001A4142">
      <w:pPr>
        <w:jc w:val="both"/>
      </w:pPr>
      <w:r>
        <w:t>I.</w:t>
      </w:r>
      <w:r>
        <w:tab/>
        <w:t xml:space="preserve">Određuje se ročište za glasovanje o Izmijenjenom planu restrukturiranja dužnika BADIS, d.o.o. Šibenik, Industrijska zona Podi, Dolačka 4, OIB:56388704925, za dan </w:t>
      </w:r>
    </w:p>
    <w:p w:rsidRDefault="001A4142" w:rsidP="001A4142" w:rsidR="001A4142">
      <w:pPr>
        <w:ind w:firstLine="708"/>
        <w:jc w:val="both"/>
      </w:pPr>
    </w:p>
    <w:p w:rsidRDefault="00AF259D" w:rsidP="00AF259D" w:rsidR="009A659C">
      <w:pPr>
        <w:jc w:val="center"/>
        <w:rPr>
          <w:b/>
          <w:u w:val="single"/>
        </w:rPr>
      </w:pPr>
      <w:r>
        <w:rPr>
          <w:b/>
          <w:u w:val="single"/>
        </w:rPr>
        <w:t>7</w:t>
      </w:r>
      <w:r w:rsidR="00973177">
        <w:rPr>
          <w:b/>
          <w:u w:val="single"/>
        </w:rPr>
        <w:t>. travnja 2016.</w:t>
      </w:r>
      <w:r w:rsidR="001A4142" w:rsidRPr="00C359DC">
        <w:rPr>
          <w:b/>
          <w:u w:val="single"/>
        </w:rPr>
        <w:t xml:space="preserve"> u </w:t>
      </w:r>
      <w:r w:rsidR="001A4142">
        <w:rPr>
          <w:b/>
          <w:u w:val="single"/>
        </w:rPr>
        <w:t>1</w:t>
      </w:r>
      <w:r>
        <w:rPr>
          <w:b/>
          <w:u w:val="single"/>
        </w:rPr>
        <w:t xml:space="preserve">3,00 </w:t>
      </w:r>
      <w:r w:rsidR="001A4142" w:rsidRPr="00C359DC">
        <w:rPr>
          <w:b/>
          <w:u w:val="single"/>
        </w:rPr>
        <w:t>sati u prostorijama Trgovačkog suda u Zadru,</w:t>
      </w:r>
      <w:r w:rsidR="00BA135C">
        <w:rPr>
          <w:b/>
          <w:u w:val="single"/>
        </w:rPr>
        <w:t xml:space="preserve"> </w:t>
      </w:r>
    </w:p>
    <w:p w:rsidRDefault="00AF259D" w:rsidP="00AF259D" w:rsidR="001A4142" w:rsidRPr="00C359DC">
      <w:pPr>
        <w:jc w:val="center"/>
        <w:rPr>
          <w:b/>
        </w:rPr>
      </w:pPr>
      <w:r>
        <w:rPr>
          <w:b/>
          <w:u w:val="single"/>
        </w:rPr>
        <w:t>Dr. Franje Tuđmana 35, sudnica 14/I</w:t>
      </w:r>
      <w:r w:rsidR="001A4142" w:rsidRPr="00C359DC">
        <w:rPr>
          <w:b/>
          <w:u w:val="single"/>
        </w:rPr>
        <w:t>.</w:t>
      </w:r>
    </w:p>
    <w:p w:rsidRDefault="001A4142" w:rsidP="001A4142" w:rsidR="001A4142">
      <w:pPr>
        <w:ind w:left="1065"/>
        <w:jc w:val="both"/>
        <w:rPr>
          <w:u w:val="single"/>
        </w:rPr>
      </w:pPr>
    </w:p>
    <w:p w:rsidRDefault="00AF259D" w:rsidP="001A4142" w:rsidR="00BA135C">
      <w:pPr>
        <w:jc w:val="both"/>
      </w:pPr>
      <w:r>
        <w:t>II</w:t>
      </w:r>
      <w:r w:rsidR="00BA135C">
        <w:t xml:space="preserve">. </w:t>
      </w:r>
      <w:r w:rsidR="00BA135C">
        <w:tab/>
        <w:t xml:space="preserve">Vjerovnici glasaju pisanim putem na propisanom obrascu za glasovanje. Obrazac za glasovanje mora bit dostavljen sudu najkasnije do početka ročišta za glasovanje </w:t>
      </w:r>
      <w:r w:rsidR="00BA135C" w:rsidRPr="00BA135C">
        <w:rPr>
          <w:b/>
        </w:rPr>
        <w:t>na adresu Trgovački sud u Zadru, Dr. Franje Tuđmana 35, Zadar (predstečajna pisarnica)</w:t>
      </w:r>
      <w:r w:rsidR="00BA135C">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BA135C" w:rsidP="001A4142" w:rsidR="00BA135C">
      <w:pPr>
        <w:jc w:val="both"/>
      </w:pPr>
    </w:p>
    <w:p w:rsidRDefault="00AF259D" w:rsidP="00973177" w:rsidR="002F6FA2">
      <w:pPr>
        <w:jc w:val="both"/>
      </w:pPr>
      <w:r>
        <w:t>III</w:t>
      </w:r>
      <w:r w:rsidR="00BA135C">
        <w:t>.</w:t>
      </w:r>
      <w:r w:rsidR="00BA135C">
        <w:tab/>
        <w:t xml:space="preserve">Vjerovnici koji će pristupiti na ročište glasovat će na propisanom obrascu za glasovanje. Ako vjerovnici s pravom glasa ne glasaju ni na tom ročištu, smatrat će se da su glasovali protiv plana restrukturiranja. </w:t>
      </w:r>
    </w:p>
    <w:p w:rsidRDefault="00973177" w:rsidP="00973177" w:rsidR="00973177">
      <w:pPr>
        <w:jc w:val="both"/>
      </w:pPr>
    </w:p>
    <w:p w:rsidRDefault="00AF259D" w:rsidP="009A659C" w:rsidR="004C36B1" w:rsidRPr="008E7E50">
      <w:pPr>
        <w:jc w:val="both"/>
      </w:pPr>
      <w:r>
        <w:t>I</w:t>
      </w:r>
      <w:r w:rsidR="00973177">
        <w:t>V.</w:t>
      </w:r>
      <w:r w:rsidR="00973177">
        <w:tab/>
      </w:r>
      <w:r w:rsidR="004C36B1">
        <w:t xml:space="preserve">Ovaj poziv objavit će se </w:t>
      </w:r>
      <w:r w:rsidR="00191146">
        <w:t>na mrežnoj stranici e-Oglasna pl</w:t>
      </w:r>
      <w:r w:rsidR="004C36B1">
        <w:t xml:space="preserve">oča sudova </w:t>
      </w:r>
      <w:r w:rsidR="004C36B1" w:rsidRPr="008E7E50">
        <w:t xml:space="preserve">te svim vjerovnicima služi kao poziv na </w:t>
      </w:r>
      <w:r w:rsidR="004C36B1">
        <w:t>ročište za glasovanje.</w:t>
      </w:r>
    </w:p>
    <w:p w:rsidRDefault="00BA2F83" w:rsidP="00AF259D" w:rsidR="00BA2F83" w:rsidRPr="007E0FEA">
      <w:pPr>
        <w:jc w:val="both"/>
      </w:pPr>
    </w:p>
    <w:p w:rsidRDefault="009A0F36" w:rsidP="00805CB9" w:rsidR="00E373EA">
      <w:pPr>
        <w:ind w:firstLine="708"/>
        <w:jc w:val="center"/>
      </w:pPr>
      <w:r w:rsidRPr="007E0FEA">
        <w:t xml:space="preserve">U Zadru </w:t>
      </w:r>
      <w:r w:rsidR="00AF259D">
        <w:t>4</w:t>
      </w:r>
      <w:r w:rsidR="00973177">
        <w:t>. ožujka 2016</w:t>
      </w:r>
      <w:r w:rsidRPr="007E0FEA">
        <w:t xml:space="preserve">. </w:t>
      </w:r>
    </w:p>
    <w:p w:rsidRDefault="00AF259D" w:rsidP="00A37FB5" w:rsidR="00AF259D">
      <w:pPr>
        <w:jc w:val="both"/>
      </w:pPr>
    </w:p>
    <w:p w:rsidRDefault="00A37FB5" w:rsidP="00805CB9" w:rsidR="008B1E91">
      <w:pPr>
        <w:jc w:val="right"/>
      </w:pPr>
      <w:r>
        <w:tab/>
      </w:r>
      <w:r>
        <w:tab/>
      </w:r>
      <w:r>
        <w:tab/>
      </w:r>
      <w:r>
        <w:tab/>
      </w:r>
      <w:r>
        <w:tab/>
      </w:r>
      <w:r>
        <w:tab/>
        <w:t xml:space="preserve">    </w:t>
      </w:r>
      <w:r w:rsidR="00C36847">
        <w:t>Sutkinja</w:t>
      </w:r>
    </w:p>
    <w:p w:rsidRDefault="00A37FB5" w:rsidP="00805CB9" w:rsidR="00A644B9">
      <w:pPr>
        <w:jc w:val="right"/>
      </w:pPr>
      <w:r>
        <w:tab/>
      </w:r>
      <w:r>
        <w:tab/>
      </w:r>
      <w:r>
        <w:tab/>
      </w:r>
      <w:r>
        <w:tab/>
      </w:r>
      <w:r>
        <w:tab/>
      </w:r>
      <w:r>
        <w:tab/>
      </w:r>
      <w:r>
        <w:tab/>
      </w:r>
      <w:r>
        <w:tab/>
        <w:t xml:space="preserve">  </w:t>
      </w:r>
      <w:r w:rsidR="00805CB9">
        <w:t>Ana Markač</w:t>
      </w:r>
    </w:p>
    <w:p w:rsidRDefault="00191146" w:rsidP="00191146" w:rsidR="00191146">
      <w:pPr>
        <w:tabs>
          <w:tab w:pos="6840" w:val="left"/>
        </w:tabs>
      </w:pPr>
      <w:r>
        <w:t>UPUTA O PRAVNOM LIJEKU:</w:t>
      </w:r>
    </w:p>
    <w:p w:rsidRDefault="00191146" w:rsidP="00805CB9" w:rsidR="00AF259D">
      <w:pPr>
        <w:jc w:val="both"/>
      </w:pPr>
      <w:r>
        <w:t>Protiv ovog rješenja nije dopuštena žalba.</w:t>
      </w:r>
    </w:p>
    <w:p w:rsidRDefault="00805CB9" w:rsidP="00805CB9" w:rsidR="00805CB9">
      <w:pPr>
        <w:jc w:val="both"/>
      </w:pPr>
    </w:p>
    <w:p w:rsidRDefault="00191146" w:rsidP="00191146" w:rsidR="00191146">
      <w:pPr>
        <w:jc w:val="both"/>
      </w:pPr>
      <w:r>
        <w:t>DNA:</w:t>
      </w:r>
    </w:p>
    <w:p w:rsidRDefault="00AF259D" w:rsidP="00AF259D" w:rsidR="00AF259D">
      <w:pPr>
        <w:pStyle w:val="Odlomakpopisa"/>
        <w:numPr>
          <w:ilvl w:val="0"/>
          <w:numId w:val="7"/>
        </w:numPr>
        <w:jc w:val="both"/>
      </w:pPr>
      <w:r>
        <w:t>dužniku</w:t>
      </w:r>
      <w:r w:rsidR="00805CB9">
        <w:t>,</w:t>
      </w:r>
      <w:r>
        <w:t xml:space="preserve"> </w:t>
      </w:r>
    </w:p>
    <w:p w:rsidRDefault="00AF259D" w:rsidP="00AF259D" w:rsidR="00AF259D">
      <w:pPr>
        <w:pStyle w:val="Odlomakpopisa"/>
        <w:numPr>
          <w:ilvl w:val="0"/>
          <w:numId w:val="7"/>
        </w:numPr>
        <w:jc w:val="both"/>
      </w:pPr>
      <w:r>
        <w:t xml:space="preserve">povjereniku Branku Moriću iz Zadra, </w:t>
      </w:r>
    </w:p>
    <w:p w:rsidRDefault="00191146" w:rsidP="00AF259D" w:rsidR="00191146">
      <w:pPr>
        <w:pStyle w:val="Odlomakpopisa"/>
        <w:numPr>
          <w:ilvl w:val="0"/>
          <w:numId w:val="7"/>
        </w:numPr>
        <w:jc w:val="both"/>
      </w:pPr>
      <w:r>
        <w:t>e-oglasna ploča sudova</w:t>
      </w:r>
      <w:r w:rsidR="00805CB9">
        <w:t>,</w:t>
      </w:r>
    </w:p>
    <w:p w:rsidRDefault="00191146" w:rsidP="00805CB9" w:rsidR="00A37FB5" w:rsidRPr="00805CB9">
      <w:pPr>
        <w:pStyle w:val="Odlomakpopisa"/>
        <w:numPr>
          <w:ilvl w:val="0"/>
          <w:numId w:val="7"/>
        </w:numPr>
        <w:ind w:hanging="705" w:left="705"/>
        <w:jc w:val="both"/>
        <w:rPr>
          <w:color w:val="000000"/>
        </w:rPr>
      </w:pPr>
      <w:r>
        <w:t>spis</w:t>
      </w:r>
      <w:r w:rsidR="00805CB9">
        <w:t>.</w:t>
      </w:r>
    </w:p>
    <w:sectPr w:rsidSect="00534A3F" w:rsidR="00A37FB5" w:rsidRPr="00805CB9">
      <w:headerReference w:type="even" r:id="rId10"/>
      <w:headerReference w:type="default" r:id="rId11"/>
      <w:footerReference w:type="even" r:id="rId12"/>
      <w:footerReference w:type="default" r:id="rId13"/>
      <w:headerReference w:type="first" r:id="rId14"/>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540" w:rsidR="00091540">
      <w:r>
        <w:separator/>
      </w:r>
    </w:p>
  </w:endnote>
  <w:endnote w:id="0" w:type="continuationSeparator">
    <w:p w:rsidRDefault="00091540" w:rsidR="000915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P="00226C22" w:rsidR="0009154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540" w:rsidR="00091540">
      <w:r>
        <w:separator/>
      </w:r>
    </w:p>
  </w:footnote>
  <w:footnote w:id="0" w:type="continuationSeparator">
    <w:p w:rsidRDefault="00091540" w:rsidR="000915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R="0009154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805CB9">
      <w:rPr>
        <w:rStyle w:val="Brojstranice"/>
        <w:noProof/>
      </w:rPr>
      <w:t>2</w:t>
    </w:r>
    <w:r w:rsidRPr="0053558F">
      <w:rPr>
        <w:rStyle w:val="Brojstranice"/>
      </w:rPr>
      <w:fldChar w:fldCharType="end"/>
    </w:r>
    <w:r>
      <w:rPr>
        <w:rStyle w:val="Brojstranice"/>
        <w:rFonts w:cs="Arial" w:hAnsi="Arial" w:ascii="Arial"/>
      </w:rPr>
      <w:t xml:space="preserve"> -</w:t>
    </w:r>
  </w:p>
  <w:p w:rsidRDefault="00BC58D7" w:rsidP="00BC58D7" w:rsidR="00BC58D7" w:rsidRPr="001D63A9">
    <w:pPr>
      <w:jc w:val="right"/>
    </w:pPr>
    <w:r w:rsidRPr="001D63A9">
      <w:t xml:space="preserve">Poslovni broj </w:t>
    </w:r>
    <w:r>
      <w:t>2</w:t>
    </w:r>
    <w:r w:rsidRPr="001D63A9">
      <w:t xml:space="preserve"> St-</w:t>
    </w:r>
    <w:r w:rsidR="00AF259D">
      <w:t>550/15-44</w:t>
    </w:r>
  </w:p>
  <w:p w:rsidRDefault="00091540" w:rsidP="00C61A2E" w:rsidR="0009154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8D7" w:rsidP="00BC58D7" w:rsidR="00BC58D7" w:rsidRPr="00AF259D">
    <w:pPr>
      <w:jc w:val="right"/>
    </w:pPr>
    <w:r w:rsidRPr="00AF259D">
      <w:t>Poslovni broj 2 St-</w:t>
    </w:r>
    <w:r w:rsidR="00AF259D">
      <w:t>550/15-44</w:t>
    </w:r>
  </w:p>
  <w:p w:rsidRDefault="00BC58D7" w:rsidP="00BC58D7" w:rsidR="00BC58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5445A28"/>
    <w:multiLevelType w:val="hybridMultilevel"/>
    <w:tmpl w:val="BC4EB71A"/>
    <w:lvl w:tplc="BCF497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52912D3"/>
    <w:multiLevelType w:val="hybridMultilevel"/>
    <w:tmpl w:val="E88A9322"/>
    <w:lvl w:tplc="64BAC97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5"/>
  </w:num>
  <w:num w:numId="5">
    <w:abstractNumId w:val="3"/>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4F5C"/>
    <w:rsid w:val="000251A5"/>
    <w:rsid w:val="0003482E"/>
    <w:rsid w:val="000358D5"/>
    <w:rsid w:val="000415B0"/>
    <w:rsid w:val="000421C3"/>
    <w:rsid w:val="00045251"/>
    <w:rsid w:val="00046C92"/>
    <w:rsid w:val="00054B01"/>
    <w:rsid w:val="00062AA2"/>
    <w:rsid w:val="000656C7"/>
    <w:rsid w:val="00074068"/>
    <w:rsid w:val="000761E0"/>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83F84"/>
    <w:rsid w:val="001863E2"/>
    <w:rsid w:val="00191146"/>
    <w:rsid w:val="001A2212"/>
    <w:rsid w:val="001A4142"/>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577D3"/>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E5B53"/>
    <w:rsid w:val="003F2796"/>
    <w:rsid w:val="004020FD"/>
    <w:rsid w:val="00402A3C"/>
    <w:rsid w:val="00423D0F"/>
    <w:rsid w:val="004340F3"/>
    <w:rsid w:val="00434341"/>
    <w:rsid w:val="00450E02"/>
    <w:rsid w:val="004563A1"/>
    <w:rsid w:val="00491920"/>
    <w:rsid w:val="004A2F29"/>
    <w:rsid w:val="004A53BF"/>
    <w:rsid w:val="004B5BE6"/>
    <w:rsid w:val="004B5FDA"/>
    <w:rsid w:val="004B629B"/>
    <w:rsid w:val="004C36B1"/>
    <w:rsid w:val="004C5754"/>
    <w:rsid w:val="004D1602"/>
    <w:rsid w:val="004D48E7"/>
    <w:rsid w:val="004D702C"/>
    <w:rsid w:val="004E28B8"/>
    <w:rsid w:val="004F64A7"/>
    <w:rsid w:val="0050433F"/>
    <w:rsid w:val="0051681D"/>
    <w:rsid w:val="00520CA4"/>
    <w:rsid w:val="00532154"/>
    <w:rsid w:val="005333A7"/>
    <w:rsid w:val="005343C1"/>
    <w:rsid w:val="00534A3F"/>
    <w:rsid w:val="0053558F"/>
    <w:rsid w:val="00536DF4"/>
    <w:rsid w:val="00541A32"/>
    <w:rsid w:val="005425E1"/>
    <w:rsid w:val="00552BC2"/>
    <w:rsid w:val="0058144A"/>
    <w:rsid w:val="0058440C"/>
    <w:rsid w:val="00586BE6"/>
    <w:rsid w:val="00596CA2"/>
    <w:rsid w:val="005A6A45"/>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213"/>
    <w:rsid w:val="006C4421"/>
    <w:rsid w:val="006C6491"/>
    <w:rsid w:val="006D1696"/>
    <w:rsid w:val="006D5DF5"/>
    <w:rsid w:val="006D749E"/>
    <w:rsid w:val="00702C1A"/>
    <w:rsid w:val="00713AB6"/>
    <w:rsid w:val="007228EC"/>
    <w:rsid w:val="00723C99"/>
    <w:rsid w:val="007528BB"/>
    <w:rsid w:val="00754859"/>
    <w:rsid w:val="0075729A"/>
    <w:rsid w:val="007611C9"/>
    <w:rsid w:val="00783D0D"/>
    <w:rsid w:val="007906B0"/>
    <w:rsid w:val="00794073"/>
    <w:rsid w:val="007B07F2"/>
    <w:rsid w:val="007B5A31"/>
    <w:rsid w:val="007C32D8"/>
    <w:rsid w:val="007D5CC9"/>
    <w:rsid w:val="007E0FEA"/>
    <w:rsid w:val="007E1212"/>
    <w:rsid w:val="007E67D0"/>
    <w:rsid w:val="007F138F"/>
    <w:rsid w:val="007F2E32"/>
    <w:rsid w:val="007F4866"/>
    <w:rsid w:val="007F6C4D"/>
    <w:rsid w:val="00805CB9"/>
    <w:rsid w:val="0080794B"/>
    <w:rsid w:val="008160B5"/>
    <w:rsid w:val="008164A6"/>
    <w:rsid w:val="008176A0"/>
    <w:rsid w:val="00817F65"/>
    <w:rsid w:val="00820E51"/>
    <w:rsid w:val="00822362"/>
    <w:rsid w:val="00823E51"/>
    <w:rsid w:val="0082520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20BB"/>
    <w:rsid w:val="00895004"/>
    <w:rsid w:val="008A6B80"/>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0241"/>
    <w:rsid w:val="00964D17"/>
    <w:rsid w:val="009700C3"/>
    <w:rsid w:val="00973177"/>
    <w:rsid w:val="009764AF"/>
    <w:rsid w:val="009844CD"/>
    <w:rsid w:val="00984DF4"/>
    <w:rsid w:val="0099607C"/>
    <w:rsid w:val="009A0F36"/>
    <w:rsid w:val="009A1D4A"/>
    <w:rsid w:val="009A659C"/>
    <w:rsid w:val="009C39FC"/>
    <w:rsid w:val="009E4B6B"/>
    <w:rsid w:val="009F6DC2"/>
    <w:rsid w:val="00A010AB"/>
    <w:rsid w:val="00A14490"/>
    <w:rsid w:val="00A16D8F"/>
    <w:rsid w:val="00A2158D"/>
    <w:rsid w:val="00A27796"/>
    <w:rsid w:val="00A329ED"/>
    <w:rsid w:val="00A333CE"/>
    <w:rsid w:val="00A3742D"/>
    <w:rsid w:val="00A37FB5"/>
    <w:rsid w:val="00A41303"/>
    <w:rsid w:val="00A565C3"/>
    <w:rsid w:val="00A644B9"/>
    <w:rsid w:val="00A72854"/>
    <w:rsid w:val="00A7416F"/>
    <w:rsid w:val="00A7442C"/>
    <w:rsid w:val="00A74885"/>
    <w:rsid w:val="00A7702A"/>
    <w:rsid w:val="00A96EC5"/>
    <w:rsid w:val="00AB29B4"/>
    <w:rsid w:val="00AB7AB2"/>
    <w:rsid w:val="00AC1647"/>
    <w:rsid w:val="00AD227D"/>
    <w:rsid w:val="00AE052F"/>
    <w:rsid w:val="00AE7F32"/>
    <w:rsid w:val="00AF259D"/>
    <w:rsid w:val="00AF3A36"/>
    <w:rsid w:val="00AF3FC0"/>
    <w:rsid w:val="00AF4405"/>
    <w:rsid w:val="00AF5DB5"/>
    <w:rsid w:val="00B00E1B"/>
    <w:rsid w:val="00B01820"/>
    <w:rsid w:val="00B0695E"/>
    <w:rsid w:val="00B138E8"/>
    <w:rsid w:val="00B13C8D"/>
    <w:rsid w:val="00B14FC1"/>
    <w:rsid w:val="00B34DF7"/>
    <w:rsid w:val="00B86255"/>
    <w:rsid w:val="00BA0C0C"/>
    <w:rsid w:val="00BA135C"/>
    <w:rsid w:val="00BA167A"/>
    <w:rsid w:val="00BA2F83"/>
    <w:rsid w:val="00BC1EE1"/>
    <w:rsid w:val="00BC28B6"/>
    <w:rsid w:val="00BC470F"/>
    <w:rsid w:val="00BC5757"/>
    <w:rsid w:val="00BC58D7"/>
    <w:rsid w:val="00BC591E"/>
    <w:rsid w:val="00BD70E4"/>
    <w:rsid w:val="00BE0D79"/>
    <w:rsid w:val="00BE1CE5"/>
    <w:rsid w:val="00BF4EC9"/>
    <w:rsid w:val="00C025FC"/>
    <w:rsid w:val="00C04054"/>
    <w:rsid w:val="00C05DFE"/>
    <w:rsid w:val="00C13944"/>
    <w:rsid w:val="00C17755"/>
    <w:rsid w:val="00C22116"/>
    <w:rsid w:val="00C36847"/>
    <w:rsid w:val="00C47DE6"/>
    <w:rsid w:val="00C54811"/>
    <w:rsid w:val="00C569BB"/>
    <w:rsid w:val="00C61A2E"/>
    <w:rsid w:val="00C7074E"/>
    <w:rsid w:val="00C7534E"/>
    <w:rsid w:val="00C75D72"/>
    <w:rsid w:val="00C81E5A"/>
    <w:rsid w:val="00C900CE"/>
    <w:rsid w:val="00C914A5"/>
    <w:rsid w:val="00C92073"/>
    <w:rsid w:val="00C92C27"/>
    <w:rsid w:val="00C948E4"/>
    <w:rsid w:val="00CB3986"/>
    <w:rsid w:val="00CC240E"/>
    <w:rsid w:val="00CC3B7D"/>
    <w:rsid w:val="00CD096D"/>
    <w:rsid w:val="00CD1126"/>
    <w:rsid w:val="00CD44F0"/>
    <w:rsid w:val="00CD68FD"/>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D249F"/>
    <w:rsid w:val="00DD7659"/>
    <w:rsid w:val="00E0041C"/>
    <w:rsid w:val="00E02FEE"/>
    <w:rsid w:val="00E05463"/>
    <w:rsid w:val="00E07BF5"/>
    <w:rsid w:val="00E10836"/>
    <w:rsid w:val="00E1796F"/>
    <w:rsid w:val="00E22B52"/>
    <w:rsid w:val="00E22D84"/>
    <w:rsid w:val="00E2490E"/>
    <w:rsid w:val="00E319FF"/>
    <w:rsid w:val="00E3445F"/>
    <w:rsid w:val="00E373EA"/>
    <w:rsid w:val="00E4312B"/>
    <w:rsid w:val="00E54B78"/>
    <w:rsid w:val="00E723C8"/>
    <w:rsid w:val="00E74CC5"/>
    <w:rsid w:val="00E76E73"/>
    <w:rsid w:val="00E83655"/>
    <w:rsid w:val="00E92021"/>
    <w:rsid w:val="00EA00A7"/>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44C5"/>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C7074E"/>
    <w:rPr>
      <w:color w:val="808080"/>
      <w:bdr w:space="0" w:sz="0" w:color="auto" w:val="none"/>
      <w:shd w:fill="auto" w:color="auto" w:val="clear"/>
    </w:rPr>
  </w:style>
  <w:style w:customStyle="true" w:styleId="eSPISCCParagraphDefaultFont" w:type="character">
    <w:name w:val="eSPIS_CC_Paragraph Default Font"/>
    <w:basedOn w:val="Zadanifontodlomka"/>
    <w:rsid w:val="00C7074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074E"/>
    <w:rPr>
      <w:b/>
      <w:bdr w:space="0" w:sz="0" w:color="auto" w:val="none"/>
      <w:shd w:fill="FFFFCC" w:color="auto" w:val="clear"/>
      <w:lang w:val="hr-HR"/>
    </w:rPr>
  </w:style>
  <w:style w:customStyle="true" w:styleId="PozadinaSvijetloCrvena" w:type="character">
    <w:name w:val="Pozadina_SvijetloCrvena"/>
    <w:basedOn w:val="eSPISCCParagraphDefaultFont"/>
    <w:rsid w:val="00C7074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074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C7074E"/>
    <w:rPr>
      <w:color w:val="808080"/>
      <w:bdr w:color="auto" w:space="0" w:sz="0" w:val="none"/>
      <w:shd w:color="auto" w:fill="auto" w:val="clear"/>
    </w:rPr>
  </w:style>
  <w:style w:customStyle="1" w:styleId="eSPISCCParagraphDefaultFont" w:type="character">
    <w:name w:val="eSPIS_CC_Paragraph Default Font"/>
    <w:basedOn w:val="Zadanifontodlomka"/>
    <w:rsid w:val="00C7074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074E"/>
    <w:rPr>
      <w:b/>
      <w:bdr w:color="auto" w:space="0" w:sz="0" w:val="none"/>
      <w:shd w:color="auto" w:fill="FFFFCC" w:val="clear"/>
      <w:lang w:val="hr-HR"/>
    </w:rPr>
  </w:style>
  <w:style w:customStyle="1" w:styleId="PozadinaSvijetloCrvena" w:type="character">
    <w:name w:val="Pozadina_SvijetloCrvena"/>
    <w:basedOn w:val="eSPISCCParagraphDefaultFont"/>
    <w:rsid w:val="00C7074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7074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BADIS, društvo s ograničenom odgovornošću za trgovinu</izvorni_sadrzaj>
    <derivirana_varijabla naziv="DomainObject.Predmet.StrankaFormated_1">  BADIS, društvo s ograničenom odgovornošću za trgovinu</derivirana_varijabla>
  </DomainObject.Predmet.StrankaFormated>
  <DomainObject.Predmet.StrankaFormatedOIB>
    <izvorni_sadrzaj>  BADIS, društvo s ograničenom odgovornošću za trgovinu, OIB 56388704925</izvorni_sadrzaj>
    <derivirana_varijabla naziv="DomainObject.Predmet.StrankaFormatedOIB_1">  BADIS, društvo s ograničenom odgovornošću za trgovinu, OIB 56388704925</derivirana_varijabla>
  </DomainObject.Predmet.StrankaFormatedOIB>
  <DomainObject.Predmet.StrankaFormatedWithAdress>
    <izvorni_sadrzaj> BADIS, društvo s ograničenom odgovornošću za trgovinu, Industrijska zona Podi, Dolačka 4 , 22000 Šibenik</izvorni_sadrzaj>
    <derivirana_varijabla naziv="DomainObject.Predmet.StrankaFormatedWithAdress_1"> BADIS, društvo s ograničenom odgovornošću za trgovinu, Industrijska zona Podi, Dolačka 4 , 22000 Šibenik</derivirana_varijabla>
  </DomainObject.Predmet.StrankaFormatedWithAdress>
  <DomainObject.Predmet.StrankaFormatedWithAdressOIB>
    <izvorni_sadrzaj> BADIS, društvo s ograničenom odgovornošću za trgovinu, OIB 56388704925, Industrijska zona Podi, Dolačka 4 , 22000 Šibenik</izvorni_sadrzaj>
    <derivirana_varijabla naziv="DomainObject.Predmet.StrankaFormatedWithAdressOIB_1"> BADIS, društvo s ograničenom odgovornošću za trgovinu, OIB 56388704925, Industrijska zona Podi, Dolačka 4 , 22000 Šibenik</derivirana_varijabla>
  </DomainObject.Predmet.StrankaFormatedWithAdressOIB>
  <DomainObject.Predmet.StrankaWithAdress>
    <izvorni_sadrzaj>BADIS, društvo s ograničenom odgovornošću za trgovinu Industrijska zona Podi, Dolačka 4 ,22000 Šibenik</izvorni_sadrzaj>
    <derivirana_varijabla naziv="DomainObject.Predmet.StrankaWithAdress_1">BADIS, društvo s ograničenom odgovornošću za trgovinu Industrijska zona Podi, Dolačka 4 ,22000 Šibenik</derivirana_varijabla>
  </DomainObject.Predmet.StrankaWithAdress>
  <DomainObject.Predmet.StrankaWithAdressOIB>
    <izvorni_sadrzaj>BADIS, društvo s ograničenom odgovornošću za trgovinu, OIB 56388704925, Industrijska zona Podi, Dolačka 4 ,22000 Šibenik</izvorni_sadrzaj>
    <derivirana_varijabla naziv="DomainObject.Predmet.StrankaWithAdressOIB_1">BADIS, društvo s ograničenom odgovornošću za trgovinu, OIB 56388704925, Industrijska zona Podi, Dolačka 4 ,22000 Šibenik</derivirana_varijabla>
  </DomainObject.Predmet.StrankaWithAdressOIB>
  <DomainObject.Predmet.StrankaNazivFormated>
    <izvorni_sadrzaj>BADIS, društvo s ograničenom odgovornošću za trgovinu</izvorni_sadrzaj>
    <derivirana_varijabla naziv="DomainObject.Predmet.StrankaNazivFormated_1">BADIS, društvo s ograničenom odgovornošću za trgovinu</derivirana_varijabla>
  </DomainObject.Predmet.StrankaNazivFormated>
  <DomainObject.Predmet.StrankaNazivFormatedOIB>
    <izvorni_sadrzaj>BADIS, društvo s ograničenom odgovornošću za trgovinu, OIB 56388704925</izvorni_sadrzaj>
    <derivirana_varijabla naziv="DomainObject.Predmet.StrankaNazivFormatedOIB_1">BADIS, društvo s ograničenom odgovornošću za trgovinu, OIB 56388704925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BADIS, društvo s ograničenom odgovornošću za trgovinu</item>
    </izvorni_sadrzaj>
    <derivirana_varijabla naziv="DomainObject.Predmet.StrankaListFormated_1">
      <item>BADIS, društvo s ograničenom odgovornošću za trgovinu</item>
    </derivirana_varijabla>
  </DomainObject.Predmet.StrankaListFormated>
  <DomainObject.Predmet.StrankaListFormatedOIB>
    <izvorni_sadrzaj>
      <item>BADIS, društvo s ograničenom odgovornošću za trgovinu, OIB 56388704925</item>
    </izvorni_sadrzaj>
    <derivirana_varijabla naziv="DomainObject.Predmet.StrankaListFormatedOIB_1">
      <item>BADIS, društvo s ograničenom odgovornošću za trgovinu, OIB 56388704925</item>
    </derivirana_varijabla>
  </DomainObject.Predmet.StrankaListFormatedOIB>
  <DomainObject.Predmet.StrankaListFormatedWithAdress>
    <izvorni_sadrzaj>
      <item>BADIS, društvo s ograničenom odgovornošću za trgovinu, Industrijska zona Podi, Dolačka 4 , 22000 Šibenik</item>
    </izvorni_sadrzaj>
    <derivirana_varijabla naziv="DomainObject.Predmet.StrankaListFormatedWithAdress_1">
      <item>BADIS, društvo s ograničenom odgovornošću za trgovinu, Industrijska zona Podi, Dolačka 4 , 22000 Šibenik</item>
    </derivirana_varijabla>
  </DomainObject.Predmet.StrankaListFormatedWithAdress>
  <DomainObject.Predmet.StrankaListFormatedWithAdressOIB>
    <izvorni_sadrzaj>
      <item>BADIS, društvo s ograničenom odgovornošću za trgovinu, OIB 56388704925, Industrijska zona Podi, Dolačka 4 , 22000 Šibenik</item>
    </izvorni_sadrzaj>
    <derivirana_varijabla naziv="DomainObject.Predmet.StrankaListFormatedWithAdressOIB_1">
      <item>BADIS, društvo s ograničenom odgovornošću za trgovinu, OIB 56388704925, Industrijska zona Podi, Dolačka 4 , 22000 Šibenik</item>
    </derivirana_varijabla>
  </DomainObject.Predmet.StrankaListFormatedWithAdressOIB>
  <DomainObject.Predmet.StrankaListNazivFormated>
    <izvorni_sadrzaj>
      <item>BADIS, društvo s ograničenom odgovornošću za trgovinu</item>
    </izvorni_sadrzaj>
    <derivirana_varijabla naziv="DomainObject.Predmet.StrankaListNazivFormated_1">
      <item>BADIS, društvo s ograničenom odgovornošću za trgovinu</item>
    </derivirana_varijabla>
  </DomainObject.Predmet.StrankaListNazivFormated>
  <DomainObject.Predmet.StrankaListNazivFormatedOIB>
    <izvorni_sadrzaj>
      <item>BADIS, društvo s ograničenom odgovornošću za trgovinu, OIB 56388704925</item>
    </izvorni_sadrzaj>
    <derivirana_varijabla naziv="DomainObject.Predmet.StrankaListNazivFormatedOIB_1">
      <item>BADIS, društvo s ograničenom odgovornošću za trgovinu, OIB 56388704925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
    <derivirana_varijabla naziv="DomainObject.PoslovniBrojDokumenta_1"/>
  </DomainObject.PoslovniBrojDokumenta>
  <DomainObject.Predmet.StrankaIDrugi>
    <izvorni_sadrzaj>BADIS, društvo s ograničenom odgovornošću za trgovinu</izvorni_sadrzaj>
    <derivirana_varijabla naziv="DomainObject.Predmet.StrankaIDrugi_1">BADIS,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BADIS, društvo s ograničenom odgovornošću za trgovinu, OIB 56388704925, Industrijska zona Podi, Dolačka 4 , 22000 Šibenik</izvorni_sadrzaj>
    <derivirana_varijabla naziv="DomainObject.Predmet.StrankaIDrugiAdressOIB_1">BADIS, društvo s ograničenom odgovornošću za trgovinu, OIB 56388704925, Industrijska zona Podi, Dolačka 4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BADIS, društvo s ograničenom odgovornošću za trgovinu</item>
    </izvorni_sadrzaj>
    <derivirana_varijabla naziv="DomainObject.Predmet.SudioniciListNaziv_1">
      <item>BADIS, društvo s ograničenom odgovornošću za trgovinu</item>
    </derivirana_varijabla>
  </DomainObject.Predmet.SudioniciListNaziv>
  <DomainObject.Predmet.SudioniciListAdressOIB>
    <izvorni_sadrzaj>
      <item>BADIS, društvo s ograničenom odgovornošću za trgovinu, OIB 56388704925, Industrijska zona Podi, Dolačka 4 ,22000 Šibenik</item>
    </izvorni_sadrzaj>
    <derivirana_varijabla naziv="DomainObject.Predmet.SudioniciListAdressOIB_1">
      <item>BADIS, društvo s ograničenom odgovornošću za trgovinu, OIB 56388704925, Industrijska zona Podi, Dolačka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56388704925</item>
    </izvorni_sadrzaj>
    <derivirana_varijabla naziv="DomainObject.Predmet.SudioniciListNazivOIB_1">
      <item>, OIB 56388704925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0FD0EA-D7B1-400A-9D97-5F5D83527E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295</properties:Words>
  <properties:Characters>1488</properties:Characters>
  <properties:Lines>52</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2016-03-04T13:51:00Z</dcterms:created>
  <dc:creator>Ardena Bajlo</dc:creator>
  <cp:lastModifiedBy>Merlina Klišmanić</cp:lastModifiedBy>
  <cp:lastPrinted>2016-03-04T14:03:00Z</cp:lastPrinted>
  <dcterms:modified xmlns:xsi="http://www.w3.org/2001/XMLSchema-instance" xsi:type="dcterms:W3CDTF">2016-03-04T14:17:00Z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