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3590" w14:paraId="401359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F03A8">
        <w:t xml:space="preserve">AR LEDENA KAVA </w:t>
      </w:r>
      <w:proofErr w:type="spellStart"/>
      <w:r w:rsidR="000F03A8">
        <w:t>d.o.o</w:t>
      </w:r>
      <w:proofErr w:type="spellEnd"/>
      <w:r w:rsidR="000F03A8">
        <w:t xml:space="preserve">., </w:t>
      </w:r>
      <w:proofErr w:type="spellStart"/>
      <w:r w:rsidR="000F03A8">
        <w:t>Sv</w:t>
      </w:r>
      <w:proofErr w:type="spellEnd"/>
      <w:r w:rsidR="000F03A8">
        <w:t xml:space="preserve">. </w:t>
      </w:r>
      <w:proofErr w:type="spellStart"/>
      <w:r w:rsidR="000F03A8">
        <w:t>Nikole</w:t>
      </w:r>
      <w:proofErr w:type="spellEnd"/>
      <w:r w:rsidR="000F03A8">
        <w:t xml:space="preserve"> </w:t>
      </w:r>
      <w:proofErr w:type="spellStart"/>
      <w:r w:rsidR="000F03A8">
        <w:t>Tavelića</w:t>
      </w:r>
      <w:proofErr w:type="spellEnd"/>
      <w:r w:rsidR="000F03A8">
        <w:t xml:space="preserve"> 4, Split, OIB: 01318750866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B034E4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F03A8">
        <w:t xml:space="preserve">AR LEDENA KAVA </w:t>
      </w:r>
      <w:proofErr w:type="spellStart"/>
      <w:r w:rsidR="000F03A8">
        <w:t>d.o.o</w:t>
      </w:r>
      <w:proofErr w:type="spellEnd"/>
      <w:r w:rsidR="000F03A8">
        <w:t xml:space="preserve">., </w:t>
      </w:r>
      <w:proofErr w:type="spellStart"/>
      <w:r w:rsidR="000F03A8">
        <w:t>Sv</w:t>
      </w:r>
      <w:proofErr w:type="spellEnd"/>
      <w:r w:rsidR="000F03A8">
        <w:t xml:space="preserve">. </w:t>
      </w:r>
      <w:proofErr w:type="spellStart"/>
      <w:r w:rsidR="000F03A8">
        <w:t>Nikole</w:t>
      </w:r>
      <w:proofErr w:type="spellEnd"/>
      <w:r w:rsidR="000F03A8">
        <w:t xml:space="preserve"> </w:t>
      </w:r>
      <w:proofErr w:type="spellStart"/>
      <w:r w:rsidR="000F03A8">
        <w:t>Tavelića</w:t>
      </w:r>
      <w:proofErr w:type="spellEnd"/>
      <w:r w:rsidR="000F03A8">
        <w:t xml:space="preserve"> 4, Split, OIB: 01318750866</w:t>
      </w:r>
      <w:r>
        <w:rPr>
          <w:lang w:val="hr-HR"/>
        </w:rPr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1.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0F03A8">
        <w:rPr>
          <w:lang w:val="hr-HR"/>
        </w:rPr>
        <w:t>31.042,47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034E4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E5509" w:rsidR="00473132">
    <w:pPr>
      <w:pStyle w:val="Zaglavlje"/>
      <w:jc w:val="center"/>
    </w:pPr>
  </w:p>
  <w:p w:rsidRDefault="00BE550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0F03A8">
      <w:t>190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3C2F22"/>
    <w:rsid w:val="00417EA6"/>
    <w:rsid w:val="005A61D0"/>
    <w:rsid w:val="00693AB7"/>
    <w:rsid w:val="0071519E"/>
    <w:rsid w:val="007F7A84"/>
    <w:rsid w:val="00814EDB"/>
    <w:rsid w:val="00815142"/>
    <w:rsid w:val="00853B3E"/>
    <w:rsid w:val="00981D37"/>
    <w:rsid w:val="00A51DE9"/>
    <w:rsid w:val="00B034E4"/>
    <w:rsid w:val="00B7506F"/>
    <w:rsid w:val="00BE5509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5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5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 LEDENA KAVA d.o.o. za trgovinu i usluge</izvorni_sadrzaj>
    <derivirana_varijabla naziv="DomainObject.Predmet.ProtustrankaFormated_1">  AR LEDENA KAVA d.o.o. za trgovinu i usluge</derivirana_varijabla>
  </DomainObject.Predmet.ProtustrankaFormated>
  <DomainObject.Predmet.ProtustrankaFormatedOIB>
    <izvorni_sadrzaj>  AR LEDENA KAVA d.o.o. za trgovinu i usluge, OIB 01318750866</izvorni_sadrzaj>
    <derivirana_varijabla naziv="DomainObject.Predmet.ProtustrankaFormatedOIB_1">  AR LEDENA KAVA d.o.o. za trgovinu i usluge, OIB 01318750866</derivirana_varijabla>
  </DomainObject.Predmet.ProtustrankaFormatedOIB>
  <DomainObject.Predmet.ProtustrankaFormatedWithAdress>
    <izvorni_sadrzaj> AR LEDENA KAVA d.o.o. za trgovinu i usluge, Sv. Nikole Tavelića 4, 21000 Split</izvorni_sadrzaj>
    <derivirana_varijabla naziv="DomainObject.Predmet.ProtustrankaFormatedWithAdress_1"> AR LEDENA KAVA d.o.o. za trgovinu i usluge, Sv. Nikole Tavelića 4, 21000 Split</derivirana_varijabla>
  </DomainObject.Predmet.ProtustrankaFormatedWithAdress>
  <DomainObject.Predmet.ProtustrankaFormatedWithAdressOIB>
    <izvorni_sadrzaj> AR LEDENA KAVA d.o.o. za trgovinu i usluge, OIB 01318750866, Sv. Nikole Tavelića 4, 21000 Split</izvorni_sadrzaj>
    <derivirana_varijabla naziv="DomainObject.Predmet.ProtustrankaFormatedWithAdressOIB_1"> AR LEDENA KAVA d.o.o. za trgovinu i usluge, OIB 01318750866, Sv. Nikole Tavelića 4, 21000 Split</derivirana_varijabla>
  </DomainObject.Predmet.ProtustrankaFormatedWithAdressOIB>
  <DomainObject.Predmet.ProtustrankaWithAdress>
    <izvorni_sadrzaj>AR LEDENA KAVA d.o.o. za trgovinu i usluge Sv. Nikole Tavelića 4, 21000 Split</izvorni_sadrzaj>
    <derivirana_varijabla naziv="DomainObject.Predmet.ProtustrankaWithAdress_1">AR LEDENA KAVA d.o.o. za trgovinu i usluge Sv. Nikole Tavelića 4, 21000 Split</derivirana_varijabla>
  </DomainObject.Predmet.ProtustrankaWithAdress>
  <DomainObject.Predmet.ProtustrankaWithAdressOIB>
    <izvorni_sadrzaj>AR LEDENA KAVA d.o.o. za trgovinu i usluge, OIB 01318750866, Sv. Nikole Tavelića 4, 21000 Split</izvorni_sadrzaj>
    <derivirana_varijabla naziv="DomainObject.Predmet.ProtustrankaWithAdressOIB_1">AR LEDENA KAVA d.o.o. za trgovinu i usluge, OIB 01318750866, Sv. Nikole Tavelića 4, 21000 Split</derivirana_varijabla>
  </DomainObject.Predmet.ProtustrankaWithAdressOIB>
  <DomainObject.Predmet.ProtustrankaNazivFormated>
    <izvorni_sadrzaj>AR LEDENA KAVA d.o.o. za trgovinu i usluge</izvorni_sadrzaj>
    <derivirana_varijabla naziv="DomainObject.Predmet.ProtustrankaNazivFormated_1">AR LEDENA KAVA d.o.o. za trgovinu i usluge</derivirana_varijabla>
  </DomainObject.Predmet.ProtustrankaNazivFormated>
  <DomainObject.Predmet.ProtustrankaNazivFormatedOIB>
    <izvorni_sadrzaj>AR LEDENA KAVA d.o.o. za trgovinu i usluge, OIB 01318750866</izvorni_sadrzaj>
    <derivirana_varijabla naziv="DomainObject.Predmet.ProtustrankaNazivFormatedOIB_1">AR LEDENA KAVA d.o.o. za trgovinu i usluge, OIB 01318750866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31087.75</izvorni_sadrzaj>
    <derivirana_varijabla naziv="DomainObject.Predmet.TrenutnaVrijednost_1">31087.75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AR LEDENA KAVA d.o.o. za trgovinu i usluge</item>
    </izvorni_sadrzaj>
    <derivirana_varijabla naziv="DomainObject.Predmet.ProtuStrankaListFormated_1">
      <item>AR LEDENA KAVA d.o.o. za trgovinu i usluge</item>
    </derivirana_varijabla>
  </DomainObject.Predmet.ProtuStrankaListFormated>
  <DomainObject.Predmet.ProtuStrankaListFormatedOIB>
    <izvorni_sadrzaj>
      <item>AR LEDENA KAVA d.o.o. za trgovinu i usluge, OIB 01318750866</item>
    </izvorni_sadrzaj>
    <derivirana_varijabla naziv="DomainObject.Predmet.ProtuStrankaListFormatedOIB_1">
      <item>AR LEDENA KAVA d.o.o. za trgovinu i usluge, OIB 01318750866</item>
    </derivirana_varijabla>
  </DomainObject.Predmet.ProtuStrankaListFormatedOIB>
  <DomainObject.Predmet.ProtuStrankaListFormatedWithAdress>
    <izvorni_sadrzaj>
      <item>AR LEDENA KAVA d.o.o. za trgovinu i usluge, Sv. Nikole Tavelića 4, 21000 Split</item>
    </izvorni_sadrzaj>
    <derivirana_varijabla naziv="DomainObject.Predmet.ProtuStrankaListFormatedWithAdress_1">
      <item>AR LEDENA KAVA d.o.o. za trgovinu i usluge, Sv. Nikole Tavelića 4, 21000 Split</item>
    </derivirana_varijabla>
  </DomainObject.Predmet.ProtuStrankaListFormatedWithAdress>
  <DomainObject.Predmet.ProtuStrankaListFormatedWithAdressOIB>
    <izvorni_sadrzaj>
      <item>AR LEDENA KAVA d.o.o. za trgovinu i usluge, OIB 01318750866, Sv. Nikole Tavelića 4, 21000 Split</item>
    </izvorni_sadrzaj>
    <derivirana_varijabla naziv="DomainObject.Predmet.ProtuStrankaListFormatedWithAdressOIB_1">
      <item>AR LEDENA KAVA d.o.o. za trgovinu i usluge, OIB 01318750866, Sv. Nikole Tavelića 4, 21000 Split</item>
    </derivirana_varijabla>
  </DomainObject.Predmet.ProtuStrankaListFormatedWithAdressOIB>
  <DomainObject.Predmet.ProtuStrankaListNazivFormated>
    <izvorni_sadrzaj>
      <item>AR LEDENA KAVA d.o.o. za trgovinu i usluge</item>
    </izvorni_sadrzaj>
    <derivirana_varijabla naziv="DomainObject.Predmet.ProtuStrankaListNazivFormated_1">
      <item>AR LEDENA KAVA d.o.o. za trgovinu i usluge</item>
    </derivirana_varijabla>
  </DomainObject.Predmet.ProtuStrankaListNazivFormated>
  <DomainObject.Predmet.ProtuStrankaListNazivFormatedOIB>
    <izvorni_sadrzaj>
      <item>AR LEDENA KAVA d.o.o. za trgovinu i usluge, OIB 01318750866</item>
    </izvorni_sadrzaj>
    <derivirana_varijabla naziv="DomainObject.Predmet.ProtuStrankaListNazivFormatedOIB_1">
      <item>AR LEDENA KAVA d.o.o. za trgovinu i usluge, OIB 01318750866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 LEDENA KAVA d.o.o. za trgovinu i usluge</izvorni_sadrzaj>
    <derivirana_varijabla naziv="DomainObject.Predmet.ProtustrankaIDrugi_1">AR LEDENA KAVA d.o.o.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AR LEDENA KAVA d.o.o. za trgovinu i usluge, OIB 01318750866, Sv. Nikole Tavelića 4, 21000 Split</izvorni_sadrzaj>
    <derivirana_varijabla naziv="DomainObject.Predmet.ProtustrankaIDrugiAdressOIB_1">AR LEDENA KAVA d.o.o. za trgovinu i usluge, OIB 01318750866, Sv. Nikole Tavelića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AR LEDENA KAVA d.o.o. za trgovinu i usluge</item>
    </izvorni_sadrzaj>
    <derivirana_varijabla naziv="DomainObject.Predmet.SudioniciListNaziv_1">
      <item>FINA SPLIT</item>
      <item>AR LEDENA KAVA d.o.o. za trgovinu i usluge</item>
    </derivirana_varijabla>
  </DomainObject.Predmet.SudioniciListNaziv>
  <DomainObject.Predmet.SudioniciListAdressOIB>
    <izvorni_sadrzaj>
      <item>FINA SPLIT, Mažuranićevo šetalište 24 b,21000 Split</item>
      <item>AR LEDENA KAVA d.o.o. za trgovinu i usluge, OIB 01318750866, Sv. Nikole Tavelića 4,21000 Split</item>
    </izvorni_sadrzaj>
    <derivirana_varijabla naziv="DomainObject.Predmet.SudioniciListAdressOIB_1">
      <item>FINA SPLIT, Mažuranićevo šetalište 24 b,21000 Split</item>
      <item>AR LEDENA KAVA d.o.o. za trgovinu i usluge, OIB 01318750866, Sv. Nikole Tavelića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01318750866</item>
    </izvorni_sadrzaj>
    <derivirana_varijabla naziv="DomainObject.Predmet.SudioniciListNazivOIB_1">
      <item>, OIB null</item>
      <item>, OIB 01318750866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1740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2016-01-29T14:13:00Z</cp:lastPrinted>
  <dcterms:modified xmlns:xsi="http://www.w3.org/2001/XMLSchema-instance" xsi:type="dcterms:W3CDTF">2016-02-01T07:50:00Z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