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4588ddf" w14:textId="4588dd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AB79B0">
        <w:rPr>
          <w:sz w:val="24"/>
        </w:rPr>
        <w:t>1906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AB79B0" w:rsidR="00AB79B0">
        <w:rPr>
          <w:sz w:val="24"/>
          <w:szCs w:val="24"/>
        </w:rPr>
        <w:t xml:space="preserve">MELANI EFFECT j.d.o.o. za usluge, OIB:52903732859, Luja Adamiča 13, 10000 </w:t>
      </w:r>
      <w:r w:rsidRPr="006257F5" w:rsidR="00AB79B0">
        <w:rPr>
          <w:sz w:val="24"/>
          <w:szCs w:val="24"/>
        </w:rPr>
        <w:t>Zagreb</w:t>
      </w:r>
      <w:r w:rsidRPr="006257F5" w:rsidR="00116863">
        <w:rPr>
          <w:sz w:val="24"/>
          <w:szCs w:val="24"/>
        </w:rPr>
        <w:t xml:space="preserve">, </w:t>
      </w:r>
      <w:r w:rsidR="006257F5">
        <w:rPr>
          <w:sz w:val="24"/>
          <w:szCs w:val="24"/>
        </w:rPr>
        <w:t>27. kolovoza</w:t>
      </w:r>
      <w:r w:rsidRPr="006257F5" w:rsidR="00116863">
        <w:rPr>
          <w:sz w:val="24"/>
          <w:szCs w:val="24"/>
        </w:rPr>
        <w:t xml:space="preserve"> 2019.</w:t>
      </w:r>
      <w:r w:rsidRPr="006257F5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B79B0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AB79B0" w:rsidR="00AB79B0">
        <w:rPr>
          <w:sz w:val="24"/>
          <w:szCs w:val="24"/>
        </w:rPr>
        <w:t>Danijela Ajkunić, OIB:71406722218, Ulica Božidara Magovca 15, 10000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AB79B0">
        <w:rPr>
          <w:sz w:val="24"/>
          <w:szCs w:val="24"/>
        </w:rPr>
        <w:t>1906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AB79B0" w:rsidR="00AB79B0">
        <w:rPr>
          <w:sz w:val="24"/>
          <w:szCs w:val="24"/>
        </w:rPr>
        <w:t>MELANI EFFECT j.d.o.o. za usluge, OIB:52903732859, Luja Adamiča 13, 10000 Zagreb</w:t>
      </w:r>
      <w:r w:rsidR="006F025F">
        <w:rPr>
          <w:sz w:val="24"/>
          <w:szCs w:val="24"/>
        </w:rPr>
        <w:t>.</w:t>
      </w:r>
    </w:p>
    <w:p w:rsidR="003B7D92" w:rsidP="003247BA" w:rsidRDefault="003B7D92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CD255D">
        <w:rPr>
          <w:sz w:val="24"/>
          <w:szCs w:val="24"/>
        </w:rPr>
        <w:t>01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</w:t>
      </w:r>
      <w:r w:rsidR="00CD255D">
        <w:rPr>
          <w:sz w:val="24"/>
          <w:szCs w:val="24"/>
        </w:rPr>
        <w:t>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6257F5">
        <w:rPr>
          <w:sz w:val="24"/>
        </w:rPr>
        <w:t>Zagreb</w:t>
      </w:r>
      <w:r w:rsidRPr="006257F5" w:rsidR="00776FE5">
        <w:rPr>
          <w:sz w:val="24"/>
        </w:rPr>
        <w:t xml:space="preserve">, </w:t>
      </w:r>
      <w:r w:rsidR="006257F5">
        <w:rPr>
          <w:sz w:val="24"/>
        </w:rPr>
        <w:t>27. kolovoza</w:t>
      </w:r>
      <w:r w:rsidRPr="006257F5" w:rsidR="00517E4F">
        <w:rPr>
          <w:sz w:val="24"/>
        </w:rPr>
        <w:t xml:space="preserve"> </w:t>
      </w:r>
      <w:r w:rsidRPr="006257F5" w:rsidR="00763D4F">
        <w:rPr>
          <w:sz w:val="24"/>
        </w:rPr>
        <w:t>201</w:t>
      </w:r>
      <w:r w:rsidRPr="006257F5" w:rsidR="00517E4F">
        <w:rPr>
          <w:sz w:val="24"/>
        </w:rPr>
        <w:t>9</w:t>
      </w:r>
      <w:r w:rsidRPr="006257F5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34F2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AB79B0">
      <w:rPr>
        <w:sz w:val="24"/>
        <w:szCs w:val="24"/>
      </w:rPr>
      <w:t>1906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242CE"/>
    <w:rsid w:val="006257F5"/>
    <w:rsid w:val="00634F28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57F9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57F00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B79B0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A2616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D25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34F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4F2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4F28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4F2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4F2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4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F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F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F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F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1906</izvorni_sadrzaj>
    <derivirana_varijabla naziv="DomainObject.Predmet.Broj_1">1906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2019.</izvorni_sadrzaj>
    <derivirana_varijabla naziv="DomainObject.Predmet.DatumIzradeOptuznogAkta_1">2. kolovoza 2019.</derivirana_varijabla>
  </DomainObject.Predmet.DatumIzradeOptuznogAkta>
  <DomainObject.Predmet.DatumIzradeOptuznogAktaFormated>
    <izvorni_sadrzaj>2.8.2019.</izvorni_sadrzaj>
    <derivirana_varijabla naziv="DomainObject.Predmet.DatumIzradeOptuznogAktaFormated_1">2.8.2019.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St-1906/2019</izvorni_sadrzaj>
    <derivirana_varijabla naziv="DomainObject.Predmet.OznakaBroj_1">St-1906/2019</derivirana_varijabla>
  </DomainObject.Predmet.OznakaBroj>
  <DomainObject.Predmet.OznakaBrojOptuznogAkta>
    <izvorni_sadrzaj>04-06-19-3328</izvorni_sadrzaj>
    <derivirana_varijabla naziv="DomainObject.Predmet.OznakaBrojOptuznogAkta_1">04-06-19-3328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MELANI EFFECT j.d.o.o. za usluge</izvorni_sadrzaj>
    <derivirana_varijabla naziv="DomainObject.Predmet.ProtustrankaFormated_1">  MELANI EFFECT j.d.o.o. za usluge</derivirana_varijabla>
  </DomainObject.Predmet.ProtustrankaFormated>
  <DomainObject.Predmet.ProtustrankaFormatedOIB>
    <izvorni_sadrzaj>  MELANI EFFECT j.d.o.o. za usluge, OIB 52903732859</izvorni_sadrzaj>
    <derivirana_varijabla naziv="DomainObject.Predmet.ProtustrankaFormatedOIB_1">  MELANI EFFECT j.d.o.o. za usluge, OIB 52903732859</derivirana_varijabla>
  </DomainObject.Predmet.ProtustrankaFormatedOIB>
  <DomainObject.Predmet.ProtustrankaFormatedWithAdress>
    <izvorni_sadrzaj> MELANI EFFECT j.d.o.o. za usluge, Luja Adamiča 13, 10000 Zagreb</izvorni_sadrzaj>
    <derivirana_varijabla naziv="DomainObject.Predmet.ProtustrankaFormatedWithAdress_1"> MELANI EFFECT j.d.o.o. za usluge, Luja Adamiča 13, 10000 Zagreb</derivirana_varijabla>
  </DomainObject.Predmet.ProtustrankaFormatedWithAdress>
  <DomainObject.Predmet.ProtustrankaFormatedWithAdressOIB>
    <izvorni_sadrzaj> MELANI EFFECT j.d.o.o. za usluge, OIB 52903732859, Luja Adamiča 13, 10000 Zagreb</izvorni_sadrzaj>
    <derivirana_varijabla naziv="DomainObject.Predmet.ProtustrankaFormatedWithAdressOIB_1"> MELANI EFFECT j.d.o.o. za usluge, OIB 52903732859, Luja Adamiča 13, 10000 Zagreb</derivirana_varijabla>
  </DomainObject.Predmet.ProtustrankaFormatedWithAdressOIB>
  <DomainObject.Predmet.ProtustrankaWithAdress>
    <izvorni_sadrzaj>MELANI EFFECT j.d.o.o. za usluge Luja Adamiča 13, 10000 Zagreb</izvorni_sadrzaj>
    <derivirana_varijabla naziv="DomainObject.Predmet.ProtustrankaWithAdress_1">MELANI EFFECT j.d.o.o. za usluge Luja Adamiča 13, 10000 Zagreb</derivirana_varijabla>
  </DomainObject.Predmet.ProtustrankaWithAdress>
  <DomainObject.Predmet.ProtustrankaWithAdressOIB>
    <izvorni_sadrzaj>MELANI EFFECT j.d.o.o. za usluge, OIB 52903732859, Luja Adamiča 13, 10000 Zagreb</izvorni_sadrzaj>
    <derivirana_varijabla naziv="DomainObject.Predmet.ProtustrankaWithAdressOIB_1">MELANI EFFECT j.d.o.o. za usluge, OIB 52903732859, Luja Adamiča 13, 10000 Zagreb</derivirana_varijabla>
  </DomainObject.Predmet.ProtustrankaWithAdressOIB>
  <DomainObject.Predmet.ProtustrankaNazivFormated>
    <izvorni_sadrzaj>MELANI EFFECT j.d.o.o. za usluge</izvorni_sadrzaj>
    <derivirana_varijabla naziv="DomainObject.Predmet.ProtustrankaNazivFormated_1">MELANI EFFECT j.d.o.o. za usluge</derivirana_varijabla>
  </DomainObject.Predmet.ProtustrankaNazivFormated>
  <DomainObject.Predmet.ProtustrankaNazivFormatedOIB>
    <izvorni_sadrzaj>MELANI EFFECT j.d.o.o. za usluge, OIB 52903732859</izvorni_sadrzaj>
    <derivirana_varijabla naziv="DomainObject.Predmet.ProtustrankaNazivFormatedOIB_1">MELANI EFFECT j.d.o.o. za usluge, OIB 52903732859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Danijela Ajkunić</izvorni_sadrzaj>
    <derivirana_varijabla naziv="DomainObject.Predmet.StrankaFormated_1">  Financijska agencija; Danijela Ajkunić</derivirana_varijabla>
  </DomainObject.Predmet.StrankaFormated>
  <DomainObject.Predmet.StrankaFormatedOIB>
    <izvorni_sadrzaj>  Financijska agencija, OIB 85821130368; Danijela Ajkunić, OIB 71406722218</izvorni_sadrzaj>
    <derivirana_varijabla naziv="DomainObject.Predmet.StrankaFormatedOIB_1">  Financijska agencija, OIB 85821130368; Danijela Ajkunić, OIB 71406722218</derivirana_varijabla>
  </DomainObject.Predmet.StrankaFormatedOIB>
  <DomainObject.Predmet.StrankaFormatedWithAdress>
    <izvorni_sadrzaj> Financijska agencija, TRG SVIBANJSKIH ŽRTAVA 1995. 1, 10000 Zagreb; Danijela Ajkunić, Ulica Božidara Magovca 15, 10000 Zagreb</izvorni_sadrzaj>
    <derivirana_varijabla naziv="DomainObject.Predmet.StrankaFormatedWithAdress_1"> Financijska agencija, TRG SVIBANJSKIH ŽRTAVA 1995. 1, 10000 Zagreb; Danijela Ajkunić, Ulica Božidara Magovca 15, 10000 Zagreb</derivirana_varijabla>
  </DomainObject.Predmet.StrankaFormatedWithAdress>
  <DomainObject.Predmet.StrankaFormatedWithAdressOIB>
    <izvorni_sadrzaj> Financijska agencija, OIB 85821130368, TRG SVIBANJSKIH ŽRTAVA 1995. 1, 10000 Zagreb; Danijela Ajkunić, OIB 71406722218, Ulica Božidara Magovca 15, 10000 Zagreb</izvorni_sadrzaj>
    <derivirana_varijabla naziv="DomainObject.Predmet.StrankaFormatedWithAdressOIB_1"> Financijska agencija, OIB 85821130368, TRG SVIBANJSKIH ŽRTAVA 1995. 1, 10000 Zagreb; Danijela Ajkunić, OIB 71406722218, Ulica Božidara Magovca 15, 10000 Zagreb</derivirana_varijabla>
  </DomainObject.Predmet.StrankaFormatedWithAdressOIB>
  <DomainObject.Predmet.StrankaWithAdress>
    <izvorni_sadrzaj>Financijska agencija TRG SVIBANJSKIH ŽRTAVA 1995. 1,10000 Zagreb,Danijela Ajkunić Ulica Božidara Magovca 15,10000 Zagreb</izvorni_sadrzaj>
    <derivirana_varijabla naziv="DomainObject.Predmet.StrankaWithAdress_1">Financijska agencija TRG SVIBANJSKIH ŽRTAVA 1995. 1,10000 Zagreb,Danijela Ajkunić Ulica Božidara Magovca 15,10000 Zagreb</derivirana_varijabla>
  </DomainObject.Predmet.StrankaWithAdress>
  <DomainObject.Predmet.StrankaWithAdressOIB>
    <izvorni_sadrzaj>Financijska agencija, OIB 85821130368, TRG SVIBANJSKIH ŽRTAVA 1995. 1,10000 Zagreb,Danijela Ajkunić, OIB 71406722218, Ulica Božidara Magovca 15,10000 Zagreb</izvorni_sadrzaj>
    <derivirana_varijabla naziv="DomainObject.Predmet.StrankaWithAdressOIB_1">Financijska agencija, OIB 85821130368, TRG SVIBANJSKIH ŽRTAVA 1995. 1,10000 Zagreb,Danijela Ajkunić, OIB 71406722218, Ulica Božidara Magovca 15,10000 Zagreb</derivirana_varijabla>
  </DomainObject.Predmet.StrankaWithAdressOIB>
  <DomainObject.Predmet.StrankaNazivFormated>
    <izvorni_sadrzaj>Financijska agencija,Danijela Ajkunić</izvorni_sadrzaj>
    <derivirana_varijabla naziv="DomainObject.Predmet.StrankaNazivFormated_1">Financijska agencija,Danijela Ajkunić</derivirana_varijabla>
  </DomainObject.Predmet.StrankaNazivFormated>
  <DomainObject.Predmet.StrankaNazivFormatedOIB>
    <izvorni_sadrzaj>Financijska agencija, OIB 85821130368,Danijela Ajkunić, OIB 71406722218</izvorni_sadrzaj>
    <derivirana_varijabla naziv="DomainObject.Predmet.StrankaNazivFormatedOIB_1">Financijska agencija, OIB 85821130368,Danijela Ajkunić, OIB 71406722218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Danijela Ajkunić</item>
    </izvorni_sadrzaj>
    <derivirana_varijabla naziv="DomainObject.Predmet.StrankaListFormated_1">
      <item>Financijska agencija</item>
      <item>Danijela Ajkunić</item>
    </derivirana_varijabla>
  </DomainObject.Predmet.StrankaListFormated>
  <DomainObject.Predmet.StrankaListFormatedOIB>
    <izvorni_sadrzaj>
      <item>Financijska agencija, OIB 85821130368</item>
      <item>Danijela Ajkunić, OIB 71406722218</item>
    </izvorni_sadrzaj>
    <derivirana_varijabla naziv="DomainObject.Predmet.StrankaListFormatedOIB_1">
      <item>Financijska agencija, OIB 85821130368</item>
      <item>Danijela Ajkunić, OIB 71406722218</item>
    </derivirana_varijabla>
  </DomainObject.Predmet.StrankaListFormatedOIB>
  <DomainObject.Predmet.StrankaListFormatedWithAdress>
    <izvorni_sadrzaj>
      <item>Financijska agencija, TRG SVIBANJSKIH ŽRTAVA 1995. 1, 10000 Zagreb</item>
      <item>Danijela Ajkunić, Ulica Božidara Magovca 15, 10000 Zagreb</item>
    </izvorni_sadrzaj>
    <derivirana_varijabla naziv="DomainObject.Predmet.StrankaListFormatedWithAdress_1">
      <item>Financijska agencija, TRG SVIBANJSKIH ŽRTAVA 1995. 1, 10000 Zagreb</item>
      <item>Danijela Ajkunić, Ulica Božidara Magovca 15,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Danijela Ajkunić, OIB 71406722218, Ulica Božidara Magovca 15, 10000 Zagreb</item>
    </izvorni_sadrzaj>
    <derivirana_varijabla naziv="DomainObject.Predmet.StrankaListFormatedWithAdressOIB_1">
      <item>Financijska agencija, OIB 85821130368, TRG SVIBANJSKIH ŽRTAVA 1995. 1, 10000 Zagreb</item>
      <item>Danijela Ajkunić, OIB 71406722218, Ulica Božidara Magovca 15, 10000 Zagreb</item>
    </derivirana_varijabla>
  </DomainObject.Predmet.StrankaListFormatedWithAdressOIB>
  <DomainObject.Predmet.StrankaListNazivFormated>
    <izvorni_sadrzaj>
      <item>Financijska agencija</item>
      <item>Danijela Ajkunić</item>
    </izvorni_sadrzaj>
    <derivirana_varijabla naziv="DomainObject.Predmet.StrankaListNazivFormated_1">
      <item>Financijska agencija</item>
      <item>Danijela Ajkunić</item>
    </derivirana_varijabla>
  </DomainObject.Predmet.StrankaListNazivFormated>
  <DomainObject.Predmet.StrankaListNazivFormatedOIB>
    <izvorni_sadrzaj>
      <item>Financijska agencija, OIB 85821130368</item>
      <item>Danijela Ajkunić, OIB 71406722218</item>
    </izvorni_sadrzaj>
    <derivirana_varijabla naziv="DomainObject.Predmet.StrankaListNazivFormatedOIB_1">
      <item>Financijska agencija, OIB 85821130368</item>
      <item>Danijela Ajkunić, OIB 71406722218</item>
    </derivirana_varijabla>
  </DomainObject.Predmet.StrankaListNazivFormatedOIB>
  <DomainObject.Predmet.ProtuStrankaListFormated>
    <izvorni_sadrzaj>
      <item>MELANI EFFECT j.d.o.o. za usluge</item>
    </izvorni_sadrzaj>
    <derivirana_varijabla naziv="DomainObject.Predmet.ProtuStrankaListFormated_1">
      <item>MELANI EFFECT j.d.o.o. za usluge</item>
    </derivirana_varijabla>
  </DomainObject.Predmet.ProtuStrankaListFormated>
  <DomainObject.Predmet.ProtuStrankaListFormatedOIB>
    <izvorni_sadrzaj>
      <item>MELANI EFFECT j.d.o.o. za usluge, OIB 52903732859</item>
    </izvorni_sadrzaj>
    <derivirana_varijabla naziv="DomainObject.Predmet.ProtuStrankaListFormatedOIB_1">
      <item>MELANI EFFECT j.d.o.o. za usluge, OIB 52903732859</item>
    </derivirana_varijabla>
  </DomainObject.Predmet.ProtuStrankaListFormatedOIB>
  <DomainObject.Predmet.ProtuStrankaListFormatedWithAdress>
    <izvorni_sadrzaj>
      <item>MELANI EFFECT j.d.o.o. za usluge, Luja Adamiča 13, 10000 Zagreb</item>
    </izvorni_sadrzaj>
    <derivirana_varijabla naziv="DomainObject.Predmet.ProtuStrankaListFormatedWithAdress_1">
      <item>MELANI EFFECT j.d.o.o. za usluge, Luja Adamiča 13, 10000 Zagreb</item>
    </derivirana_varijabla>
  </DomainObject.Predmet.ProtuStrankaListFormatedWithAdress>
  <DomainObject.Predmet.ProtuStrankaListFormatedWithAdressOIB>
    <izvorni_sadrzaj>
      <item>MELANI EFFECT j.d.o.o. za usluge, OIB 52903732859, Luja Adamiča 13, 10000 Zagreb</item>
    </izvorni_sadrzaj>
    <derivirana_varijabla naziv="DomainObject.Predmet.ProtuStrankaListFormatedWithAdressOIB_1">
      <item>MELANI EFFECT j.d.o.o. za usluge, OIB 52903732859, Luja Adamiča 13, 10000 Zagreb</item>
    </derivirana_varijabla>
  </DomainObject.Predmet.ProtuStrankaListFormatedWithAdressOIB>
  <DomainObject.Predmet.ProtuStrankaListNazivFormated>
    <izvorni_sadrzaj>
      <item>MELANI EFFECT j.d.o.o. za usluge</item>
    </izvorni_sadrzaj>
    <derivirana_varijabla naziv="DomainObject.Predmet.ProtuStrankaListNazivFormated_1">
      <item>MELANI EFFECT j.d.o.o. za usluge</item>
    </derivirana_varijabla>
  </DomainObject.Predmet.ProtuStrankaListNazivFormated>
  <DomainObject.Predmet.ProtuStrankaListNazivFormatedOIB>
    <izvorni_sadrzaj>
      <item>MELANI EFFECT j.d.o.o. za usluge, OIB 52903732859</item>
    </izvorni_sadrzaj>
    <derivirana_varijabla naziv="DomainObject.Predmet.ProtuStrankaListNazivFormatedOIB_1">
      <item>MELANI EFFECT j.d.o.o. za usluge, OIB 52903732859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MELANI EFFECT j.d.o.o. za usluge</izvorni_sadrzaj>
    <derivirana_varijabla naziv="DomainObject.Predmet.ProtustrankaIDrugi_1">MELANI EFFECT j.d.o.o.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MELANI EFFECT j.d.o.o. za usluge, OIB 52903732859, Luja Adamiča 13, 10000 Zagreb</izvorni_sadrzaj>
    <derivirana_varijabla naziv="DomainObject.Predmet.ProtustrankaIDrugiAdressOIB_1">MELANI EFFECT j.d.o.o. za usluge, OIB 52903732859, Luja Adamiča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MELANI EFFECT j.d.o.o. za usluge</item>
      <item>Financijska agencija</item>
      <item>Danijela Ajkunić</item>
    </izvorni_sadrzaj>
    <derivirana_varijabla naziv="DomainObject.Predmet.SudioniciListNaziv_1">
      <item>MELANI EFFECT j.d.o.o. za usluge</item>
      <item>Financijska agencija</item>
      <item>Danijela Ajkunić</item>
    </derivirana_varijabla>
  </DomainObject.Predmet.SudioniciListNaziv>
  <DomainObject.Predmet.SudioniciListAdressOIB>
    <izvorni_sadrzaj>
      <item>MELANI EFFECT j.d.o.o. za usluge, OIB 52903732859, Luja Adamiča 13,10000 Zagreb</item>
      <item>Financijska agencija, OIB 85821130368, TRG SVIBANJSKIH ŽRTAVA 1995. 1,10000 Zagreb</item>
      <item>Danijela Ajkunić, OIB 71406722218, Ulica Božidara Magovca 15,10000 Zagreb</item>
    </izvorni_sadrzaj>
    <derivirana_varijabla naziv="DomainObject.Predmet.SudioniciListAdressOIB_1">
      <item>MELANI EFFECT j.d.o.o. za usluge, OIB 52903732859, Luja Adamiča 13,10000 Zagreb</item>
      <item>Financijska agencija, OIB 85821130368, TRG SVIBANJSKIH ŽRTAVA 1995. 1,10000 Zagreb</item>
      <item>Danijela Ajkunić, OIB 71406722218, Ulica Božidara Magovca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52903732859</item>
      <item>, OIB 85821130368</item>
      <item>, OIB 71406722218</item>
    </izvorni_sadrzaj>
    <derivirana_varijabla naziv="DomainObject.Predmet.SudioniciListNazivOIB_1">
      <item>, OIB 52903732859</item>
      <item>, OIB 85821130368</item>
      <item>, OIB 71406722218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St-1906/2019-4</izvorni_sadrzaj>
    <derivirana_varijabla naziv="DomainObject.PredzadnjaOdlukaIzPredmeta.Oznaka_1">St-1906/2019-4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516</properties:Words>
  <properties:Characters>2693</properties:Characters>
  <properties:Lines>85</properties:Lines>
  <properties:Paragraphs>27</properties:Paragraphs>
  <properties:TotalTime>145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2019-08-27T08:08:00Z</cp:lastPrinted>
  <dcterms:modified xmlns:xsi="http://www.w3.org/2001/XMLSchema-instance" xsi:type="dcterms:W3CDTF">2019-08-27T08:08:00Z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