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a106" w14:paraId="ebea1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F22A4" w:rsidRPr="009F22A4">
        <w:rPr>
          <w:rFonts w:hAnsi="Times New Roman" w:ascii="Times New Roman"/>
          <w:szCs w:val="24"/>
        </w:rPr>
        <w:t>TREF d.o.o., OIB:06171955610, Donje Pokupje 25A, Karlovac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F22A4" w:rsidR="009F22A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F22A4" w:rsidRPr="009F22A4">
        <w:rPr>
          <w:rFonts w:hAnsi="Times New Roman" w:ascii="Times New Roman"/>
        </w:rPr>
        <w:t>TREF d.o.o.,</w:t>
      </w:r>
      <w:r w:rsidR="009F22A4">
        <w:rPr>
          <w:rFonts w:hAnsi="Times New Roman" w:ascii="Times New Roman"/>
        </w:rPr>
        <w:t xml:space="preserve"> OIB:06171955610, Donje Pokupje</w:t>
      </w:r>
    </w:p>
    <w:p w:rsidRDefault="009F22A4" w:rsidP="009F22A4" w:rsidR="009F22A4">
      <w:pPr>
        <w:pStyle w:val="BodyText21"/>
        <w:rPr>
          <w:rFonts w:hAnsi="Times New Roman" w:ascii="Times New Roman"/>
        </w:rPr>
      </w:pPr>
      <w:r w:rsidRPr="009F22A4">
        <w:rPr>
          <w:rFonts w:hAnsi="Times New Roman" w:ascii="Times New Roman"/>
        </w:rPr>
        <w:t>25A, Karlovac</w:t>
      </w:r>
    </w:p>
    <w:p w:rsidRDefault="00EE69E5" w:rsidP="009F22A4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9F22A4">
        <w:rPr>
          <w:rFonts w:hAnsi="Times New Roman" w:ascii="Times New Roman"/>
          <w:szCs w:val="24"/>
        </w:rPr>
        <w:t>12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9F22A4">
        <w:rPr>
          <w:rFonts w:hAnsi="Times New Roman" w:ascii="Times New Roman"/>
          <w:szCs w:val="24"/>
        </w:rPr>
        <w:t>14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F22A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F22A4">
        <w:rPr>
          <w:rFonts w:hAnsi="Times New Roman" w:ascii="Times New Roman"/>
          <w:szCs w:val="24"/>
        </w:rPr>
        <w:t>Mirjana Dujmović</w:t>
      </w:r>
      <w:r w:rsidR="00DA7D41">
        <w:rPr>
          <w:rFonts w:hAnsi="Times New Roman" w:ascii="Times New Roman"/>
          <w:szCs w:val="24"/>
        </w:rPr>
        <w:t xml:space="preserve"> OIB: </w:t>
      </w:r>
      <w:r w:rsidR="009F22A4">
        <w:rPr>
          <w:rFonts w:hAnsi="Times New Roman" w:ascii="Times New Roman"/>
          <w:szCs w:val="24"/>
        </w:rPr>
        <w:t>30711927799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Zagreba,</w:t>
      </w:r>
    </w:p>
    <w:p w:rsidRDefault="009F22A4" w:rsidP="009F22A4" w:rsidR="009F22A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Božidara Magovca 48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9F22A4" w:rsidR="009F22A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F22A4" w:rsidRPr="009F22A4">
        <w:rPr>
          <w:rFonts w:hAnsi="Times New Roman" w:ascii="Times New Roman"/>
        </w:rPr>
        <w:t>TREF d.o.o.,</w:t>
      </w:r>
      <w:r w:rsidR="009F22A4">
        <w:rPr>
          <w:rFonts w:hAnsi="Times New Roman" w:ascii="Times New Roman"/>
        </w:rPr>
        <w:t xml:space="preserve"> OIB:06171955610, Donje</w:t>
      </w:r>
    </w:p>
    <w:p w:rsidRDefault="009F22A4" w:rsidP="009F22A4" w:rsidR="009F22A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Pokupje </w:t>
      </w:r>
      <w:r w:rsidRPr="009F22A4">
        <w:rPr>
          <w:rFonts w:hAnsi="Times New Roman" w:ascii="Times New Roman"/>
        </w:rPr>
        <w:t>25A, Karlovac</w:t>
      </w:r>
    </w:p>
    <w:p w:rsidRDefault="00C36FE7" w:rsidP="00C36FE7" w:rsidR="00C36FE7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01FA4">
        <w:rPr>
          <w:rFonts w:hAnsi="Times New Roman" w:ascii="Times New Roman"/>
          <w:lang w:val="hr-HR"/>
        </w:rPr>
        <w:t>08.12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9F22A4">
      <w:rPr>
        <w:rFonts w:hAnsi="Times New Roman" w:ascii="Times New Roman"/>
        <w:lang w:val="hr-HR"/>
      </w:rPr>
      <w:t>949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1FA4"/>
    <w:rsid w:val="007075BA"/>
    <w:rsid w:val="00730EAB"/>
    <w:rsid w:val="007A016F"/>
    <w:rsid w:val="007A29F9"/>
    <w:rsid w:val="00840E3D"/>
    <w:rsid w:val="00867F16"/>
    <w:rsid w:val="00891E53"/>
    <w:rsid w:val="008E44D4"/>
    <w:rsid w:val="00943627"/>
    <w:rsid w:val="00997BA9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4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4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 d.o.o. zastupanog po punomoćniku Željka Špehar</izvorni_sadrzaj>
    <derivirana_varijabla naziv="DomainObject.Predmet.ProtustrankaFormated_1">  Tref  d.o.o. zastupanog po punomoćniku Željka Špehar</derivirana_varijabla>
  </DomainObject.Predmet.ProtustrankaFormated>
  <DomainObject.Predmet.ProtustrankaFormatedOIB>
    <izvorni_sadrzaj>  Tref  d.o.o., OIB 06171955610 zastupanog po punomoćniku Željka Špehar</izvorni_sadrzaj>
    <derivirana_varijabla naziv="DomainObject.Predmet.ProtustrankaFormatedOIB_1">  Tref  d.o.o., OIB 06171955610 zastupanog po punomoćniku Željka Špehar</derivirana_varijabla>
  </DomainObject.Predmet.ProtustrankaFormatedOIB>
  <DomainObject.Predmet.ProtustrankaFormatedWithAdress>
    <izvorni_sadrzaj> Tref  d.o.o., Donje Pokupje 25 A, 47000 Karlovac zastupanog po punomoćniku Željka Špehar</izvorni_sadrzaj>
    <derivirana_varijabla naziv="DomainObject.Predmet.ProtustrankaFormatedWithAdress_1"> Tref  d.o.o., Donje Pokupje 25 A, 47000 Karlovac zastupanog po punomoćniku Željka Špehar</derivirana_varijabla>
  </DomainObject.Predmet.ProtustrankaFormatedWithAdress>
  <DomainObject.Predmet.ProtustrankaFormatedWithAdressOIB>
    <izvorni_sadrzaj> Tref  d.o.o., OIB 06171955610, Donje Pokupje 25 A, 47000 Karlovac zastupanog po punomoćniku Željka Špehar</izvorni_sadrzaj>
    <derivirana_varijabla naziv="DomainObject.Predmet.ProtustrankaFormatedWithAdressOIB_1"> Tref  d.o.o., OIB 06171955610, Donje Pokupje 25 A, 47000 Karlovac zastupanog po punomoćniku Željka Špehar</derivirana_varijabla>
  </DomainObject.Predmet.ProtustrankaFormatedWithAdressOIB>
  <DomainObject.Predmet.ProtustrankaWithAdress>
    <izvorni_sadrzaj>Tref  d.o.o. Donje Pokupje 25 A, 47000 Karlovac</izvorni_sadrzaj>
    <derivirana_varijabla naziv="DomainObject.Predmet.ProtustrankaWithAdress_1">Tref  d.o.o. Donje Pokupje 25 A, 47000 Karlovac</derivirana_varijabla>
  </DomainObject.Predmet.ProtustrankaWithAdress>
  <DomainObject.Predmet.ProtustrankaWithAdressOIB>
    <izvorni_sadrzaj>Tref  d.o.o., OIB 06171955610, Donje Pokupje 25 A, 47000 Karlovac</izvorni_sadrzaj>
    <derivirana_varijabla naziv="DomainObject.Predmet.ProtustrankaWithAdressOIB_1">Tref  d.o.o., OIB 06171955610, Donje Pokupje 25 A, 47000 Karlovac</derivirana_varijabla>
  </DomainObject.Predmet.ProtustrankaWithAdressOIB>
  <DomainObject.Predmet.ProtustrankaNazivFormated>
    <izvorni_sadrzaj>Tref  d.o.o.</izvorni_sadrzaj>
    <derivirana_varijabla naziv="DomainObject.Predmet.ProtustrankaNazivFormated_1">Tref  d.o.o.</derivirana_varijabla>
  </DomainObject.Predmet.ProtustrankaNazivFormated>
  <DomainObject.Predmet.ProtustrankaNazivFormatedOIB>
    <izvorni_sadrzaj>Tref  d.o.o., OIB 06171955610</izvorni_sadrzaj>
    <derivirana_varijabla naziv="DomainObject.Predmet.ProtustrankaNazivFormatedOIB_1">Tref  d.o.o., OIB 06171955610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Tref  d.o.o. zastupanog po punomoćniku Željka Špehar</item>
    </izvorni_sadrzaj>
    <derivirana_varijabla naziv="DomainObject.Predmet.ProtuStrankaListFormated_1">
      <item>Tref  d.o.o. zastupanog po punomoćniku Željka Špehar</item>
    </derivirana_varijabla>
  </DomainObject.Predmet.ProtuStrankaListFormated>
  <DomainObject.Predmet.ProtuStrankaListFormatedOIB>
    <izvorni_sadrzaj>
      <item>Tref  d.o.o., OIB 06171955610 zastupanog po punomoćniku Željka Špehar</item>
    </izvorni_sadrzaj>
    <derivirana_varijabla naziv="DomainObject.Predmet.ProtuStrankaListFormatedOIB_1">
      <item>Tref  d.o.o., OIB 06171955610 zastupanog po punomoćniku Željka Špehar</item>
    </derivirana_varijabla>
  </DomainObject.Predmet.ProtuStrankaListFormatedOIB>
  <DomainObject.Predmet.ProtuStrankaListFormatedWithAdress>
    <izvorni_sadrzaj>
      <item>Tref  d.o.o., Donje Pokupje 25 A, 47000 Karlovac zastupanog po punomoćniku Željka Špehar</item>
    </izvorni_sadrzaj>
    <derivirana_varijabla naziv="DomainObject.Predmet.ProtuStrankaListFormatedWithAdress_1">
      <item>Tref  d.o.o., Donje Pokupje 25 A, 47000 Karlovac zastupanog po punomoćniku Željka Špehar</item>
    </derivirana_varijabla>
  </DomainObject.Predmet.ProtuStrankaListFormatedWithAdress>
  <DomainObject.Predmet.ProtuStrankaListFormatedWithAdressOIB>
    <izvorni_sadrzaj>
      <item>Tref  d.o.o., OIB 06171955610, Donje Pokupje 25 A, 47000 Karlovac zastupanog po punomoćniku Željka Špehar</item>
    </izvorni_sadrzaj>
    <derivirana_varijabla naziv="DomainObject.Predmet.ProtuStrankaListFormatedWithAdressOIB_1">
      <item>Tref  d.o.o., OIB 06171955610, Donje Pokupje 25 A, 47000 Karlovac zastupanog po punomoćniku Željka Špehar</item>
    </derivirana_varijabla>
  </DomainObject.Predmet.ProtuStrankaListFormatedWithAdressOIB>
  <DomainObject.Predmet.ProtuStrankaListNazivFormated>
    <izvorni_sadrzaj>
      <item>Tref  d.o.o.</item>
    </izvorni_sadrzaj>
    <derivirana_varijabla naziv="DomainObject.Predmet.ProtuStrankaListNazivFormated_1">
      <item>Tref  d.o.o.</item>
    </derivirana_varijabla>
  </DomainObject.Predmet.ProtuStrankaListNazivFormated>
  <DomainObject.Predmet.ProtuStrankaListNazivFormatedOIB>
    <izvorni_sadrzaj>
      <item>Tref  d.o.o., OIB 06171955610</item>
    </izvorni_sadrzaj>
    <derivirana_varijabla naziv="DomainObject.Predmet.ProtuStrankaListNazivFormatedOIB_1">
      <item>Tref  d.o.o., OIB 06171955610</item>
    </derivirana_varijabla>
  </DomainObject.Predmet.ProtuStrankaListNazivFormatedOIB>
  <DomainObject.Predmet.OstaliListFormated>
    <izvorni_sadrzaj>
      <item>Željka Špehar punomoćnik sudionika u postupku Tref  d.o.o.</item>
    </izvorni_sadrzaj>
    <derivirana_varijabla naziv="DomainObject.Predmet.OstaliListFormated_1">
      <item>Željka Špehar punomoćnik sudionika u postupku Tref  d.o.o.</item>
    </derivirana_varijabla>
  </DomainObject.Predmet.OstaliListFormated>
  <DomainObject.Predmet.OstaliListFormatedOIB>
    <izvorni_sadrzaj>
      <item>Željka Špehar, OIB 91220367873 punomoćnik sudionika u postupku Tref  d.o.o.</item>
    </izvorni_sadrzaj>
    <derivirana_varijabla naziv="DomainObject.Predmet.OstaliListFormatedOIB_1">
      <item>Željka Špehar, OIB 91220367873 punomoćnik sudionika u postupku Tref  d.o.o.</item>
    </derivirana_varijabla>
  </DomainObject.Predmet.OstaliListFormatedOIB>
  <DomainObject.Predmet.OstaliListFormatedWithAdress>
    <izvorni_sadrzaj>
      <item>Željka Špehar, Bašćinska cesta 3, 47000 Karlovac punomoćnik sudionika u postupku Tref  d.o.o.</item>
    </izvorni_sadrzaj>
    <derivirana_varijabla naziv="DomainObject.Predmet.OstaliListFormatedWithAdress_1">
      <item>Željka Špehar, Bašćinska cesta 3, 47000 Karlovac punomoćnik sudionika u postupku Tref  d.o.o.</item>
    </derivirana_varijabla>
  </DomainObject.Predmet.OstaliListFormatedWithAdress>
  <DomainObject.Predmet.OstaliListFormatedWithAdressOIB>
    <izvorni_sadrzaj>
      <item>Željka Špehar, OIB 91220367873, Bašćinska cesta 3, 47000 Karlovac punomoćnik sudionika u postupku Tref  d.o.o.</item>
    </izvorni_sadrzaj>
    <derivirana_varijabla naziv="DomainObject.Predmet.OstaliListFormatedWithAdressOIB_1">
      <item>Željka Špehar, OIB 91220367873, Bašćinska cesta 3, 47000 Karlovac punomoćnik sudionika u postupku Tref  d.o.o.</item>
    </derivirana_varijabla>
  </DomainObject.Predmet.OstaliListFormatedWithAdressOIB>
  <DomainObject.Predmet.OstaliListNazivFormated>
    <izvorni_sadrzaj>
      <item>Željka Špehar</item>
    </izvorni_sadrzaj>
    <derivirana_varijabla naziv="DomainObject.Predmet.OstaliListNazivFormated_1">
      <item>Željka Špehar</item>
    </derivirana_varijabla>
  </DomainObject.Predmet.OstaliListNazivFormated>
  <DomainObject.Predmet.OstaliListNazivFormatedOIB>
    <izvorni_sadrzaj>
      <item>Željka Špehar, OIB 91220367873</item>
    </izvorni_sadrzaj>
    <derivirana_varijabla naziv="DomainObject.Predmet.OstaliListNazivFormatedOIB_1">
      <item>Željka Špehar, OIB 91220367873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Tref  d.o.o.</izvorni_sadrzaj>
    <derivirana_varijabla naziv="DomainObject.Predmet.ProtustrankaIDrugi_1">Tref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Tref  d.o.o., OIB 06171955610, Donje Pokupje 25 A, 47000 Karlovac</izvorni_sadrzaj>
    <derivirana_varijabla naziv="DomainObject.Predmet.ProtustrankaIDrugiAdressOIB_1">Tref  d.o.o., OIB 06171955610, Donje Pokupje 25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Tref  d.o.o.</item>
      <item>Željka Špehar</item>
    </izvorni_sadrzaj>
    <derivirana_varijabla naziv="DomainObject.Predmet.SudioniciListNaziv_1">
      <item>Financijska agencija RC Zagreb, podružnica Karlovac</item>
      <item>Tref  d.o.o.</item>
      <item>Željka Špehar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Tref  d.o.o., OIB 06171955610, Donje Pokupje 25 A,47000 Karlovac</item>
      <item>Željka Špehar, OIB 91220367873, Bašćinska cesta 3,47000 Karlovac</item>
    </izvorni_sadrzaj>
    <derivirana_varijabla naziv="DomainObject.Predmet.SudioniciListAdressOIB_1">
      <item>Financijska agencija RC Zagreb, podružnica Karlovac, OIB 85821130368, Pavla Vitezovića 1,47000 Karlovac</item>
      <item>Tref  d.o.o., OIB 06171955610, Donje Pokupje 25 A,47000 Karlovac</item>
      <item>Željka Špehar, OIB 91220367873, Bašćinska cesta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06171955610</item>
      <item>, OIB 91220367873</item>
    </izvorni_sadrzaj>
    <derivirana_varijabla naziv="DomainObject.Predmet.SudioniciListNazivOIB_1">
      <item>, OIB 85821130368</item>
      <item>, OIB 06171955610</item>
      <item>, OIB 91220367873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2026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2015-12-28T11:31:00Z</cp:lastPrinted>
  <dcterms:modified xmlns:xsi="http://www.w3.org/2001/XMLSchema-instance" xsi:type="dcterms:W3CDTF">2015-12-28T11:31:00Z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