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a9d4f7" w14:paraId="1a9d4f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E063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6E063C">
              <w:t>517/17-10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6E063C" w:rsidR="0004207D" w:rsidRPr="006E063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E063C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6E063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 sucu toga suda Kseniji Flack-Makitan, kao sucu u stečajnom predmetu</w:t>
      </w:r>
      <w:r w:rsidR="006C3FAB" w:rsidRPr="006E063C">
        <w:rPr>
          <w:rFonts w:hAnsi="Times New Roman" w:ascii="Times New Roman"/>
          <w:sz w:val="24"/>
          <w:szCs w:val="24"/>
        </w:rPr>
        <w:t xml:space="preserve"> </w:t>
      </w:r>
      <w:r w:rsidR="006C3FAB" w:rsidRPr="006E063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povodom </w:t>
      </w:r>
      <w:r w:rsidR="006C3FAB" w:rsidRPr="006E063C">
        <w:rPr>
          <w:rFonts w:hAnsi="Times New Roman" w:ascii="Times New Roman"/>
          <w:sz w:val="24"/>
          <w:szCs w:val="24"/>
        </w:rPr>
        <w:t xml:space="preserve">prijedloga predlagatelja </w:t>
      </w:r>
      <w:r w:rsidR="006E063C" w:rsidRPr="006E063C">
        <w:rPr>
          <w:rFonts w:hAnsi="Times New Roman" w:ascii="Times New Roman"/>
          <w:sz w:val="24"/>
          <w:szCs w:val="24"/>
        </w:rPr>
        <w:t xml:space="preserve">Financijske agencije Regionalni centar Zagreb, Podružnica Varaždin, Augusta Cesarca 2, Varaždin i </w:t>
      </w:r>
      <w:r w:rsidR="006E063C">
        <w:rPr>
          <w:rFonts w:hAnsi="Times New Roman" w:ascii="Times New Roman"/>
          <w:sz w:val="24"/>
          <w:szCs w:val="24"/>
        </w:rPr>
        <w:t xml:space="preserve">predlagatelja </w:t>
      </w:r>
      <w:r w:rsidR="006E063C" w:rsidRPr="006E063C">
        <w:rPr>
          <w:rFonts w:hAnsi="Times New Roman" w:ascii="Times New Roman"/>
          <w:sz w:val="24"/>
          <w:szCs w:val="24"/>
        </w:rPr>
        <w:t>Republike Hrvatske, Minista</w:t>
      </w:r>
      <w:r w:rsidR="006E063C">
        <w:rPr>
          <w:rFonts w:hAnsi="Times New Roman" w:ascii="Times New Roman"/>
          <w:sz w:val="24"/>
          <w:szCs w:val="24"/>
        </w:rPr>
        <w:t xml:space="preserve">rstva financija, Porezne uprave, Područnog </w:t>
      </w:r>
      <w:r w:rsidR="006E063C" w:rsidRPr="006E063C">
        <w:rPr>
          <w:rFonts w:hAnsi="Times New Roman" w:ascii="Times New Roman"/>
          <w:sz w:val="24"/>
          <w:szCs w:val="24"/>
        </w:rPr>
        <w:t>ured</w:t>
      </w:r>
      <w:r w:rsidR="006E063C">
        <w:rPr>
          <w:rFonts w:hAnsi="Times New Roman" w:ascii="Times New Roman"/>
          <w:sz w:val="24"/>
          <w:szCs w:val="24"/>
        </w:rPr>
        <w:t>a</w:t>
      </w:r>
      <w:r w:rsidR="006E063C" w:rsidRPr="006E063C">
        <w:rPr>
          <w:rFonts w:hAnsi="Times New Roman" w:ascii="Times New Roman"/>
          <w:sz w:val="24"/>
          <w:szCs w:val="24"/>
        </w:rPr>
        <w:t xml:space="preserve"> Varaždin, koju zastupa Županijsko državno odvjetništvo u Varaždinu, Građansko-upravni odjel, </w:t>
      </w:r>
      <w:r w:rsidR="006C3FAB" w:rsidRPr="006E063C">
        <w:rPr>
          <w:rFonts w:hAnsi="Times New Roman" w:ascii="Times New Roman"/>
          <w:sz w:val="24"/>
          <w:szCs w:val="24"/>
        </w:rPr>
        <w:t>za otvaranje stečajnog postupka nad dužnikom</w:t>
      </w:r>
      <w:r w:rsidR="006E063C" w:rsidRPr="006E063C">
        <w:rPr>
          <w:rFonts w:hAnsi="Times New Roman" w:ascii="Times New Roman"/>
          <w:sz w:val="24"/>
          <w:szCs w:val="24"/>
        </w:rPr>
        <w:t xml:space="preserve"> ZAINAT d.o.o., OIB</w:t>
      </w:r>
      <w:r w:rsidR="006E063C">
        <w:rPr>
          <w:rFonts w:hAnsi="Times New Roman" w:ascii="Times New Roman"/>
          <w:sz w:val="24"/>
          <w:szCs w:val="24"/>
        </w:rPr>
        <w:t>:</w:t>
      </w:r>
      <w:r w:rsidR="006E063C" w:rsidRPr="006E063C">
        <w:rPr>
          <w:rFonts w:hAnsi="Times New Roman" w:ascii="Times New Roman"/>
          <w:sz w:val="24"/>
          <w:szCs w:val="24"/>
        </w:rPr>
        <w:t xml:space="preserve"> 69349844663, Varaždin, Miroslava Krleže 1, </w:t>
      </w:r>
      <w:r w:rsidR="006E063C" w:rsidRPr="006E063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13</w:t>
      </w:r>
      <w:r w:rsidR="006C3FAB" w:rsidRPr="006E063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 veljače</w:t>
      </w:r>
      <w:r w:rsidR="004A504B" w:rsidRPr="006E063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Pr="006E063C">
        <w:rPr>
          <w:rFonts w:hAnsi="Times New Roman" w:ascii="Times New Roman"/>
          <w:sz w:val="24"/>
          <w:szCs w:val="24"/>
        </w:rPr>
        <w:t>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E063C" w:rsidP="0049749B" w:rsidR="006E063C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6E063C" w:rsidP="0049749B" w:rsidR="006E063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6C3FAB" w:rsidR="00450291" w:rsidRPr="006C3FA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6E063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6E063C" w:rsidRPr="006E063C">
        <w:rPr>
          <w:rFonts w:hAnsi="Times New Roman" w:ascii="Times New Roman"/>
          <w:sz w:val="24"/>
          <w:szCs w:val="24"/>
        </w:rPr>
        <w:t>ZAINAT d.o.o., OIB</w:t>
      </w:r>
      <w:r w:rsidR="006E063C">
        <w:rPr>
          <w:rFonts w:hAnsi="Times New Roman" w:ascii="Times New Roman"/>
          <w:sz w:val="24"/>
          <w:szCs w:val="24"/>
        </w:rPr>
        <w:t>:</w:t>
      </w:r>
      <w:r w:rsidR="006E063C" w:rsidRPr="006E063C">
        <w:rPr>
          <w:rFonts w:hAnsi="Times New Roman" w:ascii="Times New Roman"/>
          <w:sz w:val="24"/>
          <w:szCs w:val="24"/>
        </w:rPr>
        <w:t xml:space="preserve"> 69349844663, Varaždin, Miroslava Krleže 1</w:t>
      </w:r>
      <w:r w:rsidRPr="006C3FA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6C3FAB" w:rsidP="006C3FAB" w:rsidR="006C3FAB" w:rsidRPr="006C3FA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kod ovoga suda za </w:t>
      </w:r>
      <w:r w:rsidR="006E063C">
        <w:rPr>
          <w:rFonts w:eastAsia="Times New Roman" w:hAnsi="Times New Roman" w:ascii="Times New Roman"/>
          <w:sz w:val="24"/>
          <w:szCs w:val="24"/>
          <w:lang w:eastAsia="hr-HR"/>
        </w:rPr>
        <w:t>26. ožujka 2018. u 08,0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 sati, neće se održati.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E063C" w:rsidP="0049749B" w:rsidR="006E063C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6E063C" w:rsidP="0049749B" w:rsidR="006E063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504B" w:rsidP="006E063C" w:rsidR="004A1F3E" w:rsidRPr="006E063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6E063C" w:rsidRPr="006E063C">
        <w:rPr>
          <w:rFonts w:eastAsia="Times New Roman" w:hAnsi="Times New Roman" w:ascii="Times New Roman"/>
          <w:sz w:val="24"/>
          <w:szCs w:val="24"/>
          <w:lang w:eastAsia="hr-HR"/>
        </w:rPr>
        <w:t>18. listopada 2017</w:t>
      </w:r>
      <w:r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ovome sudu prijedlog za otvaranje stečajnog postupka, navodeći da dužnik ima evidentirane neizvršene osnove za plaćanje u neprekinutom razdoblju od 120 dana, u ukupnom iznosu od </w:t>
      </w:r>
      <w:r w:rsidR="006E063C" w:rsidRPr="006E063C">
        <w:rPr>
          <w:rFonts w:eastAsia="Times New Roman" w:hAnsi="Times New Roman" w:ascii="Times New Roman"/>
          <w:sz w:val="24"/>
          <w:szCs w:val="24"/>
          <w:lang w:eastAsia="hr-HR"/>
        </w:rPr>
        <w:t>37.741,26</w:t>
      </w:r>
      <w:r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6E063C" w:rsidP="006E063C" w:rsidR="006E063C" w:rsidRPr="006E063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063C" w:rsidP="006E063C" w:rsidR="004A504B" w:rsidRPr="006E063C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6E063C">
        <w:rPr>
          <w:rFonts w:hAnsi="Times New Roman" w:ascii="Times New Roman"/>
          <w:sz w:val="24"/>
          <w:szCs w:val="24"/>
        </w:rPr>
        <w:t xml:space="preserve">Republika Hrvatska, Ministarstvo financija, Porezna uprava, Područni ured Sjeverna Hrvatska, Ispostava Varaždin podnijela je ovome sudu </w:t>
      </w:r>
      <w:r>
        <w:rPr>
          <w:rFonts w:hAnsi="Times New Roman" w:ascii="Times New Roman"/>
          <w:sz w:val="24"/>
          <w:szCs w:val="24"/>
        </w:rPr>
        <w:t>27. listopada</w:t>
      </w:r>
      <w:r w:rsidRPr="006E063C">
        <w:rPr>
          <w:rFonts w:hAnsi="Times New Roman" w:ascii="Times New Roman"/>
          <w:sz w:val="24"/>
          <w:szCs w:val="24"/>
        </w:rPr>
        <w:t xml:space="preserve"> 2017. prijedlog za otvaranje stečajnog postupka, iz kojeg prijedloga proizlazi da vjerovnik ima tražbinu prema dužniku u iznosu od </w:t>
      </w:r>
      <w:r>
        <w:rPr>
          <w:rFonts w:hAnsi="Times New Roman" w:ascii="Times New Roman"/>
          <w:sz w:val="24"/>
          <w:szCs w:val="24"/>
        </w:rPr>
        <w:t xml:space="preserve">13.336,85 </w:t>
      </w:r>
      <w:r w:rsidRPr="006E063C">
        <w:rPr>
          <w:rFonts w:hAnsi="Times New Roman" w:ascii="Times New Roman"/>
          <w:sz w:val="24"/>
          <w:szCs w:val="24"/>
        </w:rPr>
        <w:t>kn.</w:t>
      </w:r>
    </w:p>
    <w:p w:rsidRDefault="004A504B" w:rsidP="006E063C" w:rsidR="00C36D4C" w:rsidRPr="006E063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E063C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6C3FAB" w:rsidRPr="006E063C">
        <w:rPr>
          <w:rFonts w:eastAsia="Times New Roman" w:hAnsi="Times New Roman" w:ascii="Times New Roman"/>
          <w:sz w:val="24"/>
          <w:szCs w:val="24"/>
          <w:lang w:eastAsia="hr-HR"/>
        </w:rPr>
        <w:t>. veljače</w:t>
      </w:r>
      <w:r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direktorica dužnika dostavila je </w:t>
      </w:r>
      <w:r w:rsidR="006C3FAB" w:rsidRPr="006E063C">
        <w:rPr>
          <w:rFonts w:eastAsia="Times New Roman" w:hAnsi="Times New Roman" w:ascii="Times New Roman"/>
          <w:sz w:val="24"/>
          <w:szCs w:val="24"/>
          <w:lang w:eastAsia="hr-HR"/>
        </w:rPr>
        <w:t>u spis</w:t>
      </w:r>
      <w:r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36D4C"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Potvrdu Financijske agencije od </w:t>
      </w:r>
      <w:r w:rsidR="006E063C">
        <w:rPr>
          <w:rFonts w:eastAsia="Times New Roman" w:hAnsi="Times New Roman" w:ascii="Times New Roman"/>
          <w:sz w:val="24"/>
          <w:szCs w:val="24"/>
          <w:lang w:eastAsia="hr-HR"/>
        </w:rPr>
        <w:t>13. veljače</w:t>
      </w:r>
      <w:r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C36D4C"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Kako je dužnik do završetka prethodnog postupka, prema podacima Financijske agencije postao sposoban za plaćanje, valjalo je primjenom čl. 128. st. 9. Stečajnog zakona (Narodne novine broj 71/15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, dalje SZ) odlučiti kao u </w:t>
      </w:r>
      <w:r w:rsidR="006C3FAB">
        <w:rPr>
          <w:rFonts w:eastAsia="Times New Roman" w:hAnsi="Times New Roman" w:ascii="Times New Roman"/>
          <w:sz w:val="24"/>
          <w:szCs w:val="24"/>
          <w:lang w:eastAsia="hr-HR"/>
        </w:rPr>
        <w:t xml:space="preserve">točci I. izreke 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C23011" w:rsidP="00990A72" w:rsidR="00C230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E063C" w:rsidP="00990A72" w:rsidR="006E063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6E063C">
        <w:rPr>
          <w:rFonts w:hAnsi="Times New Roman" w:ascii="Times New Roman"/>
          <w:sz w:val="24"/>
          <w:szCs w:val="24"/>
        </w:rPr>
        <w:t>13</w:t>
      </w:r>
      <w:r w:rsidR="006C3FAB">
        <w:rPr>
          <w:rFonts w:hAnsi="Times New Roman" w:ascii="Times New Roman"/>
          <w:sz w:val="24"/>
          <w:szCs w:val="24"/>
        </w:rPr>
        <w:t>. veljače</w:t>
      </w:r>
      <w:r w:rsidR="004A504B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063C" w:rsidP="0056514C" w:rsidR="006E063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063C" w:rsidP="0056514C" w:rsidR="006E063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504B" w:rsidP="00956CA8" w:rsidR="004A504B" w:rsidRPr="004A1F3E">
      <w:pPr>
        <w:widowControl w:val="false"/>
        <w:suppressAutoHyphens/>
        <w:spacing w:lineRule="auto" w:line="240" w:after="0"/>
        <w:ind w:left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6C3FAB" w:rsidP="006C3FAB" w:rsidR="006C3FAB" w:rsidRPr="006C3FAB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>DNA:</w:t>
      </w:r>
    </w:p>
    <w:p w:rsidRDefault="006C3FAB" w:rsidP="006C3FAB" w:rsidR="006C3FAB" w:rsidRP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 xml:space="preserve">Financijska agencija Varaždin, A. Cesarca 2, </w:t>
      </w:r>
    </w:p>
    <w:p w:rsidRDefault="006C3FAB" w:rsidP="006C3FAB" w:rsid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 xml:space="preserve">Direktor dužnika, </w:t>
      </w:r>
      <w:r w:rsidR="006E063C">
        <w:rPr>
          <w:rFonts w:hAnsi="Times New Roman" w:ascii="Times New Roman"/>
          <w:sz w:val="24"/>
          <w:szCs w:val="24"/>
        </w:rPr>
        <w:t>Nataša Hižak, Varaždin, Miroslava Krleže 1,</w:t>
      </w:r>
    </w:p>
    <w:p w:rsidRDefault="006E063C" w:rsidP="006E063C" w:rsidR="006E063C" w:rsidRPr="006E063C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 xml:space="preserve">Dužnik, </w:t>
      </w:r>
      <w:r w:rsidRPr="006E063C">
        <w:rPr>
          <w:rFonts w:hAnsi="Times New Roman" w:ascii="Times New Roman"/>
          <w:sz w:val="24"/>
          <w:szCs w:val="24"/>
        </w:rPr>
        <w:t>ZAINAT d.o.o., Varaždin, Miroslava Krleže 1</w:t>
      </w:r>
      <w:r>
        <w:rPr>
          <w:rFonts w:hAnsi="Times New Roman" w:ascii="Times New Roman"/>
          <w:sz w:val="24"/>
          <w:szCs w:val="24"/>
        </w:rPr>
        <w:t>,</w:t>
      </w:r>
    </w:p>
    <w:p w:rsidRDefault="006C3FAB" w:rsidP="006C3FAB" w:rsidR="006C3FAB" w:rsidRPr="006C3FAB">
      <w:pPr>
        <w:spacing w:lineRule="auto" w:line="240" w:after="0"/>
        <w:ind w:left="72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>E-Oglasna ploča suda kao dostava za:</w:t>
      </w:r>
    </w:p>
    <w:p w:rsidRDefault="006C3FAB" w:rsidP="006C3FAB" w:rsidR="006C3FAB" w:rsidRP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668" w:rsidP="00501147" w:rsidR="009E3668">
      <w:pPr>
        <w:spacing w:lineRule="auto" w:line="240" w:after="0"/>
      </w:pPr>
      <w:r>
        <w:separator/>
      </w:r>
    </w:p>
  </w:endnote>
  <w:endnote w:id="0" w:type="continuationSeparator">
    <w:p w:rsidRDefault="009E3668" w:rsidP="00501147" w:rsidR="009E36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668" w:rsidP="00501147" w:rsidR="009E3668">
      <w:pPr>
        <w:spacing w:lineRule="auto" w:line="240" w:after="0"/>
      </w:pPr>
      <w:r>
        <w:separator/>
      </w:r>
    </w:p>
  </w:footnote>
  <w:footnote w:id="0" w:type="continuationSeparator">
    <w:p w:rsidRDefault="009E3668" w:rsidP="00501147" w:rsidR="009E36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D5BF4">
      <w:rPr>
        <w:rFonts w:hAnsi="Times New Roman" w:ascii="Times New Roman"/>
        <w:noProof/>
        <w:sz w:val="24"/>
        <w:szCs w:val="24"/>
      </w:rPr>
      <w:t>Poslovni broj: 5 St-517/17-10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D5BF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6C792C"/>
    <w:multiLevelType w:val="hybridMultilevel"/>
    <w:tmpl w:val="26EC7FFC"/>
    <w:lvl w:tplc="D660A890" w:ilvl="0">
      <w:start w:val="1"/>
      <w:numFmt w:val="upperRoman"/>
      <w:lvlText w:val="%1."/>
      <w:lvlJc w:val="left"/>
      <w:pPr>
        <w:ind w:hanging="72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0C46ED"/>
    <w:rsid w:val="00102896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E1C60"/>
    <w:rsid w:val="00501147"/>
    <w:rsid w:val="00526420"/>
    <w:rsid w:val="0056514C"/>
    <w:rsid w:val="005E1D89"/>
    <w:rsid w:val="005F633B"/>
    <w:rsid w:val="00612A6B"/>
    <w:rsid w:val="00685195"/>
    <w:rsid w:val="006C3FAB"/>
    <w:rsid w:val="006E063C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77501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9E3668"/>
    <w:rsid w:val="00A31425"/>
    <w:rsid w:val="00A31587"/>
    <w:rsid w:val="00A65E60"/>
    <w:rsid w:val="00A9082D"/>
    <w:rsid w:val="00AA1295"/>
    <w:rsid w:val="00AD5BF4"/>
    <w:rsid w:val="00AF28D9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5564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A069E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B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B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B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B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B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B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B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B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ZAINAT društvo s ograničenom odgovornošću za usluge, proizvodnju, graditeljstvo i trgovinu zastupanog po punomoćniku Nataša Hižak</izvorni_sadrzaj>
    <derivirana_varijabla naziv="DomainObject.Predmet.ProtustrankaFormated_1">  ZAINAT društvo s ograničenom odgovornošću za usluge, proizvodnju, graditeljstvo i trgovinu zastupanog po punomoćniku Nataša Hižak</derivirana_varijabla>
  </DomainObject.Predmet.ProtustrankaFormated>
  <DomainObject.Predmet.ProtustrankaFormatedOIB>
    <izvorni_sadrzaj>  ZAINAT društvo s ograničenom odgovornošću za usluge, proizvodnju, graditeljstvo i trgovinu, OIB 69349844663 zastupanog po punomoćniku Nataša Hižak</izvorni_sadrzaj>
    <derivirana_varijabla naziv="DomainObject.Predmet.ProtustrankaFormatedOIB_1">  ZAINAT društvo s ograničenom odgovornošću za usluge, proizvodnju, graditeljstvo i trgovinu, OIB 69349844663 zastupanog po punomoćniku Nataša Hižak</derivirana_varijabla>
  </DomainObject.Predmet.ProtustrankaFormatedOIB>
  <DomainObject.Predmet.ProtustrankaFormatedWithAdress>
    <izvorni_sadrzaj> ZAINAT društvo s ograničenom odgovornošću za usluge, proizvodnju, graditeljstvo i trgovinu, Miroslava Krleže 1 , 42000 Varaždin zastupanog po punomoćniku Nataša Hižak</izvorni_sadrzaj>
    <derivirana_varijabla naziv="DomainObject.Predmet.ProtustrankaFormatedWithAdress_1"> ZAINAT društvo s ograničenom odgovornošću za usluge, proizvodnju, graditeljstvo i trgovinu, Miroslava Krleže 1 , 42000 Varaždin zastupanog po punomoćniku Nataša Hižak</derivirana_varijabla>
  </DomainObject.Predmet.ProtustrankaFormatedWithAdress>
  <DomainObject.Predmet.ProtustrankaFormatedWithAdressOIB>
    <izvorni_sadrzaj> ZAINAT društvo s ograničenom odgovornošću za usluge, proizvodnju, graditeljstvo i trgovinu, OIB 69349844663, Miroslava Krleže 1 , 42000 Varaždin zastupanog po punomoćniku Nataša Hižak</izvorni_sadrzaj>
    <derivirana_varijabla naziv="DomainObject.Predmet.ProtustrankaFormatedWithAdressOIB_1"> ZAINAT društvo s ograničenom odgovornošću za usluge, proizvodnju, graditeljstvo i trgovinu, OIB 69349844663, Miroslava Krleže 1 , 42000 Varaždin zastupanog po punomoćniku Nataša Hižak</derivirana_varijabla>
  </DomainObject.Predmet.ProtustrankaFormatedWithAdressOIB>
  <DomainObject.Predmet.ProtustrankaWithAdress>
    <izvorni_sadrzaj>ZAINAT društvo s ograničenom odgovornošću za usluge, proizvodnju, graditeljstvo i trgovinu Miroslava Krleže 1 , 42000 Varaždin</izvorni_sadrzaj>
    <derivirana_varijabla naziv="DomainObject.Predmet.ProtustrankaWithAdress_1">ZAINAT društvo s ograničenom odgovornošću za usluge, proizvodnju, graditeljstvo i trgovinu Miroslava Krleže 1 , 42000 Varaždin</derivirana_varijabla>
  </DomainObject.Predmet.ProtustrankaWithAdress>
  <DomainObject.Predmet.ProtustrankaWithAdressOIB>
    <izvorni_sadrzaj>ZAINAT društvo s ograničenom odgovornošću za usluge, proizvodnju, graditeljstvo i trgovinu, OIB 69349844663, Miroslava Krleže 1 , 42000 Varaždin</izvorni_sadrzaj>
    <derivirana_varijabla naziv="DomainObject.Predmet.ProtustrankaWithAdressOIB_1">ZAINAT društvo s ograničenom odgovornošću za usluge, proizvodnju, graditeljstvo i trgovinu, OIB 69349844663, Miroslava Krleže 1 , 42000 Varaždin</derivirana_varijabla>
  </DomainObject.Predmet.ProtustrankaWithAdressOIB>
  <DomainObject.Predmet.ProtustrankaNazivFormated>
    <izvorni_sadrzaj>ZAINAT društvo s ograničenom odgovornošću za usluge, proizvodnju, graditeljstvo i trgovinu</izvorni_sadrzaj>
    <derivirana_varijabla naziv="DomainObject.Predmet.ProtustrankaNazivFormated_1">ZAINAT društvo s ograničenom odgovornošću za usluge, proizvodnju, graditeljstvo i trgovinu</derivirana_varijabla>
  </DomainObject.Predmet.ProtustrankaNazivFormated>
  <DomainObject.Predmet.ProtustrankaNazivFormatedOIB>
    <izvorni_sadrzaj>ZAINAT društvo s ograničenom odgovornošću za usluge, proizvodnju, graditeljstvo i trgovinu, OIB 69349844663</izvorni_sadrzaj>
    <derivirana_varijabla naziv="DomainObject.Predmet.ProtustrankaNazivFormatedOIB_1">ZAINAT društvo s ograničenom odgovornošću za usluge, proizvodnju, graditeljstvo i trgovinu, OIB 69349844663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37741.26</izvorni_sadrzaj>
    <derivirana_varijabla naziv="DomainObject.Predmet.TrenutnaVrijednost_1">37741.26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ZAINAT društvo s ograničenom odgovornošću za usluge, proizvodnju, graditeljstvo i trgovinu zastupanog po punomoćniku Nataša Hižak</item>
    </izvorni_sadrzaj>
    <derivirana_varijabla naziv="DomainObject.Predmet.ProtuStrankaListFormated_1">
      <item>ZAINAT društvo s ograničenom odgovornošću za usluge, proizvodnju, graditeljstvo i trgovinu zastupanog po punomoćniku Nataša Hižak</item>
    </derivirana_varijabla>
  </DomainObject.Predmet.ProtuStrankaListFormated>
  <DomainObject.Predmet.ProtuStrankaListFormatedOIB>
    <izvorni_sadrzaj>
      <item>ZAINAT društvo s ograničenom odgovornošću za usluge, proizvodnju, graditeljstvo i trgovinu, OIB 69349844663 zastupanog po punomoćniku Nataša Hižak</item>
    </izvorni_sadrzaj>
    <derivirana_varijabla naziv="DomainObject.Predmet.ProtuStrankaListFormatedOIB_1">
      <item>ZAINAT društvo s ograničenom odgovornošću za usluge, proizvodnju, graditeljstvo i trgovinu, OIB 69349844663 zastupanog po punomoćniku Nataša Hižak</item>
    </derivirana_varijabla>
  </DomainObject.Predmet.ProtuStrankaListFormatedOIB>
  <DomainObject.Predmet.ProtuStrankaListFormatedWithAdress>
    <izvorni_sadrzaj>
      <item>ZAINAT društvo s ograničenom odgovornošću za usluge, proizvodnju, graditeljstvo i trgovinu, Miroslava Krleže 1 , 42000 Varaždin zastupanog po punomoćniku Nataša Hižak</item>
    </izvorni_sadrzaj>
    <derivirana_varijabla naziv="DomainObject.Predmet.ProtuStrankaListFormatedWithAdress_1">
      <item>ZAINAT društvo s ograničenom odgovornošću za usluge, proizvodnju, graditeljstvo i trgovinu, Miroslava Krleže 1 , 42000 Varaždin zastupanog po punomoćniku Nataša Hižak</item>
    </derivirana_varijabla>
  </DomainObject.Predmet.ProtuStrankaListFormatedWithAdress>
  <DomainObject.Predmet.ProtuStrankaListFormatedWithAdressOIB>
    <izvorni_sadrzaj>
      <item>ZAINAT društvo s ograničenom odgovornošću za usluge, proizvodnju, graditeljstvo i trgovinu, OIB 69349844663, Miroslava Krleže 1 , 42000 Varaždin zastupanog po punomoćniku Nataša Hižak</item>
    </izvorni_sadrzaj>
    <derivirana_varijabla naziv="DomainObject.Predmet.ProtuStrankaListFormatedWithAdressOIB_1">
      <item>ZAINAT društvo s ograničenom odgovornošću za usluge, proizvodnju, graditeljstvo i trgovinu, OIB 69349844663, Miroslava Krleže 1 , 42000 Varaždin zastupanog po punomoćniku Nataša Hižak</item>
    </derivirana_varijabla>
  </DomainObject.Predmet.ProtuStrankaListFormatedWithAdressOIB>
  <DomainObject.Predmet.ProtuStrankaListNazivFormated>
    <izvorni_sadrzaj>
      <item>ZAINAT društvo s ograničenom odgovornošću za usluge, proizvodnju, graditeljstvo i trgovinu</item>
    </izvorni_sadrzaj>
    <derivirana_varijabla naziv="DomainObject.Predmet.ProtuStrankaListNazivFormated_1">
      <item>ZAINAT društvo s ograničenom odgovornošću za usluge, proizvodnju, graditeljstvo i trgovinu</item>
    </derivirana_varijabla>
  </DomainObject.Predmet.ProtuStrankaListNazivFormated>
  <DomainObject.Predmet.ProtuStrankaListNazivFormatedOIB>
    <izvorni_sadrzaj>
      <item>ZAINAT društvo s ograničenom odgovornošću za usluge, proizvodnju, graditeljstvo i trgovinu, OIB 69349844663</item>
    </izvorni_sadrzaj>
    <derivirana_varijabla naziv="DomainObject.Predmet.ProtuStrankaListNazivFormatedOIB_1">
      <item>ZAINAT društvo s ograničenom odgovornošću za usluge, proizvodnju, graditeljstvo i trgovinu, OIB 69349844663</item>
    </derivirana_varijabla>
  </DomainObject.Predmet.ProtuStrankaListNazivFormatedOIB>
  <DomainObject.Predmet.OstaliListFormated>
    <izvorni_sadrzaj>
      <item>Sudski registar</item>
      <item>Nataša Hižak punomoćnik sudionika u postupku ZAINAT društvo s ograničenom odgovornošću za usluge, proizvodnju, graditeljstvo i trgovinu</item>
      <item>ŽDO u Varaždinu kao zastupnik po zakonu predlagatelja RH Porezna uprava Područni ured Varaždin</item>
    </izvorni_sadrzaj>
    <derivirana_varijabla naziv="DomainObject.Predmet.OstaliListFormated_1">
      <item>Sudski registar</item>
      <item>Nataša Hižak punomoćnik sudionika u postupku ZAINAT društvo s ograničenom odgovornošću za usluge, proizvodnju, graditeljstvo i trgovinu</item>
      <item>ŽDO u Varaždinu kao zastupnik po zakonu predlagatelja RH Porezna uprava Područni ured Varaždin</item>
    </derivirana_varijabla>
  </DomainObject.Predmet.OstaliListFormated>
  <DomainObject.Predmet.OstaliListFormatedOIB>
    <izvorni_sadrzaj>
      <item>Sudski registar</item>
      <item>Nataša Hižak, OIB 65891581644 punomoćnik sudionika u postupku ZAINAT društvo s ograničenom odgovornošću za usluge, proizvodnju, graditeljstvo i trgovinu</item>
      <item>ŽDO u Varaždinu kao zastupnik po zakonu predlagatelja RH Porezna uprava Područni ured Varaždin</item>
    </izvorni_sadrzaj>
    <derivirana_varijabla naziv="DomainObject.Predmet.OstaliListFormatedOIB_1">
      <item>Sudski registar</item>
      <item>Nataša Hižak, OIB 65891581644 punomoćnik sudionika u postupku ZAINAT društvo s ograničenom odgovornošću za usluge, proizvodnju, graditeljstvo i trgovinu</item>
      <item>ŽDO u Varaždinu kao zastupnik po zakonu predlagatelja RH Porezna uprava Područni ured Varaždin</item>
    </derivirana_varijabla>
  </DomainObject.Predmet.OstaliListFormatedOIB>
  <DomainObject.Predmet.OstaliListFormatedWithAdress>
    <izvorni_sadrzaj>
      <item>Sudski registar</item>
      <item>Nataša Hižak, Miroslava Krleže 1, 42000 Varaždin punomoćnik sudionika u postupku ZAINAT društvo s ograničenom odgovornošću za usluge, proizvodnju, graditeljstvo i trgovinu</item>
      <item>ŽDO u Varaždinu kao zastupnik po zakonu predlagatelja RH Porezna uprava Područni ured Varaždin, Ul. braće Radić 2, 42000 Varaždin</item>
    </izvorni_sadrzaj>
    <derivirana_varijabla naziv="DomainObject.Predmet.OstaliListFormatedWithAdress_1">
      <item>Sudski registar</item>
      <item>Nataša Hižak, Miroslava Krleže 1, 42000 Varaždin punomoćnik sudionika u postupku ZAINAT društvo s ograničenom odgovornošću za usluge, proizvodnju, graditeljstvo i trgovinu</item>
      <item>ŽDO u Varaždinu kao zastupnik po zakonu predlagatelja RH Porezna uprava Područni ured Varaždin, Ul. braće Radić 2, 42000 Varaždin</item>
    </derivirana_varijabla>
  </DomainObject.Predmet.OstaliListFormatedWithAdress>
  <DomainObject.Predmet.OstaliListFormatedWithAdressOIB>
    <izvorni_sadrzaj>
      <item>Sudski registar</item>
      <item>Nataša Hižak, OIB 65891581644, Miroslava Krleže 1, 42000 Varaždin punomoćnik sudionika u postupku ZAINAT društvo s ograničenom odgovornošću za usluge, proizvodnju, graditeljstvo i trgovinu</item>
      <item>ŽDO u Varaždinu kao zastupnik po zakonu predlagatelja RH Porezna uprava Područni ured Varaždin, Ul. braće Radić 2, 42000 Varaždin</item>
    </izvorni_sadrzaj>
    <derivirana_varijabla naziv="DomainObject.Predmet.OstaliListFormatedWithAdressOIB_1">
      <item>Sudski registar</item>
      <item>Nataša Hižak, OIB 65891581644, Miroslava Krleže 1, 42000 Varaždin punomoćnik sudionika u postupku ZAINAT društvo s ograničenom odgovornošću za usluge, proizvodnju, graditeljstvo i trgovinu</item>
      <item>ŽDO u Varaždinu kao zastupnik po zakonu predlagatelja RH Porezna uprava Područni ured Varaždin, Ul. braće Radić 2, 42000 Varaždin</item>
    </derivirana_varijabla>
  </DomainObject.Predmet.OstaliListFormatedWithAdressOIB>
  <DomainObject.Predmet.OstaliListNazivFormated>
    <izvorni_sadrzaj>
      <item>Sudski registar</item>
      <item>Nataša Hižak</item>
      <item>ŽDO u Varaždinu kao zastupnik po zakonu predlagatelja RH Porezna uprava Područni ured Varaždin</item>
    </izvorni_sadrzaj>
    <derivirana_varijabla naziv="DomainObject.Predmet.OstaliListNazivFormated_1">
      <item>Sudski registar</item>
      <item>Nataša Hižak</item>
      <item>ŽDO u Varaždinu kao zastupnik po zakonu predlagatelja RH Porezna uprava Područni ured Varaždin</item>
    </derivirana_varijabla>
  </DomainObject.Predmet.OstaliListNazivFormated>
  <DomainObject.Predmet.OstaliListNazivFormatedOIB>
    <izvorni_sadrzaj>
      <item>Sudski registar</item>
      <item>Nataša Hižak, OIB 65891581644</item>
      <item>ŽDO u Varaždinu kao zastupnik po zakonu predlagatelja RH Porezna uprava Područni ured Varaždin</item>
    </izvorni_sadrzaj>
    <derivirana_varijabla naziv="DomainObject.Predmet.OstaliListNazivFormatedOIB_1">
      <item>Sudski registar</item>
      <item>Nataša Hižak, OIB 65891581644</item>
      <item>ŽDO u Varaždinu kao zastupnik po zakonu predlagatelja RH Porezna uprava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ZAINAT društvo s ograničenom odgovornošću za usluge, proizvodnju, graditeljstvo i trgovinu</izvorni_sadrzaj>
    <derivirana_varijabla naziv="DomainObject.Predmet.ProtustrankaIDrugi_1">ZAINAT društvo s ograničenom odgovornošću za usluge, proizvodnju,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ZAINAT društvo s ograničenom odgovornošću za usluge, proizvodnju, graditeljstvo i trgovinu, OIB 69349844663, Miroslava Krleže 1 , 42000 Varaždin</izvorni_sadrzaj>
    <derivirana_varijabla naziv="DomainObject.Predmet.ProtustrankaIDrugiAdressOIB_1">ZAINAT društvo s ograničenom odgovornošću za usluge, proizvodnju, graditeljstvo i trgovinu, OIB 69349844663, Miroslava Krleže 1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St-517/2017-7</izvorni_sadrzaj>
    <derivirana_varijabla naziv="DomainObject.Predmet.OdlukaRjesenje.Oznaka_1">St-517/2017-7</derivirana_varijabla>
  </DomainObject.Predmet.OdlukaRjesenje.Oznaka>
  <DomainObject.Predmet.SudioniciListNaziv>
    <izvorni_sadrzaj>
      <item>Financijska agencija</item>
      <item>ZAINAT društvo s ograničenom odgovornošću za usluge, proizvodnju, graditeljstvo i trgovinu</item>
      <item>Sudski registar</item>
      <item>Nataša Hižak</item>
      <item>ŽDO u Varaždinu kao zastupnik po zakonu predlagatelja RH Porezna uprava Područni ured Varaždin</item>
    </izvorni_sadrzaj>
    <derivirana_varijabla naziv="DomainObject.Predmet.SudioniciListNaziv_1">
      <item>Financijska agencija</item>
      <item>ZAINAT društvo s ograničenom odgovornošću za usluge, proizvodnju, graditeljstvo i trgovinu</item>
      <item>Sudski registar</item>
      <item>Nataša Hižak</item>
      <item>ŽDO u Varaždinu kao zastupnik po zakonu predlagatelja RH Porezna uprava Područni ured Varaždin</item>
    </derivirana_varijabla>
  </DomainObject.Predmet.SudioniciListNaziv>
  <DomainObject.Predmet.SudioniciListAdressOIB>
    <izvorni_sadrzaj>
      <item>Financijska agencija, OIB 85821130368, Ulica grada Vukovara 70,10000 Zagreb</item>
      <item>ZAINAT društvo s ograničenom odgovornošću za usluge, proizvodnju, graditeljstvo i trgovinu, OIB 69349844663, Miroslava Krleže 1 ,42000 Varaždin</item>
      <item>Sudski registar</item>
      <item>Nataša Hižak, OIB 65891581644, Miroslava Krleže 1,42000 Varaždin</item>
      <item>ŽDO u Varaždinu kao zastupnik po zakonu predlagatelja RH Porezna uprava Područni ured Varaždin, Ul. braće Radić 2,42000 Varaždin</item>
    </izvorni_sadrzaj>
    <derivirana_varijabla naziv="DomainObject.Predmet.SudioniciListAdressOIB_1">
      <item>Financijska agencija, OIB 85821130368, Ulica grada Vukovara 70,10000 Zagreb</item>
      <item>ZAINAT društvo s ograničenom odgovornošću za usluge, proizvodnju, graditeljstvo i trgovinu, OIB 69349844663, Miroslava Krleže 1 ,42000 Varaždin</item>
      <item>Sudski registar</item>
      <item>Nataša Hižak, OIB 65891581644, Miroslava Krleže 1,42000 Varaždin</item>
      <item>ŽDO u Varaždinu kao zastupnik po zakonu predlagatelja RH Porezna uprava Područni ured Varaždin,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69349844663</item>
      <item>, OIB null</item>
      <item>, OIB 65891581644</item>
      <item>, OIB null</item>
    </izvorni_sadrzaj>
    <derivirana_varijabla naziv="DomainObject.Predmet.SudioniciListNazivOIB_1">
      <item>, OIB 85821130368</item>
      <item>, OIB 69349844663</item>
      <item>, OIB null</item>
      <item>, OIB 65891581644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52CA9-192B-400F-9D5E-4039B6E3B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2542</properties:Characters>
  <properties:Lines>86</properties:Lines>
  <properties:Paragraphs>27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2018-02-13T12:31:00Z</cp:lastPrinted>
  <dcterms:modified xmlns:xsi="http://www.w3.org/2001/XMLSchema-instance" xsi:type="dcterms:W3CDTF">2018-02-13T12:37:00Z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