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2fb5d" w14:paraId="7e2fb5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32403">
        <w:rPr>
          <w:b/>
        </w:rPr>
        <w:t>1315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32403" w:rsidRPr="00E32403">
        <w:t>BRANITELJSKA ZADRUGA TUGARE, Tugare, Sv. Kate 19, OIB: 65498535708</w:t>
      </w:r>
      <w:r>
        <w:t>, dana</w:t>
      </w:r>
      <w:r w:rsidR="000F41F7">
        <w:t xml:space="preserve"> </w:t>
      </w:r>
      <w:r w:rsidR="00E32403">
        <w:t>1. prosinca</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E32403">
      <w:pPr>
        <w:jc w:val="both"/>
        <w:rPr>
          <w:sz w:val="22"/>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E32403" w:rsidRPr="00E32403">
        <w:t xml:space="preserve">Josip Skelac iz Splita, Triljska 11, OIB: 31761093431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E32403">
        <w:t>1315</w:t>
      </w:r>
      <w:r w:rsidR="009002A7" w:rsidRPr="007224A6">
        <w:t>-2016</w:t>
      </w:r>
      <w:r w:rsidRPr="007224A6">
        <w:t>.</w:t>
      </w:r>
      <w:r w:rsidR="00E32403">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E32403">
        <w:t>1315</w:t>
      </w:r>
      <w:r w:rsidR="00ED4C11" w:rsidRPr="007224A6">
        <w:t>-2016</w:t>
      </w:r>
      <w:r>
        <w:t>.</w:t>
      </w:r>
    </w:p>
    <w:p w:rsidRDefault="00FA098F" w:rsidP="00FA098F" w:rsidR="00FA098F">
      <w:pPr>
        <w:ind w:left="360"/>
        <w:jc w:val="both"/>
      </w:pPr>
    </w:p>
    <w:p w:rsidRDefault="00FA098F" w:rsidP="00E32403" w:rsidR="00AC3430">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E32403">
        <w:t xml:space="preserve">27. svibnja </w:t>
      </w:r>
      <w:r w:rsidR="00E32403">
        <w:rPr>
          <w:szCs w:val="24"/>
        </w:rPr>
        <w:t>2016.</w:t>
      </w:r>
      <w:r w:rsidR="007224A6">
        <w:rPr>
          <w:szCs w:val="24"/>
        </w:rPr>
        <w:t xml:space="preserve"> </w:t>
      </w:r>
      <w:r w:rsidR="00C64C7E" w:rsidRPr="00C64C7E">
        <w:t>sukladno odredbama</w:t>
      </w:r>
      <w:r w:rsidRPr="00702A5E">
        <w:rPr>
          <w:b/>
        </w:rPr>
        <w:t xml:space="preserve"> </w:t>
      </w:r>
      <w:r w:rsidRPr="007224A6">
        <w:t xml:space="preserve">čl. </w:t>
      </w:r>
      <w:r w:rsidR="00E32403">
        <w:t>110</w:t>
      </w:r>
      <w:r w:rsidRPr="007224A6">
        <w:t xml:space="preserve">. st. </w:t>
      </w:r>
      <w:r w:rsidR="00E32403">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E32403">
        <w:t>BRANITELJSKA ZADRUGA TUGARE, Tugare</w:t>
      </w:r>
      <w:r w:rsidR="007224A6">
        <w:t>.</w:t>
      </w:r>
      <w:r w:rsidR="00702A5E">
        <w:t xml:space="preserve"> U prijedlogu je navedeno</w:t>
      </w:r>
      <w:r>
        <w:t xml:space="preserve"> da dužnik </w:t>
      </w:r>
      <w:r w:rsidR="00E32403" w:rsidRPr="00E32403">
        <w:t>na dan 23. svibnja 2016., u Očevidniku redoslijeda osnova za plaćanje, ima evidentirane neizvršene osnove za plaćanje u neprekinutom razdoblju od 120 dana, u ukupnom iznosu od 15.706,73 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E32403">
        <w:t>1315</w:t>
      </w:r>
      <w:r w:rsidRPr="007224A6">
        <w:t>/2016 od</w:t>
      </w:r>
      <w:r w:rsidRPr="00702A5E">
        <w:rPr>
          <w:b/>
        </w:rPr>
        <w:t xml:space="preserve"> </w:t>
      </w:r>
      <w:r w:rsidR="00E32403">
        <w:t>31</w:t>
      </w:r>
      <w:r w:rsidR="00FA3BF2">
        <w:t>. ožujka</w:t>
      </w:r>
      <w:r w:rsidR="007224A6">
        <w:t xml:space="preserve"> 2017</w:t>
      </w:r>
      <w:r w:rsidR="00E32403">
        <w:t>.</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E32403" w:rsidRPr="00E32403">
        <w:t>BRANI</w:t>
      </w:r>
      <w:r w:rsidR="00E32403">
        <w:t>TELJSKA ZADRUGA TUGARE, Tugare</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E32403" w:rsidRPr="00E32403">
        <w:t>23. svibnja 2016.</w:t>
      </w:r>
      <w:r w:rsidR="00E32403">
        <w:t xml:space="preserve"> </w:t>
      </w:r>
      <w:r w:rsidR="00FA098F" w:rsidRPr="00C64C7E">
        <w:t xml:space="preserve">ima evidentirane neizvršene osnove za plaćanje u neprekinutom razdoblju </w:t>
      </w:r>
      <w:r w:rsidR="00E32403" w:rsidRPr="00E32403">
        <w:t>od 120 dana, u ukupnom iznosu od 15.706,73 kn</w:t>
      </w:r>
      <w:r w:rsidR="00043EB9">
        <w:t xml:space="preserve">, dok na dan </w:t>
      </w:r>
      <w:r w:rsidR="00E32403">
        <w:t>22.05</w:t>
      </w:r>
      <w:r w:rsidR="00043EB9">
        <w:t>.2017., a sukladno potvrdi FINE, dužnik ima evidentirane neizvršene osnove za plaćan</w:t>
      </w:r>
      <w:r w:rsidR="00E32403">
        <w:t>je u neprekinutom razdoblju od 483</w:t>
      </w:r>
      <w:r w:rsidR="00043EB9">
        <w:t xml:space="preserve"> dana,</w:t>
      </w:r>
    </w:p>
    <w:p w:rsidRDefault="00FA098F" w:rsidP="00FA098F" w:rsidR="00FA098F">
      <w:pPr>
        <w:ind w:firstLine="708"/>
        <w:jc w:val="both"/>
      </w:pPr>
      <w:r>
        <w:t xml:space="preserve">- da </w:t>
      </w:r>
      <w:r w:rsidR="00E32403">
        <w:t>Josip Skelac iz Splita</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E32403" w:rsidRPr="00E32403">
        <w:t>Josip</w:t>
      </w:r>
      <w:r w:rsidR="00E32403">
        <w:t>a Skel</w:t>
      </w:r>
      <w:r w:rsidR="00E32403" w:rsidRPr="00E32403">
        <w:t>c</w:t>
      </w:r>
      <w:r w:rsidR="00E32403">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w:t>
      </w:r>
      <w:r>
        <w:lastRenderedPageBreak/>
        <w:t>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E32403">
        <w:t>1. prosinca</w:t>
      </w:r>
      <w:r>
        <w:t xml:space="preserve"> 2017. </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D5CF9">
          <w:rPr>
            <w:noProof/>
          </w:rPr>
          <w:t>3</w:t>
        </w:r>
        <w:r>
          <w:fldChar w:fldCharType="end"/>
        </w:r>
      </w:sdtContent>
    </w:sdt>
    <w:r>
      <w:t>-</w:t>
    </w:r>
    <w:r>
      <w:tab/>
      <w:t xml:space="preserve">   12. St-</w:t>
    </w:r>
    <w:r w:rsidR="00E32403">
      <w:t>1315</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F4E01"/>
    <w:rsid w:val="00A14B7B"/>
    <w:rsid w:val="00A160C7"/>
    <w:rsid w:val="00A42CE8"/>
    <w:rsid w:val="00A65088"/>
    <w:rsid w:val="00A86E8D"/>
    <w:rsid w:val="00A9627C"/>
    <w:rsid w:val="00AC3430"/>
    <w:rsid w:val="00AD5CF9"/>
    <w:rsid w:val="00BE546C"/>
    <w:rsid w:val="00C21DEF"/>
    <w:rsid w:val="00C64C7E"/>
    <w:rsid w:val="00C82BA1"/>
    <w:rsid w:val="00CD4305"/>
    <w:rsid w:val="00CD43BF"/>
    <w:rsid w:val="00DD581D"/>
    <w:rsid w:val="00E32403"/>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5CF9"/>
    <w:rPr>
      <w:color w:val="808080"/>
      <w:bdr w:space="0" w:sz="0" w:color="auto" w:val="none"/>
      <w:shd w:fill="auto" w:color="auto" w:val="clear"/>
    </w:rPr>
  </w:style>
  <w:style w:customStyle="true" w:styleId="eSPISCCParagraphDefaultFont" w:type="character">
    <w:name w:val="eSPIS_CC_Paragraph Default Font"/>
    <w:basedOn w:val="Zadanifontodlomka"/>
    <w:rsid w:val="00AD5C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CF9"/>
    <w:rPr>
      <w:bdr w:space="0" w:sz="0" w:color="auto" w:val="none"/>
      <w:shd w:fill="FFFFCC" w:color="auto" w:val="clear"/>
      <w:lang w:val="hr-HR"/>
    </w:rPr>
  </w:style>
  <w:style w:customStyle="true" w:styleId="PozadinaSvijetloCrvena" w:type="character">
    <w:name w:val="Pozadina_SvijetloCrvena"/>
    <w:basedOn w:val="eSPISCCParagraphDefaultFont"/>
    <w:rsid w:val="00AD5C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5C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5CF9"/>
    <w:rPr>
      <w:color w:val="808080"/>
      <w:bdr w:color="auto" w:space="0" w:sz="0" w:val="none"/>
      <w:shd w:color="auto" w:fill="auto" w:val="clear"/>
    </w:rPr>
  </w:style>
  <w:style w:customStyle="1" w:styleId="eSPISCCParagraphDefaultFont" w:type="character">
    <w:name w:val="eSPIS_CC_Paragraph Default Font"/>
    <w:basedOn w:val="Zadanifontodlomka"/>
    <w:rsid w:val="00AD5C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CF9"/>
    <w:rPr>
      <w:bdr w:color="auto" w:space="0" w:sz="0" w:val="none"/>
      <w:shd w:color="auto" w:fill="FFFFCC" w:val="clear"/>
      <w:lang w:val="hr-HR"/>
    </w:rPr>
  </w:style>
  <w:style w:customStyle="1" w:styleId="PozadinaSvijetloCrvena" w:type="character">
    <w:name w:val="Pozadina_SvijetloCrvena"/>
    <w:basedOn w:val="eSPISCCParagraphDefaultFont"/>
    <w:rsid w:val="00AD5C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C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St-1315/2016</izvorni_sadrzaj>
    <derivirana_varijabla naziv="DomainObject.Predmet.OznakaBroj_1">St-1315/2016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BRANITELJSKA  ZADRUGA TUGARE za proizvodnju tradicionalnih jela i suvenira</izvorni_sadrzaj>
    <derivirana_varijabla naziv="DomainObject.Predmet.ProtustrankaFormated_1">  BRANITELJSKA  ZADRUGA TUGARE za proizvodnju tradicionalnih jela i suvenira</derivirana_varijabla>
  </DomainObject.Predmet.ProtustrankaFormated>
  <DomainObject.Predmet.ProtustrankaFormatedOIB>
    <izvorni_sadrzaj>  BRANITELJSKA  ZADRUGA TUGARE za proizvodnju tradicionalnih jela i suvenira, OIB 65498535708</izvorni_sadrzaj>
    <derivirana_varijabla naziv="DomainObject.Predmet.ProtustrankaFormatedOIB_1">  BRANITELJSKA  ZADRUGA TUGARE za proizvodnju tradicionalnih jela i suvenira, OIB 65498535708</derivirana_varijabla>
  </DomainObject.Predmet.ProtustrankaFormatedOIB>
  <DomainObject.Predmet.ProtustrankaFormatedWithAdress>
    <izvorni_sadrzaj> BRANITELJSKA  ZADRUGA TUGARE za proizvodnju tradicionalnih jela i suvenira, Sv. Kate 19, 21252 Tugare</izvorni_sadrzaj>
    <derivirana_varijabla naziv="DomainObject.Predmet.ProtustrankaFormatedWithAdress_1"> BRANITELJSKA  ZADRUGA TUGARE za proizvodnju tradicionalnih jela i suvenira, Sv. Kate 19, 21252 Tugare</derivirana_varijabla>
  </DomainObject.Predmet.ProtustrankaFormatedWithAdress>
  <DomainObject.Predmet.ProtustrankaFormatedWithAdressOIB>
    <izvorni_sadrzaj> BRANITELJSKA  ZADRUGA TUGARE za proizvodnju tradicionalnih jela i suvenira, OIB 65498535708, Sv. Kate 19, 21252 Tugare</izvorni_sadrzaj>
    <derivirana_varijabla naziv="DomainObject.Predmet.ProtustrankaFormatedWithAdressOIB_1"> BRANITELJSKA  ZADRUGA TUGARE za proizvodnju tradicionalnih jela i suvenira, OIB 65498535708, Sv. Kate 19, 21252 Tugare</derivirana_varijabla>
  </DomainObject.Predmet.ProtustrankaFormatedWithAdressOIB>
  <DomainObject.Predmet.ProtustrankaWithAdress>
    <izvorni_sadrzaj>BRANITELJSKA  ZADRUGA TUGARE za proizvodnju tradicionalnih jela i suvenira Sv. Kate 19, 21252 Tugare</izvorni_sadrzaj>
    <derivirana_varijabla naziv="DomainObject.Predmet.ProtustrankaWithAdress_1">BRANITELJSKA  ZADRUGA TUGARE za proizvodnju tradicionalnih jela i suvenira Sv. Kate 19, 21252 Tugare</derivirana_varijabla>
  </DomainObject.Predmet.ProtustrankaWithAdress>
  <DomainObject.Predmet.ProtustrankaWithAdressOIB>
    <izvorni_sadrzaj>BRANITELJSKA  ZADRUGA TUGARE za proizvodnju tradicionalnih jela i suvenira, OIB 65498535708, Sv. Kate 19, 21252 Tugare</izvorni_sadrzaj>
    <derivirana_varijabla naziv="DomainObject.Predmet.ProtustrankaWithAdressOIB_1">BRANITELJSKA  ZADRUGA TUGARE za proizvodnju tradicionalnih jela i suvenira, OIB 65498535708, Sv. Kate 19, 21252 Tugare</derivirana_varijabla>
  </DomainObject.Predmet.ProtustrankaWithAdressOIB>
  <DomainObject.Predmet.ProtustrankaNazivFormated>
    <izvorni_sadrzaj>BRANITELJSKA  ZADRUGA TUGARE za proizvodnju tradicionalnih jela i suvenira</izvorni_sadrzaj>
    <derivirana_varijabla naziv="DomainObject.Predmet.ProtustrankaNazivFormated_1">BRANITELJSKA  ZADRUGA TUGARE za proizvodnju tradicionalnih jela i suvenira</derivirana_varijabla>
  </DomainObject.Predmet.ProtustrankaNazivFormated>
  <DomainObject.Predmet.ProtustrankaNazivFormatedOIB>
    <izvorni_sadrzaj>BRANITELJSKA  ZADRUGA TUGARE za proizvodnju tradicionalnih jela i suvenira, OIB 65498535708</izvorni_sadrzaj>
    <derivirana_varijabla naziv="DomainObject.Predmet.ProtustrankaNazivFormatedOIB_1">BRANITELJSKA  ZADRUGA TUGARE za proizvodnju tradicionalnih jela i suvenira, OIB 65498535708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15706.73</izvorni_sadrzaj>
    <derivirana_varijabla naziv="DomainObject.Predmet.TrenutnaVrijednost_1">15706.73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ZADRUGA TUGARE za proizvodnju tradicionalnih jela i suvenira</item>
    </izvorni_sadrzaj>
    <derivirana_varijabla naziv="DomainObject.Predmet.ProtuStrankaListFormated_1">
      <item>BRANITELJSKA  ZADRUGA TUGARE za proizvodnju tradicionalnih jela i suvenira</item>
    </derivirana_varijabla>
  </DomainObject.Predmet.ProtuStrankaListFormated>
  <DomainObject.Predmet.ProtuStrankaListFormatedOIB>
    <izvorni_sadrzaj>
      <item>BRANITELJSKA  ZADRUGA TUGARE za proizvodnju tradicionalnih jela i suvenira, OIB 65498535708</item>
    </izvorni_sadrzaj>
    <derivirana_varijabla naziv="DomainObject.Predmet.ProtuStrankaListFormatedOIB_1">
      <item>BRANITELJSKA  ZADRUGA TUGARE za proizvodnju tradicionalnih jela i suvenira, OIB 65498535708</item>
    </derivirana_varijabla>
  </DomainObject.Predmet.ProtuStrankaListFormatedOIB>
  <DomainObject.Predmet.ProtuStrankaListFormatedWithAdress>
    <izvorni_sadrzaj>
      <item>BRANITELJSKA  ZADRUGA TUGARE za proizvodnju tradicionalnih jela i suvenira, Sv. Kate 19, 21252 Tugare</item>
    </izvorni_sadrzaj>
    <derivirana_varijabla naziv="DomainObject.Predmet.ProtuStrankaListFormatedWithAdress_1">
      <item>BRANITELJSKA  ZADRUGA TUGARE za proizvodnju tradicionalnih jela i suvenira, Sv. Kate 19, 21252 Tugare</item>
    </derivirana_varijabla>
  </DomainObject.Predmet.ProtuStrankaListFormatedWithAdress>
  <DomainObject.Predmet.ProtuStrankaListFormatedWithAdressOIB>
    <izvorni_sadrzaj>
      <item>BRANITELJSKA  ZADRUGA TUGARE za proizvodnju tradicionalnih jela i suvenira, OIB 65498535708, Sv. Kate 19, 21252 Tugare</item>
    </izvorni_sadrzaj>
    <derivirana_varijabla naziv="DomainObject.Predmet.ProtuStrankaListFormatedWithAdressOIB_1">
      <item>BRANITELJSKA  ZADRUGA TUGARE za proizvodnju tradicionalnih jela i suvenira, OIB 65498535708, Sv. Kate 19, 21252 Tugare</item>
    </derivirana_varijabla>
  </DomainObject.Predmet.ProtuStrankaListFormatedWithAdressOIB>
  <DomainObject.Predmet.ProtuStrankaListNazivFormated>
    <izvorni_sadrzaj>
      <item>BRANITELJSKA  ZADRUGA TUGARE za proizvodnju tradicionalnih jela i suvenira</item>
    </izvorni_sadrzaj>
    <derivirana_varijabla naziv="DomainObject.Predmet.ProtuStrankaListNazivFormated_1">
      <item>BRANITELJSKA  ZADRUGA TUGARE za proizvodnju tradicionalnih jela i suvenira</item>
    </derivirana_varijabla>
  </DomainObject.Predmet.ProtuStrankaListNazivFormated>
  <DomainObject.Predmet.ProtuStrankaListNazivFormatedOIB>
    <izvorni_sadrzaj>
      <item>BRANITELJSKA  ZADRUGA TUGARE za proizvodnju tradicionalnih jela i suvenira, OIB 65498535708</item>
    </izvorni_sadrzaj>
    <derivirana_varijabla naziv="DomainObject.Predmet.ProtuStrankaListNazivFormatedOIB_1">
      <item>BRANITELJSKA  ZADRUGA TUGARE za proizvodnju tradicionalnih jela i suvenira, OIB 65498535708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ZADRUGA TUGARE za proizvodnju tradicionalnih jela i suvenira</izvorni_sadrzaj>
    <derivirana_varijabla naziv="DomainObject.Predmet.ProtustrankaIDrugi_1">BRANITELJSKA  ZADRUGA TUGARE za proizvodnju tradicionalnih jela i suvenira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ZADRUGA TUGARE za proizvodnju tradicionalnih jela i suvenira, OIB 65498535708, Sv. Kate 19, 21252 Tugare</izvorni_sadrzaj>
    <derivirana_varijabla naziv="DomainObject.Predmet.ProtustrankaIDrugiAdressOIB_1">BRANITELJSKA  ZADRUGA TUGARE za proizvodnju tradicionalnih jela i suvenira, OIB 65498535708, Sv. Kate 19, 21252 Tugare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TUGARE za proizvodnju tradicionalnih jela i suvenira</item>
      <item>FINANCIJSKA AGENCIJA, RC SPLIT</item>
    </izvorni_sadrzaj>
    <derivirana_varijabla naziv="DomainObject.Predmet.SudioniciListNaziv_1">
      <item>BRANITELJSKA  ZADRUGA TUGARE za proizvodnju tradicionalnih jela i suvenira</item>
      <item>FINANCIJSKA AGENCIJA, RC SPLIT</item>
    </derivirana_varijabla>
  </DomainObject.Predmet.SudioniciListNaziv>
  <DomainObject.Predmet.SudioniciListAdressOIB>
    <izvorni_sadrzaj>
      <item>BRANITELJSKA  ZADRUGA TUGARE za proizvodnju tradicionalnih jela i suvenira, OIB 65498535708, Sv. Kate 19,21252 Tugare</item>
      <item>FINANCIJSKA AGENCIJA, RC SPLIT, OIB 85821130368, Mažuranićevo šetalište 24 b,21000 Split</item>
    </izvorni_sadrzaj>
    <derivirana_varijabla naziv="DomainObject.Predmet.SudioniciListAdressOIB_1">
      <item>BRANITELJSKA  ZADRUGA TUGARE za proizvodnju tradicionalnih jela i suvenira, OIB 65498535708, Sv. Kate 19,21252 Tugare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65498535708</item>
      <item>, OIB 85821130368</item>
    </izvorni_sadrzaj>
    <derivirana_varijabla naziv="DomainObject.Predmet.SudioniciListNazivOIB_1">
      <item>, OIB 65498535708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5958</properties:Characters>
  <properties:Lines>125</properties:Lines>
  <properties:Paragraphs>32</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2017-12-01T08:26:00Z</cp:lastPrinted>
  <dcterms:modified xmlns:xsi="http://www.w3.org/2001/XMLSchema-instance" xsi:type="dcterms:W3CDTF">2017-12-01T08:26:00Z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