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df3cc" w14:paraId="91df3cc" w:rsidRDefault="00D0035D" w:rsidP="002B1405" w:rsidR="002B1405" w:rsidRPr="00E63362">
      <w:pPr>
        <w:ind w:firstLine="426" w:left="708"/>
        <w15:collapsed w:val="false"/>
        <w:rPr>
          <w:color w:val="000000"/>
        </w:rPr>
      </w:pPr>
      <w:r>
        <w:rPr>
          <w:color w:val="000000"/>
        </w:rPr>
        <w:t>+</w:t>
      </w:r>
      <w:bookmarkStart w:name="_GoBack" w:id="0"/>
      <w:bookmarkEnd w:id="0"/>
      <w:r w:rsidR="002B1405" w:rsidRPr="00E63362">
        <w:rPr>
          <w:noProof/>
          <w:color w:val="0000FF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405" w:rsidP="002B1405" w:rsidR="002B1405" w:rsidRPr="00E63362">
      <w:pPr>
        <w:rPr>
          <w:b/>
        </w:rPr>
      </w:pPr>
      <w:r w:rsidRPr="00E63362">
        <w:rPr>
          <w:color w:val="000000"/>
        </w:rPr>
        <w:t xml:space="preserve">        </w:t>
      </w:r>
      <w:r w:rsidRPr="00E63362">
        <w:rPr>
          <w:b/>
        </w:rPr>
        <w:t>REPUBLIKA HRVATSKA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TRGOVAČKI SUD U SPLITU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STALNA SLUŽBA DUBROVNIK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Dr. A. Starčevića 23, Dubrovnik</w:t>
      </w:r>
    </w:p>
    <w:p w:rsidRDefault="004F3786" w:rsidP="004F3786" w:rsidR="004F3786">
      <w:pPr>
        <w:jc w:val="right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Posl. br. 6-St.</w:t>
      </w:r>
      <w:r w:rsidR="00677DC9">
        <w:rPr>
          <w:b/>
          <w:sz w:val="22"/>
          <w:szCs w:val="22"/>
        </w:rPr>
        <w:t>1147</w:t>
      </w:r>
      <w:r w:rsidRPr="00086A8D">
        <w:rPr>
          <w:b/>
          <w:sz w:val="22"/>
          <w:szCs w:val="22"/>
        </w:rPr>
        <w:t>/201</w:t>
      </w:r>
      <w:r w:rsidR="008C043C">
        <w:rPr>
          <w:b/>
          <w:sz w:val="22"/>
          <w:szCs w:val="22"/>
        </w:rPr>
        <w:t>6</w:t>
      </w:r>
      <w:r w:rsidRPr="00086A8D">
        <w:rPr>
          <w:b/>
          <w:sz w:val="22"/>
          <w:szCs w:val="22"/>
        </w:rPr>
        <w:t>-</w:t>
      </w:r>
      <w:r w:rsidR="004549E1">
        <w:rPr>
          <w:b/>
          <w:sz w:val="22"/>
          <w:szCs w:val="22"/>
        </w:rPr>
        <w:t>2</w:t>
      </w:r>
      <w:r w:rsidR="0051611A">
        <w:rPr>
          <w:b/>
          <w:sz w:val="22"/>
          <w:szCs w:val="22"/>
        </w:rPr>
        <w:t>2</w:t>
      </w:r>
    </w:p>
    <w:p w:rsidRDefault="00285A79" w:rsidP="004F3786" w:rsidR="00285A79" w:rsidRPr="00086A8D">
      <w:pPr>
        <w:jc w:val="right"/>
        <w:rPr>
          <w:b/>
          <w:sz w:val="22"/>
          <w:szCs w:val="22"/>
        </w:rPr>
      </w:pPr>
    </w:p>
    <w:p w:rsidRDefault="004F3786" w:rsidP="004F3786" w:rsidR="004F3786" w:rsidRPr="00A366C8">
      <w:pPr>
        <w:jc w:val="right"/>
        <w:rPr>
          <w:b/>
          <w:sz w:val="28"/>
          <w:szCs w:val="28"/>
        </w:rPr>
      </w:pPr>
    </w:p>
    <w:p w:rsidRDefault="004F3786" w:rsidP="004F3786" w:rsidR="004F378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E P U B L I K A   H R V A T S K A</w:t>
      </w:r>
    </w:p>
    <w:p w:rsidRDefault="004F3786" w:rsidP="004F3786" w:rsidR="004F3786" w:rsidRPr="00A366C8">
      <w:pPr>
        <w:pStyle w:val="Naslov1"/>
        <w:rPr>
          <w:sz w:val="16"/>
          <w:szCs w:val="16"/>
        </w:rPr>
      </w:pPr>
    </w:p>
    <w:p w:rsidRDefault="004F3786" w:rsidP="004F3786" w:rsidR="004F378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J E Š E N J E</w:t>
      </w:r>
    </w:p>
    <w:p w:rsidRDefault="004F3786" w:rsidP="004F3786" w:rsidR="004F3786" w:rsidRPr="00086A8D">
      <w:pPr>
        <w:jc w:val="center"/>
        <w:rPr>
          <w:b/>
          <w:sz w:val="22"/>
          <w:szCs w:val="22"/>
        </w:rPr>
      </w:pPr>
    </w:p>
    <w:p w:rsidRDefault="004F3786" w:rsidP="004F3786" w:rsidR="00EF4316" w:rsidRPr="00422BB5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  <w:t xml:space="preserve">Trgovački sud u Splitu, Stalna služba u Dubrovniku, po sucu tog suda Srđanu Gavraniću, kao stečajnom </w:t>
      </w:r>
      <w:r w:rsidRPr="006E315B">
        <w:rPr>
          <w:sz w:val="22"/>
          <w:szCs w:val="22"/>
        </w:rPr>
        <w:t xml:space="preserve">sucu, povodom prijedloga za otvaranje stečajnog postupka nad dužnikom </w:t>
      </w:r>
      <w:r w:rsidR="00677DC9" w:rsidRPr="00677DC9">
        <w:rPr>
          <w:sz w:val="22"/>
          <w:szCs w:val="22"/>
          <w:lang w:val="en-AU"/>
        </w:rPr>
        <w:t>BODY BUILDING KLUB "TONI GYM", Dubrovnik, Marka Marojice 33, registarski broj: 19000515, OIB: 86657640986</w:t>
      </w:r>
      <w:r w:rsidRPr="00086A8D">
        <w:rPr>
          <w:sz w:val="22"/>
          <w:szCs w:val="22"/>
        </w:rPr>
        <w:t>,</w:t>
      </w:r>
      <w:r>
        <w:rPr>
          <w:sz w:val="22"/>
          <w:szCs w:val="22"/>
        </w:rPr>
        <w:t xml:space="preserve"> izvan ročišta</w:t>
      </w:r>
      <w:r w:rsidR="0056593F" w:rsidRPr="003921E6">
        <w:rPr>
          <w:sz w:val="22"/>
          <w:szCs w:val="22"/>
        </w:rPr>
        <w:t>,</w:t>
      </w:r>
      <w:r w:rsidR="00CE7D5C" w:rsidRPr="00F860AB">
        <w:rPr>
          <w:sz w:val="22"/>
          <w:szCs w:val="22"/>
        </w:rPr>
        <w:t xml:space="preserve"> </w:t>
      </w:r>
      <w:r w:rsidR="00EF4316" w:rsidRPr="00F860AB">
        <w:rPr>
          <w:sz w:val="22"/>
          <w:szCs w:val="22"/>
        </w:rPr>
        <w:t xml:space="preserve">dana </w:t>
      </w:r>
      <w:r w:rsidR="00677DC9">
        <w:rPr>
          <w:sz w:val="22"/>
          <w:szCs w:val="22"/>
        </w:rPr>
        <w:t>2</w:t>
      </w:r>
      <w:r w:rsidR="00B87CE4">
        <w:rPr>
          <w:sz w:val="22"/>
          <w:szCs w:val="22"/>
        </w:rPr>
        <w:t>1</w:t>
      </w:r>
      <w:r w:rsidR="00AE21DC" w:rsidRPr="00F860AB">
        <w:rPr>
          <w:sz w:val="22"/>
          <w:szCs w:val="22"/>
        </w:rPr>
        <w:t>.</w:t>
      </w:r>
      <w:r w:rsidR="00793003" w:rsidRPr="00F860AB">
        <w:rPr>
          <w:sz w:val="22"/>
          <w:szCs w:val="22"/>
        </w:rPr>
        <w:t xml:space="preserve"> </w:t>
      </w:r>
      <w:r w:rsidR="00677DC9">
        <w:rPr>
          <w:sz w:val="22"/>
          <w:szCs w:val="22"/>
        </w:rPr>
        <w:t>lipnja</w:t>
      </w:r>
      <w:r w:rsidR="0056593F">
        <w:rPr>
          <w:sz w:val="22"/>
          <w:szCs w:val="22"/>
        </w:rPr>
        <w:t xml:space="preserve"> 2</w:t>
      </w:r>
      <w:r w:rsidR="00EF4316" w:rsidRPr="00422BB5">
        <w:rPr>
          <w:sz w:val="22"/>
          <w:szCs w:val="22"/>
        </w:rPr>
        <w:t>0</w:t>
      </w:r>
      <w:r w:rsidR="00185441" w:rsidRPr="00422BB5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="00EF4316" w:rsidRPr="00422BB5">
        <w:rPr>
          <w:sz w:val="22"/>
          <w:szCs w:val="22"/>
        </w:rPr>
        <w:t>.</w:t>
      </w:r>
      <w:r w:rsidR="001A20B6" w:rsidRPr="00422BB5">
        <w:rPr>
          <w:sz w:val="22"/>
          <w:szCs w:val="22"/>
        </w:rPr>
        <w:t xml:space="preserve"> </w:t>
      </w:r>
      <w:r w:rsidR="00EF4316" w:rsidRPr="00422BB5">
        <w:rPr>
          <w:sz w:val="22"/>
          <w:szCs w:val="22"/>
        </w:rPr>
        <w:t>godine</w:t>
      </w:r>
    </w:p>
    <w:p w:rsidRDefault="00EF4316" w:rsidR="00EF4316" w:rsidRPr="00422BB5">
      <w:pPr>
        <w:pStyle w:val="Tijeloteksta"/>
        <w:rPr>
          <w:sz w:val="22"/>
          <w:szCs w:val="22"/>
        </w:rPr>
      </w:pPr>
    </w:p>
    <w:p w:rsidRDefault="003E475F" w:rsidR="003E475F" w:rsidRPr="00422BB5">
      <w:pPr>
        <w:pStyle w:val="Tijeloteksta"/>
        <w:rPr>
          <w:sz w:val="22"/>
          <w:szCs w:val="22"/>
        </w:rPr>
      </w:pPr>
    </w:p>
    <w:p w:rsidRDefault="00CE7D5C" w:rsidR="00EF4316" w:rsidRPr="00422BB5">
      <w:pPr>
        <w:pStyle w:val="Tijeloteksta"/>
        <w:jc w:val="center"/>
        <w:rPr>
          <w:b/>
          <w:sz w:val="22"/>
          <w:szCs w:val="22"/>
        </w:rPr>
      </w:pPr>
      <w:r w:rsidRPr="00422BB5">
        <w:rPr>
          <w:b/>
          <w:sz w:val="22"/>
          <w:szCs w:val="22"/>
        </w:rPr>
        <w:t>r i j e š i o</w:t>
      </w:r>
      <w:r w:rsidR="00EF4316" w:rsidRPr="00422BB5">
        <w:rPr>
          <w:b/>
          <w:sz w:val="22"/>
          <w:szCs w:val="22"/>
        </w:rPr>
        <w:t xml:space="preserve">    j e</w:t>
      </w:r>
    </w:p>
    <w:p w:rsidRDefault="00EF4316" w:rsidR="00EF4316" w:rsidRPr="00422BB5">
      <w:pPr>
        <w:pStyle w:val="Tijeloteksta"/>
        <w:jc w:val="center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</w:t>
      </w:r>
      <w:r w:rsidRPr="00D03666">
        <w:rPr>
          <w:b/>
          <w:sz w:val="22"/>
          <w:szCs w:val="22"/>
        </w:rPr>
        <w:t>.</w:t>
      </w:r>
      <w:r w:rsidRPr="00D03666">
        <w:rPr>
          <w:sz w:val="22"/>
          <w:szCs w:val="22"/>
        </w:rPr>
        <w:tab/>
      </w:r>
      <w:r w:rsidRPr="00D03666"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677DC9" w:rsidRPr="00677DC9">
        <w:rPr>
          <w:sz w:val="22"/>
          <w:szCs w:val="22"/>
          <w:lang w:val="en-AU"/>
        </w:rPr>
        <w:t>BODY BUILDING KLUB "TONI GYM", Dubrovnik, Marka Marojice 33, registarski broj: 19000515, OIB: 86657640986</w:t>
      </w:r>
      <w:r w:rsidR="006E315B" w:rsidRPr="00086A8D">
        <w:rPr>
          <w:sz w:val="22"/>
          <w:szCs w:val="22"/>
        </w:rPr>
        <w:t>,</w:t>
      </w:r>
      <w:r w:rsidR="006E315B">
        <w:rPr>
          <w:sz w:val="22"/>
          <w:szCs w:val="22"/>
        </w:rPr>
        <w:t xml:space="preserve"> </w:t>
      </w:r>
      <w:r w:rsidRPr="00D03666"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</w:t>
      </w:r>
      <w:r w:rsidR="004C3B43">
        <w:rPr>
          <w:color w:val="000000"/>
          <w:sz w:val="22"/>
          <w:szCs w:val="22"/>
        </w:rPr>
        <w:t>og</w:t>
      </w:r>
      <w:r w:rsidRPr="00D03666">
        <w:rPr>
          <w:color w:val="000000"/>
          <w:sz w:val="22"/>
          <w:szCs w:val="22"/>
        </w:rPr>
        <w:t xml:space="preserve"> kod Hrvatske poštanske banke d. d., Zagreb, pozivom na broj 10-</w:t>
      </w:r>
      <w:r w:rsidR="00677DC9">
        <w:rPr>
          <w:color w:val="000000"/>
          <w:sz w:val="22"/>
          <w:szCs w:val="22"/>
        </w:rPr>
        <w:t>1147</w:t>
      </w:r>
      <w:r w:rsidRPr="00D03666">
        <w:rPr>
          <w:color w:val="000000"/>
          <w:sz w:val="22"/>
          <w:szCs w:val="22"/>
        </w:rPr>
        <w:t>-201</w:t>
      </w:r>
      <w:r w:rsidR="00A606E4"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 xml:space="preserve">, iznos od </w:t>
      </w:r>
      <w:r w:rsidR="000B0258">
        <w:rPr>
          <w:color w:val="000000"/>
          <w:sz w:val="22"/>
          <w:szCs w:val="22"/>
        </w:rPr>
        <w:t>15</w:t>
      </w:r>
      <w:r w:rsidR="004C3B43">
        <w:rPr>
          <w:color w:val="000000"/>
          <w:sz w:val="22"/>
          <w:szCs w:val="22"/>
        </w:rPr>
        <w:t>.000,00</w:t>
      </w:r>
      <w:r w:rsidRPr="00D03666">
        <w:rPr>
          <w:color w:val="000000"/>
          <w:sz w:val="22"/>
          <w:szCs w:val="22"/>
        </w:rPr>
        <w:t xml:space="preserve"> kuna, te u istom roku potvrdu o uplati dostavi</w:t>
      </w:r>
      <w:r w:rsidR="00A606E4">
        <w:rPr>
          <w:color w:val="000000"/>
          <w:sz w:val="22"/>
          <w:szCs w:val="22"/>
        </w:rPr>
        <w:t>ti</w:t>
      </w:r>
      <w:r w:rsidRPr="00D03666">
        <w:rPr>
          <w:color w:val="000000"/>
          <w:sz w:val="22"/>
          <w:szCs w:val="22"/>
        </w:rPr>
        <w:t xml:space="preserve"> u sudski spis pozivom na posl.br. St. </w:t>
      </w:r>
      <w:r w:rsidR="00677DC9">
        <w:rPr>
          <w:color w:val="000000"/>
          <w:sz w:val="22"/>
          <w:szCs w:val="22"/>
        </w:rPr>
        <w:t>1147</w:t>
      </w:r>
      <w:r w:rsidRPr="00D03666">
        <w:rPr>
          <w:color w:val="000000"/>
          <w:sz w:val="22"/>
          <w:szCs w:val="22"/>
        </w:rPr>
        <w:t>/201</w:t>
      </w:r>
      <w:r w:rsidR="00A07938"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>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II.</w:t>
      </w:r>
      <w:r w:rsidRPr="00D03666">
        <w:rPr>
          <w:color w:val="000000"/>
          <w:sz w:val="22"/>
          <w:szCs w:val="22"/>
        </w:rPr>
        <w:tab/>
        <w:t>Rješenje će se objaviti na oglasnoj ploči suda.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III.</w:t>
      </w:r>
      <w:r w:rsidRPr="00D03666"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</w:t>
      </w:r>
      <w:r w:rsidR="00636F2C">
        <w:rPr>
          <w:color w:val="000000"/>
          <w:sz w:val="22"/>
          <w:szCs w:val="22"/>
        </w:rPr>
        <w:t xml:space="preserve">temeljem čl. 132. Stečajnog zakona </w:t>
      </w:r>
      <w:r w:rsidRPr="00D03666">
        <w:rPr>
          <w:color w:val="000000"/>
          <w:sz w:val="22"/>
          <w:szCs w:val="22"/>
        </w:rPr>
        <w:t xml:space="preserve">donijeti odluku o otvaranju i zaključenju stečajnog postupka, te se stečajni postupak neće provesti i na odgovarajući će se način primijeniti odredbe čl. </w:t>
      </w:r>
      <w:r w:rsidR="00636F2C">
        <w:rPr>
          <w:color w:val="000000"/>
          <w:sz w:val="22"/>
          <w:szCs w:val="22"/>
        </w:rPr>
        <w:t>286</w:t>
      </w:r>
      <w:r w:rsidRPr="00D03666">
        <w:rPr>
          <w:color w:val="000000"/>
          <w:sz w:val="22"/>
          <w:szCs w:val="22"/>
        </w:rPr>
        <w:t>. do 2</w:t>
      </w:r>
      <w:r w:rsidR="00636F2C">
        <w:rPr>
          <w:color w:val="000000"/>
          <w:sz w:val="22"/>
          <w:szCs w:val="22"/>
        </w:rPr>
        <w:t>9</w:t>
      </w:r>
      <w:r w:rsidRPr="00D03666">
        <w:rPr>
          <w:color w:val="000000"/>
          <w:sz w:val="22"/>
          <w:szCs w:val="22"/>
        </w:rPr>
        <w:t>2. Stečajnog zakona.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636F2C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IV.</w:t>
      </w:r>
      <w:r w:rsidRPr="00D03666">
        <w:rPr>
          <w:color w:val="000000"/>
          <w:sz w:val="22"/>
          <w:szCs w:val="22"/>
        </w:rPr>
        <w:tab/>
        <w:t xml:space="preserve">Ako se stečajni postupak zaključi prema čl. </w:t>
      </w:r>
      <w:r w:rsidR="00636F2C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 xml:space="preserve">. Stečajnog zakona, a dužnik nema sredstava za pokriće najnužnijih troškova, sredstva će se isplatiti na teret </w:t>
      </w:r>
      <w:r w:rsidR="00636F2C">
        <w:rPr>
          <w:color w:val="000000"/>
          <w:sz w:val="22"/>
          <w:szCs w:val="22"/>
        </w:rPr>
        <w:t>Fonda za namirenje troškova stečajnog postupka.</w:t>
      </w: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Obrazloženje</w:t>
      </w:r>
    </w:p>
    <w:p w:rsidRDefault="00D03666" w:rsidP="00D03666" w:rsidR="00D03666" w:rsidRPr="00D03666">
      <w:pPr>
        <w:ind w:hanging="705" w:left="705"/>
        <w:jc w:val="both"/>
        <w:rPr>
          <w:sz w:val="22"/>
          <w:szCs w:val="22"/>
        </w:rPr>
      </w:pPr>
    </w:p>
    <w:p w:rsidRDefault="00592A63" w:rsidP="00592A63" w:rsidR="00592A63" w:rsidRPr="00592A63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592A63">
        <w:rPr>
          <w:sz w:val="22"/>
          <w:szCs w:val="22"/>
        </w:rPr>
        <w:t>Financijska agencija RC Split, Podružnica Dubrovnik je podnijela ovom sudu 26. travnja 2016. godine prijedlog za otvaranje stečajnog postupka nad dužnikom. U prijedlogu se u bitnome navodi da na dan 1. rujna 2015. godine dužnik u Očevidniku redoslijeda osnova za plaćanje ima evidentirane neizvršene osnove za plaćanje u neprekinutom razdoblju od 3.335 dana u ukupnom iznosu od 411.117,27 kuna, da ima 1 zaposlenog, da ima račun kod OTP banka Hrvatska d.d., te da ne raspolaže drugim podacima o imovini, te da nema zaplijenjenih sredstava na ime predujma za namirenje troškova stečajnog postupka.</w:t>
      </w:r>
    </w:p>
    <w:p w:rsidRDefault="000543E5" w:rsidP="00301A67" w:rsidR="000543E5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0543E5">
        <w:rPr>
          <w:sz w:val="22"/>
          <w:szCs w:val="22"/>
        </w:rPr>
        <w:t xml:space="preserve"> </w:t>
      </w:r>
    </w:p>
    <w:p w:rsidRDefault="00D03666" w:rsidP="00A30090" w:rsidR="00A30090" w:rsidRPr="006527C7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sz w:val="22"/>
          <w:szCs w:val="22"/>
        </w:rPr>
        <w:t xml:space="preserve">Rješenjem ovog suda posl.br. St. </w:t>
      </w:r>
      <w:r w:rsidR="00806A47">
        <w:rPr>
          <w:sz w:val="22"/>
          <w:szCs w:val="22"/>
        </w:rPr>
        <w:t>1147</w:t>
      </w:r>
      <w:r w:rsidRPr="00D03666">
        <w:rPr>
          <w:sz w:val="22"/>
          <w:szCs w:val="22"/>
        </w:rPr>
        <w:t>/201</w:t>
      </w:r>
      <w:r w:rsidR="004E5486">
        <w:rPr>
          <w:sz w:val="22"/>
          <w:szCs w:val="22"/>
        </w:rPr>
        <w:t>6</w:t>
      </w:r>
      <w:r w:rsidRPr="00D03666">
        <w:rPr>
          <w:sz w:val="22"/>
          <w:szCs w:val="22"/>
        </w:rPr>
        <w:t>-</w:t>
      </w:r>
      <w:r w:rsidR="00806A47">
        <w:rPr>
          <w:sz w:val="22"/>
          <w:szCs w:val="22"/>
        </w:rPr>
        <w:t>6</w:t>
      </w:r>
      <w:r w:rsidRPr="00D03666">
        <w:rPr>
          <w:sz w:val="22"/>
          <w:szCs w:val="22"/>
        </w:rPr>
        <w:t xml:space="preserve"> od </w:t>
      </w:r>
      <w:r w:rsidR="00694653">
        <w:rPr>
          <w:sz w:val="22"/>
          <w:szCs w:val="22"/>
        </w:rPr>
        <w:t>2</w:t>
      </w:r>
      <w:r w:rsidR="00806A47">
        <w:rPr>
          <w:sz w:val="22"/>
          <w:szCs w:val="22"/>
        </w:rPr>
        <w:t>3</w:t>
      </w:r>
      <w:r w:rsidR="00865B8C">
        <w:rPr>
          <w:sz w:val="22"/>
          <w:szCs w:val="22"/>
        </w:rPr>
        <w:t>.</w:t>
      </w:r>
      <w:r w:rsidR="00A30090" w:rsidRPr="00D03666">
        <w:rPr>
          <w:sz w:val="22"/>
          <w:szCs w:val="22"/>
        </w:rPr>
        <w:t xml:space="preserve"> </w:t>
      </w:r>
      <w:r w:rsidR="00806A47">
        <w:rPr>
          <w:sz w:val="22"/>
          <w:szCs w:val="22"/>
        </w:rPr>
        <w:t>svibnja</w:t>
      </w:r>
      <w:r w:rsidR="00301A67">
        <w:rPr>
          <w:sz w:val="22"/>
          <w:szCs w:val="22"/>
        </w:rPr>
        <w:t xml:space="preserve"> </w:t>
      </w:r>
      <w:r w:rsidR="00A30090" w:rsidRPr="00D03666">
        <w:rPr>
          <w:sz w:val="22"/>
          <w:szCs w:val="22"/>
        </w:rPr>
        <w:t>201</w:t>
      </w:r>
      <w:r w:rsidR="00301A67">
        <w:rPr>
          <w:sz w:val="22"/>
          <w:szCs w:val="22"/>
        </w:rPr>
        <w:t>6</w:t>
      </w:r>
      <w:r w:rsidR="00A30090" w:rsidRPr="00D03666">
        <w:rPr>
          <w:sz w:val="22"/>
          <w:szCs w:val="22"/>
        </w:rPr>
        <w:t xml:space="preserve">. godine </w:t>
      </w:r>
      <w:r w:rsidR="00A30090" w:rsidRPr="006527C7">
        <w:rPr>
          <w:sz w:val="22"/>
          <w:szCs w:val="22"/>
        </w:rPr>
        <w:t>pokrenut je postupak radi utvrđenja uvjeta za otvaranje stečajnog postupka (prethodni postupak) nad dužnikom.</w:t>
      </w:r>
    </w:p>
    <w:p w:rsidRDefault="00D03666" w:rsidP="00D03666" w:rsidR="00D03666" w:rsidRPr="00D03666">
      <w:pPr>
        <w:ind w:firstLine="708"/>
        <w:jc w:val="both"/>
        <w:rPr>
          <w:sz w:val="16"/>
          <w:szCs w:val="16"/>
        </w:rPr>
      </w:pPr>
    </w:p>
    <w:p w:rsidRDefault="00D03666" w:rsidP="00D03666" w:rsidR="009B0B42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lastRenderedPageBreak/>
        <w:t xml:space="preserve">U prethodnom postupku o prijedlogu za otvaranje stečajnog postupka </w:t>
      </w:r>
      <w:r w:rsidR="002E2472">
        <w:rPr>
          <w:sz w:val="22"/>
          <w:szCs w:val="22"/>
        </w:rPr>
        <w:t xml:space="preserve">dužnik se </w:t>
      </w:r>
      <w:r w:rsidR="00806A47">
        <w:rPr>
          <w:sz w:val="22"/>
          <w:szCs w:val="22"/>
        </w:rPr>
        <w:t xml:space="preserve">nije </w:t>
      </w:r>
      <w:r w:rsidR="002E2472">
        <w:rPr>
          <w:sz w:val="22"/>
          <w:szCs w:val="22"/>
        </w:rPr>
        <w:t>izjasnio</w:t>
      </w:r>
      <w:r w:rsidR="000C3235">
        <w:rPr>
          <w:sz w:val="22"/>
          <w:szCs w:val="22"/>
        </w:rPr>
        <w:t>.</w:t>
      </w:r>
    </w:p>
    <w:p w:rsidRDefault="00703C78" w:rsidP="00D03666" w:rsidR="00703C78" w:rsidRPr="00F417BF">
      <w:pPr>
        <w:ind w:firstLine="708"/>
        <w:jc w:val="both"/>
        <w:rPr>
          <w:sz w:val="16"/>
          <w:szCs w:val="16"/>
        </w:rPr>
      </w:pPr>
    </w:p>
    <w:p w:rsidRDefault="00703C78" w:rsidP="00703C78" w:rsidR="00703C78">
      <w:pPr>
        <w:ind w:firstLine="708"/>
        <w:jc w:val="both"/>
        <w:rPr>
          <w:sz w:val="22"/>
          <w:szCs w:val="22"/>
        </w:rPr>
      </w:pPr>
      <w:r w:rsidRPr="00703C78">
        <w:rPr>
          <w:sz w:val="22"/>
          <w:szCs w:val="22"/>
        </w:rPr>
        <w:t xml:space="preserve">Prema dopisima Ministarstva unutarnjih poslova Republike Hrvatske od </w:t>
      </w:r>
      <w:r w:rsidR="00190FD7" w:rsidRPr="00190FD7">
        <w:rPr>
          <w:sz w:val="22"/>
          <w:szCs w:val="22"/>
        </w:rPr>
        <w:t>2</w:t>
      </w:r>
      <w:r w:rsidR="009B7AF3">
        <w:rPr>
          <w:sz w:val="22"/>
          <w:szCs w:val="22"/>
        </w:rPr>
        <w:t>5</w:t>
      </w:r>
      <w:r w:rsidR="00190FD7" w:rsidRPr="00190FD7">
        <w:rPr>
          <w:sz w:val="22"/>
          <w:szCs w:val="22"/>
        </w:rPr>
        <w:t>.0</w:t>
      </w:r>
      <w:r w:rsidR="009B7AF3">
        <w:rPr>
          <w:sz w:val="22"/>
          <w:szCs w:val="22"/>
        </w:rPr>
        <w:t>5</w:t>
      </w:r>
      <w:r w:rsidR="00190FD7" w:rsidRPr="00190FD7">
        <w:rPr>
          <w:sz w:val="22"/>
          <w:szCs w:val="22"/>
        </w:rPr>
        <w:t>.</w:t>
      </w:r>
      <w:r w:rsidR="00190FD7" w:rsidRPr="00703C78">
        <w:rPr>
          <w:sz w:val="22"/>
          <w:szCs w:val="22"/>
        </w:rPr>
        <w:t xml:space="preserve"> </w:t>
      </w:r>
      <w:r w:rsidRPr="00703C78">
        <w:rPr>
          <w:sz w:val="22"/>
          <w:szCs w:val="22"/>
        </w:rPr>
        <w:t xml:space="preserve">2016. godine (list spisa </w:t>
      </w:r>
      <w:r w:rsidR="000543D0">
        <w:rPr>
          <w:sz w:val="22"/>
          <w:szCs w:val="22"/>
        </w:rPr>
        <w:t>1</w:t>
      </w:r>
      <w:r w:rsidR="009B7AF3">
        <w:rPr>
          <w:sz w:val="22"/>
          <w:szCs w:val="22"/>
        </w:rPr>
        <w:t>6</w:t>
      </w:r>
      <w:r w:rsidRPr="00703C78">
        <w:rPr>
          <w:sz w:val="22"/>
          <w:szCs w:val="22"/>
        </w:rPr>
        <w:t>), Zemljišnoknjižnog odjela Općinskog suda u Dubrovniku od 2</w:t>
      </w:r>
      <w:r w:rsidR="009B7AF3">
        <w:rPr>
          <w:sz w:val="22"/>
          <w:szCs w:val="22"/>
        </w:rPr>
        <w:t>5</w:t>
      </w:r>
      <w:r w:rsidRPr="00703C78">
        <w:rPr>
          <w:sz w:val="22"/>
          <w:szCs w:val="22"/>
        </w:rPr>
        <w:t>.0</w:t>
      </w:r>
      <w:r w:rsidR="009B7AF3">
        <w:rPr>
          <w:sz w:val="22"/>
          <w:szCs w:val="22"/>
        </w:rPr>
        <w:t>5</w:t>
      </w:r>
      <w:r w:rsidRPr="00703C78">
        <w:rPr>
          <w:sz w:val="22"/>
          <w:szCs w:val="22"/>
        </w:rPr>
        <w:t xml:space="preserve">.2016. godine (list spisa </w:t>
      </w:r>
      <w:r w:rsidR="000543D0">
        <w:rPr>
          <w:sz w:val="22"/>
          <w:szCs w:val="22"/>
        </w:rPr>
        <w:t>1</w:t>
      </w:r>
      <w:r w:rsidR="009B7AF3">
        <w:rPr>
          <w:sz w:val="22"/>
          <w:szCs w:val="22"/>
        </w:rPr>
        <w:t>8</w:t>
      </w:r>
      <w:r w:rsidR="000543D0">
        <w:rPr>
          <w:sz w:val="22"/>
          <w:szCs w:val="22"/>
        </w:rPr>
        <w:t>-1</w:t>
      </w:r>
      <w:r w:rsidR="009B7AF3">
        <w:rPr>
          <w:sz w:val="22"/>
          <w:szCs w:val="22"/>
        </w:rPr>
        <w:t>9</w:t>
      </w:r>
      <w:r w:rsidRPr="00703C78">
        <w:rPr>
          <w:sz w:val="22"/>
          <w:szCs w:val="22"/>
        </w:rPr>
        <w:t xml:space="preserve">) i Ministarstva financija Porezne uprave Područnog ureda Dalmacija Ispostava Dubrovnik od </w:t>
      </w:r>
      <w:r w:rsidR="009B7AF3">
        <w:rPr>
          <w:sz w:val="22"/>
          <w:szCs w:val="22"/>
        </w:rPr>
        <w:t>13.06</w:t>
      </w:r>
      <w:r w:rsidR="00190FD7" w:rsidRPr="00190FD7">
        <w:rPr>
          <w:sz w:val="22"/>
          <w:szCs w:val="22"/>
        </w:rPr>
        <w:t>.</w:t>
      </w:r>
      <w:r w:rsidRPr="00703C78">
        <w:rPr>
          <w:sz w:val="22"/>
          <w:szCs w:val="22"/>
        </w:rPr>
        <w:t xml:space="preserve">2016. godine (list spisa </w:t>
      </w:r>
      <w:r w:rsidR="00190FD7">
        <w:rPr>
          <w:sz w:val="22"/>
          <w:szCs w:val="22"/>
        </w:rPr>
        <w:t>2</w:t>
      </w:r>
      <w:r w:rsidR="009B7AF3">
        <w:rPr>
          <w:sz w:val="22"/>
          <w:szCs w:val="22"/>
        </w:rPr>
        <w:t>4</w:t>
      </w:r>
      <w:r w:rsidRPr="00703C78">
        <w:rPr>
          <w:sz w:val="22"/>
          <w:szCs w:val="22"/>
        </w:rPr>
        <w:t>) proizlazi da dužnik nema imovine.</w:t>
      </w:r>
      <w:r w:rsidR="00190FD7">
        <w:rPr>
          <w:sz w:val="22"/>
          <w:szCs w:val="22"/>
        </w:rPr>
        <w:t xml:space="preserve"> </w:t>
      </w:r>
    </w:p>
    <w:p w:rsidRDefault="009B7AF3" w:rsidP="00703C78" w:rsidR="009B7AF3" w:rsidRPr="001679D8">
      <w:pPr>
        <w:ind w:firstLine="708"/>
        <w:jc w:val="both"/>
        <w:rPr>
          <w:sz w:val="16"/>
          <w:szCs w:val="16"/>
        </w:rPr>
      </w:pPr>
    </w:p>
    <w:p w:rsidRDefault="009B7AF3" w:rsidP="00703C78" w:rsidR="009B7AF3" w:rsidRPr="00703C7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potvrde FINA-e od 20. lipnja 2016. godine </w:t>
      </w:r>
      <w:r w:rsidR="001679D8">
        <w:rPr>
          <w:sz w:val="22"/>
          <w:szCs w:val="22"/>
        </w:rPr>
        <w:t xml:space="preserve">(list spisa 25-26) </w:t>
      </w:r>
      <w:r>
        <w:rPr>
          <w:sz w:val="22"/>
          <w:szCs w:val="22"/>
        </w:rPr>
        <w:t>proizlazi da du</w:t>
      </w:r>
      <w:r w:rsidR="001679D8">
        <w:rPr>
          <w:sz w:val="22"/>
          <w:szCs w:val="22"/>
        </w:rPr>
        <w:t>žnik na dan izdavanja potvrde ima u Očevidniku redoslijeda osnova za plaćanje evidentirane neizvršene osnove za plaćanje u neprekinutom razdoblju od 3.627 dana.</w:t>
      </w: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16"/>
          <w:szCs w:val="16"/>
        </w:rPr>
      </w:pPr>
    </w:p>
    <w:p w:rsidRDefault="00F82783" w:rsidP="00F82783" w:rsidR="00F82783" w:rsidRPr="00F827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F82783">
        <w:rPr>
          <w:color w:val="000000"/>
          <w:sz w:val="22"/>
          <w:szCs w:val="22"/>
        </w:rPr>
        <w:t xml:space="preserve">Prema 132.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Pr="00F82783"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FB4AC0" w:rsidP="00D03666" w:rsidR="00FB4AC0" w:rsidRPr="008669FE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FB4AC0" w:rsidP="004D60D5" w:rsidR="00C92CA6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rezultata provedenog prethodnog postupka </w:t>
      </w:r>
      <w:r w:rsidR="004D60D5">
        <w:rPr>
          <w:sz w:val="22"/>
          <w:szCs w:val="22"/>
        </w:rPr>
        <w:t>proizlazi</w:t>
      </w:r>
      <w:r>
        <w:rPr>
          <w:sz w:val="22"/>
          <w:szCs w:val="22"/>
        </w:rPr>
        <w:t xml:space="preserve"> da </w:t>
      </w:r>
      <w:r w:rsidR="000C7196">
        <w:rPr>
          <w:sz w:val="22"/>
          <w:szCs w:val="22"/>
        </w:rPr>
        <w:t xml:space="preserve">dužnik </w:t>
      </w:r>
      <w:r w:rsidR="00540E28">
        <w:rPr>
          <w:sz w:val="22"/>
          <w:szCs w:val="22"/>
        </w:rPr>
        <w:t xml:space="preserve">u ovom trenutku </w:t>
      </w:r>
      <w:r w:rsidR="000C7196">
        <w:rPr>
          <w:sz w:val="22"/>
          <w:szCs w:val="22"/>
        </w:rPr>
        <w:t>nema imovine</w:t>
      </w:r>
      <w:r>
        <w:rPr>
          <w:sz w:val="22"/>
          <w:szCs w:val="22"/>
        </w:rPr>
        <w:t>.</w:t>
      </w:r>
      <w:r w:rsidR="00F40B0F">
        <w:rPr>
          <w:sz w:val="22"/>
          <w:szCs w:val="22"/>
        </w:rPr>
        <w:t xml:space="preserve"> </w:t>
      </w:r>
    </w:p>
    <w:p w:rsidRDefault="006173EA" w:rsidP="00D03666" w:rsidR="006173EA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color w:val="000000"/>
          <w:sz w:val="22"/>
          <w:szCs w:val="22"/>
        </w:rPr>
        <w:t xml:space="preserve">Vjerovnici su poučeni sukladno čl. </w:t>
      </w:r>
      <w:r w:rsidR="004D60D5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>. SZ na posljedice ne postupanja po ovom rješenju.</w:t>
      </w: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Zbog navedenog, na temelju spomenutih propisa, odlučeno je kao u izreci rješenja. </w:t>
      </w:r>
    </w:p>
    <w:p w:rsidRDefault="00D03666" w:rsidP="00D03666" w:rsidR="00D03666" w:rsidRPr="00D03666">
      <w:pPr>
        <w:jc w:val="both"/>
        <w:rPr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U Dubrovniku, dana </w:t>
      </w:r>
      <w:r w:rsidR="008C2895">
        <w:rPr>
          <w:b/>
          <w:sz w:val="22"/>
          <w:szCs w:val="22"/>
        </w:rPr>
        <w:t>2</w:t>
      </w:r>
      <w:r w:rsidR="00B87CE4">
        <w:rPr>
          <w:b/>
          <w:sz w:val="22"/>
          <w:szCs w:val="22"/>
        </w:rPr>
        <w:t>1</w:t>
      </w:r>
      <w:r w:rsidRPr="00D03666">
        <w:rPr>
          <w:b/>
          <w:sz w:val="22"/>
          <w:szCs w:val="22"/>
        </w:rPr>
        <w:t xml:space="preserve">. </w:t>
      </w:r>
      <w:r w:rsidR="008C2895">
        <w:rPr>
          <w:b/>
          <w:sz w:val="22"/>
          <w:szCs w:val="22"/>
        </w:rPr>
        <w:t>lipnja</w:t>
      </w:r>
      <w:r w:rsidR="004D60D5">
        <w:rPr>
          <w:b/>
          <w:sz w:val="22"/>
          <w:szCs w:val="22"/>
        </w:rPr>
        <w:t xml:space="preserve"> 20</w:t>
      </w:r>
      <w:r w:rsidRPr="00D03666">
        <w:rPr>
          <w:b/>
          <w:sz w:val="22"/>
          <w:szCs w:val="22"/>
        </w:rPr>
        <w:t>1</w:t>
      </w:r>
      <w:r w:rsidR="00592B24">
        <w:rPr>
          <w:b/>
          <w:sz w:val="22"/>
          <w:szCs w:val="22"/>
        </w:rPr>
        <w:t>6</w:t>
      </w:r>
      <w:r w:rsidRPr="00D03666">
        <w:rPr>
          <w:b/>
          <w:sz w:val="22"/>
          <w:szCs w:val="22"/>
        </w:rPr>
        <w:t>. godine</w:t>
      </w:r>
    </w:p>
    <w:p w:rsidRDefault="00D03666" w:rsidP="00D03666" w:rsidR="00D03666" w:rsidRPr="00D03666">
      <w:pPr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b/>
          <w:sz w:val="22"/>
          <w:szCs w:val="22"/>
        </w:rPr>
        <w:t>Stečajni sudac:</w:t>
      </w:r>
    </w:p>
    <w:p w:rsidRDefault="00D03666" w:rsidP="00D03666" w:rsidR="00D03666" w:rsidRPr="00D03666">
      <w:pPr>
        <w:jc w:val="both"/>
        <w:rPr>
          <w:b/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  <w:t>Srđan Gavranić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>
      <w:pPr>
        <w:jc w:val="both"/>
        <w:rPr>
          <w:b/>
          <w:sz w:val="22"/>
          <w:szCs w:val="22"/>
        </w:rPr>
      </w:pPr>
    </w:p>
    <w:p w:rsidRDefault="00B60244" w:rsidP="00D03666" w:rsidR="00B60244">
      <w:pPr>
        <w:jc w:val="both"/>
        <w:rPr>
          <w:b/>
          <w:sz w:val="22"/>
          <w:szCs w:val="22"/>
        </w:rPr>
      </w:pPr>
    </w:p>
    <w:p w:rsidRDefault="00592B24" w:rsidP="00D03666" w:rsidR="00592B24" w:rsidRPr="00D03666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POUKA O PRAVNOM LIJEKU</w:t>
      </w:r>
    </w:p>
    <w:p w:rsidRDefault="0011295E" w:rsidP="0011295E" w:rsidR="0011295E" w:rsidRPr="0011295E">
      <w:pPr>
        <w:jc w:val="both"/>
        <w:rPr>
          <w:sz w:val="22"/>
          <w:szCs w:val="22"/>
        </w:rPr>
      </w:pPr>
      <w:r w:rsidRPr="0011295E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1295E">
          <w:rPr>
            <w:sz w:val="22"/>
            <w:szCs w:val="22"/>
          </w:rPr>
          <w:t>11. st</w:t>
        </w:r>
      </w:smartTag>
      <w:r w:rsidRPr="0011295E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1295E">
          <w:rPr>
            <w:sz w:val="22"/>
            <w:szCs w:val="22"/>
          </w:rPr>
          <w:t>4. OZ</w:t>
        </w:r>
      </w:smartTag>
      <w:r w:rsidRPr="0011295E">
        <w:rPr>
          <w:sz w:val="22"/>
          <w:szCs w:val="22"/>
        </w:rPr>
        <w:t>).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DN-a </w:t>
      </w:r>
      <w:r w:rsidRPr="00D03666">
        <w:rPr>
          <w:sz w:val="22"/>
          <w:szCs w:val="22"/>
        </w:rPr>
        <w:t>(</w:t>
      </w:r>
      <w:r w:rsidR="008C2895">
        <w:rPr>
          <w:sz w:val="22"/>
          <w:szCs w:val="22"/>
        </w:rPr>
        <w:t>2</w:t>
      </w:r>
      <w:r w:rsidR="00B87CE4">
        <w:rPr>
          <w:sz w:val="22"/>
          <w:szCs w:val="22"/>
        </w:rPr>
        <w:t>1</w:t>
      </w:r>
      <w:r w:rsidRPr="00D03666">
        <w:rPr>
          <w:sz w:val="22"/>
          <w:szCs w:val="22"/>
        </w:rPr>
        <w:t>.0</w:t>
      </w:r>
      <w:r w:rsidR="008C2895">
        <w:rPr>
          <w:sz w:val="22"/>
          <w:szCs w:val="22"/>
        </w:rPr>
        <w:t>6</w:t>
      </w:r>
      <w:r w:rsidRPr="00D03666">
        <w:rPr>
          <w:sz w:val="22"/>
          <w:szCs w:val="22"/>
        </w:rPr>
        <w:t>.201</w:t>
      </w:r>
      <w:r w:rsidR="00592B24">
        <w:rPr>
          <w:sz w:val="22"/>
          <w:szCs w:val="22"/>
        </w:rPr>
        <w:t>6</w:t>
      </w:r>
      <w:r w:rsidRPr="00D03666">
        <w:rPr>
          <w:sz w:val="22"/>
          <w:szCs w:val="22"/>
        </w:rPr>
        <w:t>.g.)</w:t>
      </w:r>
      <w:r w:rsidRPr="00D03666">
        <w:rPr>
          <w:b/>
          <w:sz w:val="22"/>
          <w:szCs w:val="22"/>
        </w:rPr>
        <w:t>:</w:t>
      </w:r>
    </w:p>
    <w:p w:rsidRDefault="004D60D5" w:rsidP="00D03666" w:rsidR="00D03666" w:rsidRPr="004D60D5">
      <w:pPr>
        <w:numPr>
          <w:ilvl w:val="0"/>
          <w:numId w:val="5"/>
        </w:numPr>
        <w:jc w:val="both"/>
        <w:rPr>
          <w:sz w:val="22"/>
          <w:szCs w:val="22"/>
        </w:rPr>
      </w:pPr>
      <w:r w:rsidRPr="004D60D5">
        <w:rPr>
          <w:sz w:val="22"/>
          <w:szCs w:val="22"/>
        </w:rPr>
        <w:t>e oglasna ploča suda.</w:t>
      </w:r>
    </w:p>
    <w:sectPr w:rsidSect="00083D43" w:rsidR="00D03666" w:rsidRPr="004D60D5">
      <w:headerReference w:type="even" r:id="rId13"/>
      <w:headerReference w:type="default" r:id="rId14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035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5486" w:rsidP="004E5486" w:rsidR="00A30090" w:rsidRPr="00A30090">
    <w:pPr>
      <w:jc w:val="right"/>
      <w:rPr>
        <w:b/>
        <w:sz w:val="22"/>
        <w:szCs w:val="22"/>
      </w:rPr>
    </w:pPr>
    <w:r w:rsidRPr="004E5486">
      <w:rPr>
        <w:b/>
        <w:sz w:val="22"/>
        <w:szCs w:val="22"/>
      </w:rPr>
      <w:t>Posl. br. 6-St.</w:t>
    </w:r>
    <w:r w:rsidR="00806A47">
      <w:rPr>
        <w:b/>
        <w:sz w:val="22"/>
        <w:szCs w:val="22"/>
      </w:rPr>
      <w:t>1147</w:t>
    </w:r>
    <w:r w:rsidRPr="004E5486">
      <w:rPr>
        <w:b/>
        <w:sz w:val="22"/>
        <w:szCs w:val="22"/>
      </w:rPr>
      <w:t>/2016-</w:t>
    </w:r>
    <w:r w:rsidR="004549E1">
      <w:rPr>
        <w:b/>
        <w:sz w:val="22"/>
        <w:szCs w:val="22"/>
      </w:rPr>
      <w:t>2</w:t>
    </w:r>
    <w:r w:rsidR="0051611A">
      <w:rPr>
        <w:b/>
        <w:sz w:val="22"/>
        <w:szCs w:val="22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60A8689B"/>
    <w:multiLevelType w:val="hybridMultilevel"/>
    <w:tmpl w:val="84B20C0C"/>
    <w:lvl w:tplc="9B14C20A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7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05A0"/>
    <w:rsid w:val="000119A5"/>
    <w:rsid w:val="000467BA"/>
    <w:rsid w:val="0005277B"/>
    <w:rsid w:val="000543D0"/>
    <w:rsid w:val="000543E5"/>
    <w:rsid w:val="00070258"/>
    <w:rsid w:val="00083D43"/>
    <w:rsid w:val="00087A3E"/>
    <w:rsid w:val="000A2910"/>
    <w:rsid w:val="000B0258"/>
    <w:rsid w:val="000B40DC"/>
    <w:rsid w:val="000C3235"/>
    <w:rsid w:val="000C7196"/>
    <w:rsid w:val="000D176D"/>
    <w:rsid w:val="000E57F8"/>
    <w:rsid w:val="0011295E"/>
    <w:rsid w:val="00112F22"/>
    <w:rsid w:val="001544B5"/>
    <w:rsid w:val="001545BD"/>
    <w:rsid w:val="001679D8"/>
    <w:rsid w:val="00185441"/>
    <w:rsid w:val="00190FD7"/>
    <w:rsid w:val="00193502"/>
    <w:rsid w:val="00193875"/>
    <w:rsid w:val="00197999"/>
    <w:rsid w:val="001A1A42"/>
    <w:rsid w:val="001A20B6"/>
    <w:rsid w:val="001D5899"/>
    <w:rsid w:val="001E0B1B"/>
    <w:rsid w:val="001F08BA"/>
    <w:rsid w:val="0020059B"/>
    <w:rsid w:val="002043CB"/>
    <w:rsid w:val="00246696"/>
    <w:rsid w:val="00261EFC"/>
    <w:rsid w:val="00285A79"/>
    <w:rsid w:val="002B1405"/>
    <w:rsid w:val="002E2079"/>
    <w:rsid w:val="002E2472"/>
    <w:rsid w:val="00301A67"/>
    <w:rsid w:val="003120BC"/>
    <w:rsid w:val="003328D9"/>
    <w:rsid w:val="0037301E"/>
    <w:rsid w:val="0037664A"/>
    <w:rsid w:val="00393AB3"/>
    <w:rsid w:val="003C52FE"/>
    <w:rsid w:val="003E2FDB"/>
    <w:rsid w:val="003E475F"/>
    <w:rsid w:val="003E6C52"/>
    <w:rsid w:val="00414494"/>
    <w:rsid w:val="00421825"/>
    <w:rsid w:val="00422BB5"/>
    <w:rsid w:val="0042490F"/>
    <w:rsid w:val="004268F1"/>
    <w:rsid w:val="00430D6D"/>
    <w:rsid w:val="00434741"/>
    <w:rsid w:val="004549E1"/>
    <w:rsid w:val="00472911"/>
    <w:rsid w:val="00497EFF"/>
    <w:rsid w:val="004C3B43"/>
    <w:rsid w:val="004C3D10"/>
    <w:rsid w:val="004C6C1A"/>
    <w:rsid w:val="004D60D5"/>
    <w:rsid w:val="004E2E3C"/>
    <w:rsid w:val="004E327A"/>
    <w:rsid w:val="004E5486"/>
    <w:rsid w:val="004F2889"/>
    <w:rsid w:val="004F3786"/>
    <w:rsid w:val="0051611A"/>
    <w:rsid w:val="00536ABE"/>
    <w:rsid w:val="00540E28"/>
    <w:rsid w:val="00564351"/>
    <w:rsid w:val="0056593F"/>
    <w:rsid w:val="0058420E"/>
    <w:rsid w:val="00592A63"/>
    <w:rsid w:val="00592B24"/>
    <w:rsid w:val="0059486F"/>
    <w:rsid w:val="005A78A8"/>
    <w:rsid w:val="005D7B44"/>
    <w:rsid w:val="005E5FEF"/>
    <w:rsid w:val="005E7C37"/>
    <w:rsid w:val="005F14A7"/>
    <w:rsid w:val="006173EA"/>
    <w:rsid w:val="00624EA1"/>
    <w:rsid w:val="00636F2C"/>
    <w:rsid w:val="00645D3A"/>
    <w:rsid w:val="0065029E"/>
    <w:rsid w:val="00677DC9"/>
    <w:rsid w:val="00694653"/>
    <w:rsid w:val="00697CE6"/>
    <w:rsid w:val="006B3022"/>
    <w:rsid w:val="006C55C3"/>
    <w:rsid w:val="006C5938"/>
    <w:rsid w:val="006D47BD"/>
    <w:rsid w:val="006D7447"/>
    <w:rsid w:val="006E315B"/>
    <w:rsid w:val="006F2738"/>
    <w:rsid w:val="00703C78"/>
    <w:rsid w:val="00742494"/>
    <w:rsid w:val="00793003"/>
    <w:rsid w:val="007E206B"/>
    <w:rsid w:val="007E78F7"/>
    <w:rsid w:val="00806A47"/>
    <w:rsid w:val="0082407F"/>
    <w:rsid w:val="00865B8C"/>
    <w:rsid w:val="008669FE"/>
    <w:rsid w:val="00870944"/>
    <w:rsid w:val="008B261F"/>
    <w:rsid w:val="008B5CC3"/>
    <w:rsid w:val="008C043C"/>
    <w:rsid w:val="008C2895"/>
    <w:rsid w:val="00906789"/>
    <w:rsid w:val="00927031"/>
    <w:rsid w:val="0093736B"/>
    <w:rsid w:val="00970B9F"/>
    <w:rsid w:val="009806D9"/>
    <w:rsid w:val="00994DF8"/>
    <w:rsid w:val="009A24CC"/>
    <w:rsid w:val="009B0B42"/>
    <w:rsid w:val="009B23F3"/>
    <w:rsid w:val="009B63FC"/>
    <w:rsid w:val="009B67DE"/>
    <w:rsid w:val="009B7AF3"/>
    <w:rsid w:val="009C6D22"/>
    <w:rsid w:val="009D373A"/>
    <w:rsid w:val="009D495D"/>
    <w:rsid w:val="009D4A3A"/>
    <w:rsid w:val="009E2DCE"/>
    <w:rsid w:val="00A07938"/>
    <w:rsid w:val="00A2701C"/>
    <w:rsid w:val="00A30090"/>
    <w:rsid w:val="00A30730"/>
    <w:rsid w:val="00A448B5"/>
    <w:rsid w:val="00A51A18"/>
    <w:rsid w:val="00A57B68"/>
    <w:rsid w:val="00A606E4"/>
    <w:rsid w:val="00A665ED"/>
    <w:rsid w:val="00A86F09"/>
    <w:rsid w:val="00A8734E"/>
    <w:rsid w:val="00AA7C43"/>
    <w:rsid w:val="00AB3330"/>
    <w:rsid w:val="00AE21DC"/>
    <w:rsid w:val="00AF75EE"/>
    <w:rsid w:val="00B10891"/>
    <w:rsid w:val="00B11191"/>
    <w:rsid w:val="00B17CD4"/>
    <w:rsid w:val="00B24CB9"/>
    <w:rsid w:val="00B60244"/>
    <w:rsid w:val="00B84202"/>
    <w:rsid w:val="00B87CE4"/>
    <w:rsid w:val="00B970E1"/>
    <w:rsid w:val="00BB198F"/>
    <w:rsid w:val="00BB68B9"/>
    <w:rsid w:val="00BF2309"/>
    <w:rsid w:val="00BF4F2C"/>
    <w:rsid w:val="00C07844"/>
    <w:rsid w:val="00C117C4"/>
    <w:rsid w:val="00C13AEB"/>
    <w:rsid w:val="00C4357F"/>
    <w:rsid w:val="00C73220"/>
    <w:rsid w:val="00C92CA6"/>
    <w:rsid w:val="00C9448E"/>
    <w:rsid w:val="00CC3B20"/>
    <w:rsid w:val="00CE7D5C"/>
    <w:rsid w:val="00D0035D"/>
    <w:rsid w:val="00D03666"/>
    <w:rsid w:val="00D24022"/>
    <w:rsid w:val="00D330A2"/>
    <w:rsid w:val="00D76DC3"/>
    <w:rsid w:val="00D96444"/>
    <w:rsid w:val="00DA50A1"/>
    <w:rsid w:val="00DB71D4"/>
    <w:rsid w:val="00DC2EE9"/>
    <w:rsid w:val="00DD1A80"/>
    <w:rsid w:val="00DE3274"/>
    <w:rsid w:val="00DE5541"/>
    <w:rsid w:val="00E1576F"/>
    <w:rsid w:val="00E43217"/>
    <w:rsid w:val="00E51919"/>
    <w:rsid w:val="00EA7E54"/>
    <w:rsid w:val="00EC423A"/>
    <w:rsid w:val="00EE13C2"/>
    <w:rsid w:val="00EF0B1C"/>
    <w:rsid w:val="00EF4316"/>
    <w:rsid w:val="00EF58FF"/>
    <w:rsid w:val="00F00884"/>
    <w:rsid w:val="00F40B0F"/>
    <w:rsid w:val="00F417BF"/>
    <w:rsid w:val="00F82783"/>
    <w:rsid w:val="00F860AB"/>
    <w:rsid w:val="00FB4AC0"/>
    <w:rsid w:val="00FD18AC"/>
    <w:rsid w:val="00FE7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611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1611A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611A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611A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611A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611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1611A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611A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611A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611A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1147</izvorni_sadrzaj>
    <derivirana_varijabla naziv="DomainObject.Predmet.Broj_1">1147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SZ-a</izvorni_sadrzaj>
    <derivirana_varijabla naziv="DomainObject.Predmet.Opis_1">čl.444.st.2.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St-1147/2016</izvorni_sadrzaj>
    <derivirana_varijabla naziv="DomainObject.Predmet.OznakaBroj_1">St-1147/2016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Body building klub "Toni Gym"</izvorni_sadrzaj>
    <derivirana_varijabla naziv="DomainObject.Predmet.ProtustrankaFormated_1">  Body building klub "Toni Gym"</derivirana_varijabla>
  </DomainObject.Predmet.ProtustrankaFormated>
  <DomainObject.Predmet.ProtustrankaFormatedOIB>
    <izvorni_sadrzaj>  Body building klub "Toni Gym", OIB 86657640986</izvorni_sadrzaj>
    <derivirana_varijabla naziv="DomainObject.Predmet.ProtustrankaFormatedOIB_1">  Body building klub "Toni Gym", OIB 86657640986</derivirana_varijabla>
  </DomainObject.Predmet.ProtustrankaFormatedOIB>
  <DomainObject.Predmet.ProtustrankaFormatedWithAdress>
    <izvorni_sadrzaj> Body building klub "Toni Gym", Marka Marojice 33, 20000 Dubrovnik</izvorni_sadrzaj>
    <derivirana_varijabla naziv="DomainObject.Predmet.ProtustrankaFormatedWithAdress_1"> Body building klub "Toni Gym", Marka Marojice 33, 20000 Dubrovnik</derivirana_varijabla>
  </DomainObject.Predmet.ProtustrankaFormatedWithAdress>
  <DomainObject.Predmet.ProtustrankaFormatedWithAdressOIB>
    <izvorni_sadrzaj> Body building klub "Toni Gym", OIB 86657640986, Marka Marojice 33, 20000 Dubrovnik</izvorni_sadrzaj>
    <derivirana_varijabla naziv="DomainObject.Predmet.ProtustrankaFormatedWithAdressOIB_1"> Body building klub "Toni Gym", OIB 86657640986, Marka Marojice 33, 20000 Dubrovnik</derivirana_varijabla>
  </DomainObject.Predmet.ProtustrankaFormatedWithAdressOIB>
  <DomainObject.Predmet.ProtustrankaWithAdress>
    <izvorni_sadrzaj>Body building klub "Toni Gym" Marka Marojice 33, 20000 Dubrovnik</izvorni_sadrzaj>
    <derivirana_varijabla naziv="DomainObject.Predmet.ProtustrankaWithAdress_1">Body building klub "Toni Gym" Marka Marojice 33, 20000 Dubrovnik</derivirana_varijabla>
  </DomainObject.Predmet.ProtustrankaWithAdress>
  <DomainObject.Predmet.ProtustrankaWithAdressOIB>
    <izvorni_sadrzaj>Body building klub "Toni Gym", OIB 86657640986, Marka Marojice 33, 20000 Dubrovnik</izvorni_sadrzaj>
    <derivirana_varijabla naziv="DomainObject.Predmet.ProtustrankaWithAdressOIB_1">Body building klub "Toni Gym", OIB 86657640986, Marka Marojice 33, 20000 Dubrovnik</derivirana_varijabla>
  </DomainObject.Predmet.ProtustrankaWithAdressOIB>
  <DomainObject.Predmet.ProtustrankaNazivFormated>
    <izvorni_sadrzaj>Body building klub "Toni Gym"</izvorni_sadrzaj>
    <derivirana_varijabla naziv="DomainObject.Predmet.ProtustrankaNazivFormated_1">Body building klub "Toni Gym"</derivirana_varijabla>
  </DomainObject.Predmet.ProtustrankaNazivFormated>
  <DomainObject.Predmet.ProtustrankaNazivFormatedOIB>
    <izvorni_sadrzaj>Body building klub "Toni Gym", OIB 86657640986</izvorni_sadrzaj>
    <derivirana_varijabla naziv="DomainObject.Predmet.ProtustrankaNazivFormatedOIB_1">Body building klub "Toni Gym", OIB 86657640986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411117.27</izvorni_sadrzaj>
    <derivirana_varijabla naziv="DomainObject.Predmet.TrenutnaVrijednost_1">411117.27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Body building klub "Toni Gym"</item>
    </izvorni_sadrzaj>
    <derivirana_varijabla naziv="DomainObject.Predmet.ProtuStrankaListFormated_1">
      <item>Body building klub "Toni Gym"</item>
    </derivirana_varijabla>
  </DomainObject.Predmet.ProtuStrankaListFormated>
  <DomainObject.Predmet.ProtuStrankaListFormatedOIB>
    <izvorni_sadrzaj>
      <item>Body building klub "Toni Gym", OIB 86657640986</item>
    </izvorni_sadrzaj>
    <derivirana_varijabla naziv="DomainObject.Predmet.ProtuStrankaListFormatedOIB_1">
      <item>Body building klub "Toni Gym", OIB 86657640986</item>
    </derivirana_varijabla>
  </DomainObject.Predmet.ProtuStrankaListFormatedOIB>
  <DomainObject.Predmet.ProtuStrankaListFormatedWithAdress>
    <izvorni_sadrzaj>
      <item>Body building klub "Toni Gym", Marka Marojice 33, 20000 Dubrovnik</item>
    </izvorni_sadrzaj>
    <derivirana_varijabla naziv="DomainObject.Predmet.ProtuStrankaListFormatedWithAdress_1">
      <item>Body building klub "Toni Gym", Marka Marojice 33, 20000 Dubrovnik</item>
    </derivirana_varijabla>
  </DomainObject.Predmet.ProtuStrankaListFormatedWithAdress>
  <DomainObject.Predmet.ProtuStrankaListFormatedWithAdressOIB>
    <izvorni_sadrzaj>
      <item>Body building klub "Toni Gym", OIB 86657640986, Marka Marojice 33, 20000 Dubrovnik</item>
    </izvorni_sadrzaj>
    <derivirana_varijabla naziv="DomainObject.Predmet.ProtuStrankaListFormatedWithAdressOIB_1">
      <item>Body building klub "Toni Gym", OIB 86657640986, Marka Marojice 33, 20000 Dubrovnik</item>
    </derivirana_varijabla>
  </DomainObject.Predmet.ProtuStrankaListFormatedWithAdressOIB>
  <DomainObject.Predmet.ProtuStrankaListNazivFormated>
    <izvorni_sadrzaj>
      <item>Body building klub "Toni Gym"</item>
    </izvorni_sadrzaj>
    <derivirana_varijabla naziv="DomainObject.Predmet.ProtuStrankaListNazivFormated_1">
      <item>Body building klub "Toni Gym"</item>
    </derivirana_varijabla>
  </DomainObject.Predmet.ProtuStrankaListNazivFormated>
  <DomainObject.Predmet.ProtuStrankaListNazivFormatedOIB>
    <izvorni_sadrzaj>
      <item>Body building klub "Toni Gym", OIB 86657640986</item>
    </izvorni_sadrzaj>
    <derivirana_varijabla naziv="DomainObject.Predmet.ProtuStrankaListNazivFormatedOIB_1">
      <item>Body building klub "Toni Gym", OIB 86657640986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Body building klub "Toni Gym"</izvorni_sadrzaj>
    <derivirana_varijabla naziv="DomainObject.Predmet.ProtustrankaIDrugi_1">Body building klub "Toni Gym"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Body building klub "Toni Gym", OIB 86657640986, Marka Marojice 33, 20000 Dubrovnik</izvorni_sadrzaj>
    <derivirana_varijabla naziv="DomainObject.Predmet.ProtustrankaIDrugiAdressOIB_1">Body building klub "Toni Gym", OIB 86657640986, Marka Marojice 33,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Body building klub "Toni Gym"</item>
    </izvorni_sadrzaj>
    <derivirana_varijabla naziv="DomainObject.Predmet.SudioniciListNaziv_1">
      <item>FINA,RC Split,Podružnica Dubrovnik</item>
      <item>Body building klub "Toni Gym"</item>
    </derivirana_varijabla>
  </DomainObject.Predmet.SudioniciListNaziv>
  <DomainObject.Predmet.SudioniciListAdressOIB>
    <izvorni_sadrzaj>
      <item>FINA,RC Split,Podružnica Dubrovnik, OIB 85821130368, Vukovarska 2,20000 Dubrovnik</item>
      <item>Body building klub "Toni Gym", OIB 86657640986, Marka Marojice 33,20000 Dubrovnik</item>
    </izvorni_sadrzaj>
    <derivirana_varijabla naziv="DomainObject.Predmet.SudioniciListAdressOIB_1">
      <item>FINA,RC Split,Podružnica Dubrovnik, OIB 85821130368, Vukovarska 2,20000 Dubrovnik</item>
      <item>Body building klub "Toni Gym", OIB 86657640986, Marka Marojice 33,20000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86657640986</item>
    </izvorni_sadrzaj>
    <derivirana_varijabla naziv="DomainObject.Predmet.SudioniciListNazivOIB_1">
      <item>, OIB 85821130368</item>
      <item>, OIB 86657640986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3034AC-56FA-4FB5-9816-A0AD3ECBCB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715</properties:Words>
  <properties:Characters>3916</properties:Characters>
  <properties:Lines>101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2016-06-21T07:32:00Z</dcterms:created>
  <dc:creator>Ante Kačić</dc:creator>
  <cp:lastModifiedBy>Mirjana Mihović</cp:lastModifiedBy>
  <cp:lastPrinted>2016-06-21T09:46:00Z</cp:lastPrinted>
  <dcterms:modified xmlns:xsi="http://www.w3.org/2001/XMLSchema-instance" xsi:type="dcterms:W3CDTF">2016-06-21T09:49:00Z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