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e0be" w14:paraId="15fe0be" w:rsidRDefault="00110D63" w:rsidP="00110D63" w:rsidR="00110D63" w:rsidRPr="00110D63">
      <w:pPr>
        <w:spacing w:lineRule="auto" w:line="240" w:after="0"/>
        <w15:collapsed w:val="false"/>
        <w:rPr>
          <w:rFonts w:cs="Times New Roman" w:eastAsia="Times New Roman" w:hAnsi="Times New Roman" w:ascii="Times New Roman"/>
          <w:b/>
          <w:sz w:val="24"/>
          <w:szCs w:val="24"/>
          <w:lang w:eastAsia="hr-HR"/>
        </w:rPr>
      </w:pPr>
      <w:bookmarkStart w:name="_GoBack" w:id="0"/>
      <w:bookmarkEnd w:id="0"/>
      <w:r w:rsidRPr="00164840">
        <w:rPr>
          <w:rFonts w:cs="Times New Roman" w:eastAsia="Times New Roman" w:hAnsi="Times New Roman" w:ascii="Times New Roman"/>
          <w:b/>
          <w:sz w:val="24"/>
          <w:szCs w:val="24"/>
          <w:lang w:eastAsia="hr-HR"/>
        </w:rPr>
        <w:t>ORTOIMPLANT</w:t>
      </w:r>
      <w:r w:rsidRPr="00110D63">
        <w:rPr>
          <w:rFonts w:cs="Times New Roman" w:eastAsia="Times New Roman" w:hAnsi="Times New Roman" w:ascii="Times New Roman"/>
          <w:b/>
          <w:sz w:val="24"/>
          <w:szCs w:val="24"/>
          <w:lang w:eastAsia="hr-HR"/>
        </w:rPr>
        <w:t xml:space="preserve"> d.o.o. </w:t>
      </w:r>
      <w:r w:rsidRPr="00164840">
        <w:rPr>
          <w:rFonts w:cs="Times New Roman" w:eastAsia="Times New Roman" w:hAnsi="Times New Roman" w:ascii="Times New Roman"/>
          <w:b/>
          <w:sz w:val="24"/>
          <w:szCs w:val="24"/>
          <w:lang w:eastAsia="hr-HR"/>
        </w:rPr>
        <w:t>u stečaju</w:t>
      </w:r>
      <w:r w:rsidRPr="00110D63">
        <w:rPr>
          <w:rFonts w:cs="Times New Roman" w:eastAsia="Times New Roman" w:hAnsi="Times New Roman" w:ascii="Times New Roman"/>
          <w:b/>
          <w:sz w:val="24"/>
          <w:szCs w:val="24"/>
          <w:lang w:eastAsia="hr-HR"/>
        </w:rPr>
        <w:t>, Zagreb</w:t>
      </w:r>
    </w:p>
    <w:p w:rsidRDefault="00110D63" w:rsidP="00110D63" w:rsidR="00110D63" w:rsidRPr="00110D63">
      <w:pPr>
        <w:spacing w:lineRule="auto" w:line="240" w:after="0"/>
        <w:rPr>
          <w:rFonts w:cs="Times New Roman" w:eastAsia="Times New Roman" w:hAnsi="Times New Roman" w:ascii="Times New Roman"/>
          <w:sz w:val="24"/>
          <w:szCs w:val="24"/>
          <w:lang w:eastAsia="hr-HR"/>
        </w:rPr>
      </w:pPr>
      <w:r w:rsidRPr="00164840">
        <w:rPr>
          <w:rFonts w:cs="Times New Roman" w:eastAsia="Times New Roman" w:hAnsi="Times New Roman" w:ascii="Times New Roman"/>
          <w:b/>
          <w:sz w:val="24"/>
          <w:szCs w:val="24"/>
          <w:lang w:eastAsia="hr-HR"/>
        </w:rPr>
        <w:t>OIB  13168607633</w:t>
      </w:r>
      <w:r w:rsidRPr="00110D63">
        <w:rPr>
          <w:rFonts w:cs="Times New Roman" w:eastAsia="Times New Roman" w:hAnsi="Times New Roman" w:ascii="Times New Roman"/>
          <w:b/>
          <w:sz w:val="24"/>
          <w:szCs w:val="24"/>
          <w:lang w:eastAsia="hr-HR"/>
        </w:rPr>
        <w:t xml:space="preserve">                                               </w:t>
      </w:r>
      <w:r w:rsidRPr="00164840">
        <w:rPr>
          <w:rFonts w:cs="Times New Roman" w:eastAsia="Times New Roman" w:hAnsi="Times New Roman" w:ascii="Times New Roman"/>
          <w:b/>
          <w:sz w:val="24"/>
          <w:szCs w:val="24"/>
          <w:lang w:eastAsia="hr-HR"/>
        </w:rPr>
        <w:t xml:space="preserve">                      St-</w:t>
      </w:r>
      <w:r w:rsidR="006E095C" w:rsidRPr="00164840">
        <w:rPr>
          <w:rFonts w:cs="Times New Roman" w:eastAsia="Times New Roman" w:hAnsi="Times New Roman" w:ascii="Times New Roman"/>
          <w:b/>
          <w:sz w:val="24"/>
          <w:szCs w:val="24"/>
          <w:lang w:eastAsia="hr-HR"/>
        </w:rPr>
        <w:t xml:space="preserve"> </w:t>
      </w:r>
      <w:r w:rsidR="00164840" w:rsidRPr="00164840">
        <w:rPr>
          <w:rFonts w:cs="Times New Roman" w:eastAsia="Times New Roman" w:hAnsi="Times New Roman" w:ascii="Times New Roman"/>
          <w:b/>
          <w:sz w:val="24"/>
          <w:szCs w:val="24"/>
          <w:lang w:eastAsia="hr-HR"/>
        </w:rPr>
        <w:t>39/15</w:t>
      </w:r>
      <w:r w:rsidRPr="00110D63">
        <w:rPr>
          <w:rFonts w:cs="Times New Roman" w:eastAsia="Times New Roman" w:hAnsi="Times New Roman" w:ascii="Times New Roman"/>
          <w:sz w:val="24"/>
          <w:szCs w:val="24"/>
          <w:lang w:eastAsia="hr-HR"/>
        </w:rPr>
        <w:t xml:space="preserve">                                                                                               </w:t>
      </w:r>
    </w:p>
    <w:p w:rsidRDefault="00110D63" w:rsidP="00110D63" w:rsidR="00110D63" w:rsidRPr="00110D63">
      <w:pPr>
        <w:spacing w:lineRule="auto" w:line="240" w:after="0"/>
        <w:rPr>
          <w:rFonts w:cs="Times New Roman" w:eastAsia="Times New Roman" w:hAnsi="Times New Roman" w:ascii="Times New Roman"/>
          <w:sz w:val="24"/>
          <w:szCs w:val="24"/>
          <w:lang w:eastAsia="hr-HR"/>
        </w:rPr>
      </w:pPr>
    </w:p>
    <w:p w:rsidRDefault="00110D63" w:rsidP="00110D63" w:rsidR="00110D63" w:rsidRPr="00110D63">
      <w:pPr>
        <w:spacing w:lineRule="auto" w:line="240" w:after="0"/>
        <w:rPr>
          <w:rFonts w:cs="Times New Roman" w:eastAsia="Times New Roman" w:hAnsi="Times New Roman" w:ascii="Times New Roman"/>
          <w:sz w:val="24"/>
          <w:szCs w:val="24"/>
          <w:lang w:eastAsia="hr-HR"/>
        </w:rPr>
      </w:pPr>
    </w:p>
    <w:p w:rsidRDefault="00110D63" w:rsidP="00110D63" w:rsidR="00110D63" w:rsidRPr="00110D63">
      <w:pPr>
        <w:spacing w:lineRule="auto" w:line="240" w:after="0"/>
        <w:rPr>
          <w:rFonts w:cs="Times New Roman" w:eastAsia="Times New Roman" w:hAnsi="Times New Roman" w:ascii="Times New Roman"/>
          <w:sz w:val="24"/>
          <w:szCs w:val="24"/>
          <w:lang w:eastAsia="hr-HR"/>
        </w:rPr>
      </w:pPr>
    </w:p>
    <w:p w:rsidRDefault="00110D63" w:rsidP="00110D63" w:rsidR="00110D63" w:rsidRPr="00110D63">
      <w:pPr>
        <w:spacing w:lineRule="auto" w:line="240" w:after="0"/>
        <w:rPr>
          <w:rFonts w:cs="Times New Roman" w:eastAsia="SimSun" w:hAnsi="Times New Roman" w:ascii="Times New Roman"/>
          <w:b/>
          <w:bCs/>
          <w:sz w:val="28"/>
          <w:szCs w:val="28"/>
        </w:rPr>
      </w:pPr>
      <w:r w:rsidRPr="00110D63">
        <w:rPr>
          <w:rFonts w:cs="Times New Roman" w:eastAsia="SimSun" w:hAnsi="Times New Roman" w:ascii="Times New Roman"/>
          <w:b/>
          <w:bCs/>
          <w:sz w:val="28"/>
          <w:szCs w:val="28"/>
        </w:rPr>
        <w:t xml:space="preserve">                                               Obrazac 20.</w:t>
      </w:r>
    </w:p>
    <w:p w:rsidRDefault="00110D63" w:rsidP="00110D63" w:rsidR="00110D63" w:rsidRPr="00110D63">
      <w:pPr>
        <w:spacing w:lineRule="auto" w:line="240" w:after="0"/>
        <w:rPr>
          <w:rFonts w:cs="Times New Roman" w:eastAsia="SimSun" w:hAnsi="Times New Roman" w:ascii="Times New Roman"/>
          <w:b/>
          <w:bCs/>
          <w:sz w:val="24"/>
          <w:szCs w:val="24"/>
        </w:rPr>
      </w:pPr>
      <w:r w:rsidRPr="00110D63">
        <w:rPr>
          <w:rFonts w:cs="Times New Roman" w:eastAsia="SimSun" w:hAnsi="Times New Roman" w:ascii="Times New Roman"/>
          <w:b/>
          <w:bCs/>
          <w:sz w:val="24"/>
          <w:szCs w:val="24"/>
        </w:rPr>
        <w:t xml:space="preserve">IZVJEŠĆE STEČAJNOGA UPRAVITELJA O TIJEKU STEČAJNOGA POSTUPKA I </w:t>
      </w:r>
    </w:p>
    <w:p w:rsidRDefault="00110D63" w:rsidP="00110D63" w:rsidR="00110D63">
      <w:pPr>
        <w:spacing w:lineRule="auto" w:line="240" w:after="0"/>
        <w:rPr>
          <w:rFonts w:cs="Times New Roman" w:eastAsia="SimSun" w:hAnsi="Times New Roman" w:ascii="Times New Roman"/>
          <w:b/>
          <w:bCs/>
          <w:sz w:val="24"/>
          <w:szCs w:val="24"/>
        </w:rPr>
      </w:pPr>
      <w:r w:rsidRPr="00110D63">
        <w:rPr>
          <w:rFonts w:cs="Times New Roman" w:eastAsia="SimSun" w:hAnsi="Times New Roman" w:ascii="Times New Roman"/>
          <w:b/>
          <w:bCs/>
          <w:sz w:val="24"/>
          <w:szCs w:val="24"/>
        </w:rPr>
        <w:t xml:space="preserve">                                           STANJU STEČAJNE MASE</w:t>
      </w:r>
    </w:p>
    <w:p w:rsidRDefault="00673C7A" w:rsidP="00673C7A" w:rsidR="00673C7A" w:rsidRPr="00110D63">
      <w:pPr>
        <w:pStyle w:val="Bezproreda"/>
      </w:pPr>
      <w:r>
        <w:t xml:space="preserve">                                                   </w:t>
      </w:r>
    </w:p>
    <w:p w:rsidRDefault="00110D63" w:rsidP="00110D63" w:rsidR="00110D63" w:rsidRPr="00110D63">
      <w:pPr>
        <w:spacing w:lineRule="auto" w:line="240" w:after="0"/>
        <w:rPr>
          <w:rFonts w:cs="Times New Roman" w:eastAsia="SimSun" w:hAnsi="Times New Roman" w:ascii="Times New Roman"/>
          <w:sz w:val="24"/>
          <w:szCs w:val="24"/>
        </w:rPr>
      </w:pPr>
    </w:p>
    <w:p w:rsidRDefault="00110D63" w:rsidP="00110D63" w:rsidR="00110D63" w:rsidRPr="00110D63">
      <w:pPr>
        <w:spacing w:lineRule="auto" w:line="240" w:after="0"/>
        <w:rPr>
          <w:rFonts w:cs="Times New Roman" w:eastAsia="SimSun" w:hAnsi="Times New Roman" w:ascii="Times New Roman"/>
          <w:sz w:val="24"/>
          <w:szCs w:val="24"/>
        </w:rPr>
      </w:pPr>
      <w:r w:rsidRPr="00110D63">
        <w:rPr>
          <w:rFonts w:cs="Times New Roman" w:eastAsia="SimSun" w:hAnsi="Times New Roman" w:ascii="Times New Roman"/>
          <w:sz w:val="24"/>
          <w:szCs w:val="24"/>
          <w:lang w:val="pl-PL"/>
        </w:rPr>
        <w:t>Nadle</w:t>
      </w:r>
      <w:r w:rsidRPr="00110D63">
        <w:rPr>
          <w:rFonts w:cs="Times New Roman" w:eastAsia="SimSun" w:hAnsi="Times New Roman" w:ascii="Times New Roman"/>
          <w:sz w:val="24"/>
          <w:szCs w:val="24"/>
        </w:rPr>
        <w:t>ž</w:t>
      </w:r>
      <w:r w:rsidRPr="00110D63">
        <w:rPr>
          <w:rFonts w:cs="Times New Roman" w:eastAsia="SimSun" w:hAnsi="Times New Roman" w:ascii="Times New Roman"/>
          <w:sz w:val="24"/>
          <w:szCs w:val="24"/>
          <w:lang w:val="pl-PL"/>
        </w:rPr>
        <w:t>ni trgova</w:t>
      </w:r>
      <w:r w:rsidRPr="00110D63">
        <w:rPr>
          <w:rFonts w:cs="Times New Roman" w:eastAsia="SimSun" w:hAnsi="Times New Roman" w:ascii="Times New Roman"/>
          <w:sz w:val="24"/>
          <w:szCs w:val="24"/>
        </w:rPr>
        <w:t>č</w:t>
      </w:r>
      <w:r w:rsidRPr="00110D63">
        <w:rPr>
          <w:rFonts w:cs="Times New Roman" w:eastAsia="SimSun" w:hAnsi="Times New Roman" w:ascii="Times New Roman"/>
          <w:sz w:val="24"/>
          <w:szCs w:val="24"/>
          <w:lang w:val="pl-PL"/>
        </w:rPr>
        <w:t>ki sud</w:t>
      </w:r>
      <w:r w:rsidRPr="00110D63">
        <w:rPr>
          <w:rFonts w:cs="Times New Roman" w:eastAsia="SimSun" w:hAnsi="Times New Roman" w:ascii="Times New Roman"/>
          <w:sz w:val="24"/>
          <w:szCs w:val="24"/>
        </w:rPr>
        <w:t>: Trgovački sud u Zagrebu</w:t>
      </w:r>
    </w:p>
    <w:p w:rsidRDefault="00110D63" w:rsidP="00110D63" w:rsidR="00110D63" w:rsidRPr="00110D63">
      <w:pPr>
        <w:spacing w:lineRule="auto" w:line="240" w:after="0"/>
        <w:rPr>
          <w:rFonts w:cs="Times New Roman" w:eastAsia="SimSun" w:hAnsi="Times New Roman" w:ascii="Times New Roman"/>
          <w:sz w:val="24"/>
          <w:szCs w:val="24"/>
          <w:lang w:val="pl-PL"/>
        </w:rPr>
      </w:pPr>
      <w:r w:rsidRPr="00110D63">
        <w:rPr>
          <w:rFonts w:cs="Times New Roman" w:eastAsia="SimSun" w:hAnsi="Times New Roman" w:ascii="Times New Roman"/>
          <w:sz w:val="24"/>
          <w:szCs w:val="24"/>
          <w:lang w:val="pl-PL"/>
        </w:rPr>
        <w:t>Poslovni broj spisa:</w:t>
      </w:r>
      <w:r>
        <w:rPr>
          <w:rFonts w:cs="Times New Roman" w:eastAsia="SimSun" w:hAnsi="Times New Roman" w:ascii="Times New Roman"/>
          <w:sz w:val="24"/>
          <w:szCs w:val="24"/>
          <w:lang w:val="pl-PL"/>
        </w:rPr>
        <w:t xml:space="preserve"> St-</w:t>
      </w:r>
      <w:r w:rsidR="0077541E">
        <w:rPr>
          <w:rFonts w:cs="Times New Roman" w:eastAsia="SimSun" w:hAnsi="Times New Roman" w:ascii="Times New Roman"/>
          <w:sz w:val="24"/>
          <w:szCs w:val="24"/>
          <w:lang w:val="pl-PL"/>
        </w:rPr>
        <w:t>39/15</w:t>
      </w:r>
    </w:p>
    <w:p w:rsidRDefault="00110D63" w:rsidP="00110D63" w:rsidR="00110D63" w:rsidRPr="00110D63">
      <w:pPr>
        <w:spacing w:lineRule="auto" w:line="240" w:after="0"/>
        <w:rPr>
          <w:rFonts w:cs="Times New Roman" w:eastAsia="Times New Roman" w:hAnsi="Times New Roman" w:ascii="Times New Roman"/>
          <w:sz w:val="24"/>
          <w:szCs w:val="24"/>
          <w:lang w:eastAsia="hr-HR"/>
        </w:rPr>
      </w:pPr>
      <w:r w:rsidRPr="00110D63">
        <w:rPr>
          <w:rFonts w:cs="Times New Roman" w:eastAsia="SimSun" w:hAnsi="Times New Roman" w:ascii="Times New Roman"/>
          <w:sz w:val="24"/>
          <w:szCs w:val="24"/>
          <w:lang w:val="pl-PL"/>
        </w:rPr>
        <w:t>Du</w:t>
      </w:r>
      <w:r>
        <w:rPr>
          <w:rFonts w:cs="Times New Roman" w:eastAsia="SimSun" w:hAnsi="Times New Roman" w:ascii="Times New Roman"/>
          <w:sz w:val="24"/>
          <w:szCs w:val="24"/>
          <w:lang w:val="pl-PL"/>
        </w:rPr>
        <w:t xml:space="preserve">žnik: </w:t>
      </w:r>
      <w:r>
        <w:rPr>
          <w:rFonts w:cs="Times New Roman" w:eastAsia="Times New Roman" w:hAnsi="Times New Roman" w:ascii="Times New Roman"/>
          <w:sz w:val="24"/>
          <w:szCs w:val="24"/>
          <w:lang w:eastAsia="hr-HR"/>
        </w:rPr>
        <w:t>ORTOIMPLANT</w:t>
      </w:r>
      <w:r w:rsidRPr="00110D63">
        <w:rPr>
          <w:rFonts w:cs="Times New Roman" w:eastAsia="Times New Roman" w:hAnsi="Times New Roman" w:ascii="Times New Roman"/>
          <w:sz w:val="24"/>
          <w:szCs w:val="24"/>
          <w:lang w:eastAsia="hr-HR"/>
        </w:rPr>
        <w:t xml:space="preserve"> d.o.o. </w:t>
      </w:r>
      <w:r>
        <w:rPr>
          <w:rFonts w:cs="Times New Roman" w:eastAsia="Times New Roman" w:hAnsi="Times New Roman" w:ascii="Times New Roman"/>
          <w:sz w:val="24"/>
          <w:szCs w:val="24"/>
          <w:lang w:eastAsia="hr-HR"/>
        </w:rPr>
        <w:t>u stečaju</w:t>
      </w:r>
      <w:r w:rsidRPr="00110D63">
        <w:rPr>
          <w:rFonts w:cs="Times New Roman" w:eastAsia="Times New Roman" w:hAnsi="Times New Roman" w:ascii="Times New Roman"/>
          <w:sz w:val="24"/>
          <w:szCs w:val="24"/>
          <w:lang w:eastAsia="hr-HR"/>
        </w:rPr>
        <w:t>, Zagreb</w:t>
      </w:r>
      <w:r>
        <w:rPr>
          <w:rFonts w:cs="Times New Roman" w:eastAsia="Times New Roman" w:hAnsi="Times New Roman" w:ascii="Times New Roman"/>
          <w:sz w:val="24"/>
          <w:szCs w:val="24"/>
          <w:lang w:eastAsia="hr-HR"/>
        </w:rPr>
        <w:t>, OIB  13168607633</w:t>
      </w:r>
      <w:r w:rsidRPr="00110D63">
        <w:rPr>
          <w:rFonts w:cs="Times New Roman" w:eastAsia="Times New Roman" w:hAnsi="Times New Roman" w:ascii="Times New Roman"/>
          <w:sz w:val="24"/>
          <w:szCs w:val="24"/>
          <w:lang w:eastAsia="hr-HR"/>
        </w:rPr>
        <w:t xml:space="preserve">  </w:t>
      </w:r>
    </w:p>
    <w:p w:rsidRDefault="00110D63" w:rsidP="00110D63" w:rsidR="00110D63" w:rsidRPr="00110D63">
      <w:pPr>
        <w:spacing w:lineRule="auto" w:line="240" w:after="0"/>
        <w:rPr>
          <w:rFonts w:cs="Times New Roman" w:eastAsia="Times New Roman" w:hAnsi="Times New Roman" w:ascii="Times New Roman"/>
          <w:sz w:val="24"/>
          <w:szCs w:val="24"/>
          <w:lang w:eastAsia="hr-HR"/>
        </w:rPr>
      </w:pPr>
    </w:p>
    <w:p w:rsidRDefault="00110D63" w:rsidP="00110D63" w:rsidR="00110D63" w:rsidRPr="00110D63">
      <w:pPr>
        <w:spacing w:lineRule="auto" w:line="240" w:after="0"/>
        <w:rPr>
          <w:rFonts w:cs="Times New Roman" w:eastAsia="SimSun" w:hAnsi="Times New Roman" w:ascii="Times New Roman"/>
          <w:sz w:val="24"/>
          <w:szCs w:val="24"/>
          <w:lang w:val="pl-PL"/>
        </w:rPr>
      </w:pPr>
    </w:p>
    <w:p w:rsidRDefault="00600E85" w:rsidP="00110D63" w:rsidR="00110D63" w:rsidRPr="00110D63">
      <w:pPr>
        <w:spacing w:lineRule="auto" w:line="240" w:after="0"/>
        <w:rPr>
          <w:rFonts w:cs="Times New Roman" w:eastAsia="SimSun" w:hAnsi="Times New Roman" w:ascii="Times New Roman"/>
          <w:sz w:val="24"/>
          <w:szCs w:val="24"/>
          <w:lang w:val="pl-PL"/>
        </w:rPr>
      </w:pPr>
      <w:r>
        <w:rPr>
          <w:rFonts w:cs="Times New Roman" w:eastAsia="SimSun" w:hAnsi="Times New Roman" w:ascii="Times New Roman"/>
          <w:sz w:val="24"/>
          <w:szCs w:val="24"/>
          <w:lang w:val="pl-PL"/>
        </w:rPr>
        <w:t xml:space="preserve">I  </w:t>
      </w:r>
      <w:r w:rsidR="00110D63" w:rsidRPr="00110D63">
        <w:rPr>
          <w:rFonts w:cs="Times New Roman" w:eastAsia="SimSun" w:hAnsi="Times New Roman" w:ascii="Times New Roman"/>
          <w:sz w:val="24"/>
          <w:szCs w:val="24"/>
          <w:lang w:val="pl-PL"/>
        </w:rPr>
        <w:t>TIJEK STEČA</w:t>
      </w:r>
      <w:r w:rsidR="00110D63">
        <w:rPr>
          <w:rFonts w:cs="Times New Roman" w:eastAsia="SimSun" w:hAnsi="Times New Roman" w:ascii="Times New Roman"/>
          <w:sz w:val="24"/>
          <w:szCs w:val="24"/>
          <w:lang w:val="pl-PL"/>
        </w:rPr>
        <w:t>JNOGA POSTUPKA U RAZDOBLJU OD 2.2.</w:t>
      </w:r>
      <w:r w:rsidR="00673C7A">
        <w:rPr>
          <w:rFonts w:cs="Times New Roman" w:eastAsia="SimSun" w:hAnsi="Times New Roman" w:ascii="Times New Roman"/>
          <w:sz w:val="24"/>
          <w:szCs w:val="24"/>
          <w:lang w:val="pl-PL"/>
        </w:rPr>
        <w:t>2016. DO 18.9</w:t>
      </w:r>
      <w:r w:rsidR="00110D63" w:rsidRPr="00110D63">
        <w:rPr>
          <w:rFonts w:cs="Times New Roman" w:eastAsia="SimSun" w:hAnsi="Times New Roman" w:ascii="Times New Roman"/>
          <w:sz w:val="24"/>
          <w:szCs w:val="24"/>
          <w:lang w:val="pl-PL"/>
        </w:rPr>
        <w:t>.2017.</w:t>
      </w:r>
      <w:r w:rsidR="00673C7A">
        <w:rPr>
          <w:rFonts w:cs="Times New Roman" w:eastAsia="SimSun" w:hAnsi="Times New Roman" w:ascii="Times New Roman"/>
          <w:sz w:val="24"/>
          <w:szCs w:val="24"/>
          <w:lang w:val="pl-PL"/>
        </w:rPr>
        <w:t>g.</w:t>
      </w:r>
    </w:p>
    <w:p w:rsidRDefault="00110D63" w:rsidP="00110D63" w:rsidR="00110D63">
      <w:pPr>
        <w:pStyle w:val="Bezproreda"/>
      </w:pPr>
    </w:p>
    <w:p w:rsidRDefault="00600E85" w:rsidP="00600E85" w:rsidR="00600E85">
      <w:pPr>
        <w:spacing w:lineRule="auto" w:line="240" w:after="0"/>
        <w:rPr>
          <w:rFonts w:cs="Times New Roman" w:eastAsia="SimSun" w:hAnsi="Times New Roman" w:ascii="Times New Roman"/>
          <w:sz w:val="24"/>
          <w:szCs w:val="24"/>
          <w:lang w:val="pl-PL"/>
        </w:rPr>
      </w:pPr>
      <w:r>
        <w:rPr>
          <w:rFonts w:cs="Times New Roman" w:eastAsia="SimSun" w:hAnsi="Times New Roman" w:ascii="Times New Roman"/>
          <w:sz w:val="24"/>
          <w:szCs w:val="24"/>
          <w:lang w:val="pl-PL"/>
        </w:rPr>
        <w:t>U dosadašnjem tijeku postupka, došlo je do obustave ovršnog postupka pokrenutog od razlučnog vjerovnika radi prodaje nekretnine. Nastavno na navedeno izvršena je procjena nekretnine po sudskom vještaku, te predloženo unovčenje po stečajnom sucu.</w:t>
      </w:r>
    </w:p>
    <w:p w:rsidRDefault="00600E85" w:rsidP="00600E85" w:rsidR="00600E85">
      <w:pPr>
        <w:spacing w:lineRule="auto" w:line="240" w:after="0"/>
        <w:rPr>
          <w:rFonts w:cs="Times New Roman" w:eastAsia="SimSun" w:hAnsi="Times New Roman" w:ascii="Times New Roman"/>
          <w:sz w:val="24"/>
          <w:szCs w:val="24"/>
          <w:lang w:val="pl-PL"/>
        </w:rPr>
      </w:pPr>
    </w:p>
    <w:p w:rsidRDefault="00600E85" w:rsidP="00600E85" w:rsidR="00600E85">
      <w:pPr>
        <w:spacing w:lineRule="auto" w:line="240" w:after="0"/>
        <w:rPr>
          <w:rFonts w:cs="Times New Roman" w:eastAsia="SimSun" w:hAnsi="Times New Roman" w:ascii="Times New Roman"/>
          <w:sz w:val="24"/>
          <w:szCs w:val="24"/>
          <w:lang w:val="pl-PL"/>
        </w:rPr>
      </w:pPr>
      <w:r>
        <w:rPr>
          <w:rFonts w:cs="Times New Roman" w:eastAsia="SimSun" w:hAnsi="Times New Roman" w:ascii="Times New Roman"/>
          <w:sz w:val="24"/>
          <w:szCs w:val="24"/>
          <w:lang w:val="pl-PL"/>
        </w:rPr>
        <w:t>U dosadašnjem tijeku postupka, održane su tri usmene bezuspješne javne dražbe.</w:t>
      </w:r>
    </w:p>
    <w:p w:rsidRDefault="00600E85" w:rsidP="00600E85" w:rsidR="00600E85">
      <w:pPr>
        <w:spacing w:lineRule="auto" w:line="240" w:after="0"/>
        <w:rPr>
          <w:rFonts w:cs="Times New Roman" w:eastAsia="SimSun" w:hAnsi="Times New Roman" w:ascii="Times New Roman"/>
          <w:sz w:val="24"/>
          <w:szCs w:val="24"/>
          <w:lang w:val="pl-PL"/>
        </w:rPr>
      </w:pPr>
    </w:p>
    <w:p w:rsidRDefault="00600E85" w:rsidP="00600E85" w:rsidR="00600E85">
      <w:pPr>
        <w:spacing w:lineRule="auto" w:line="240" w:after="0"/>
        <w:rPr>
          <w:rFonts w:cs="Times New Roman" w:eastAsia="SimSun" w:hAnsi="Times New Roman" w:ascii="Times New Roman"/>
          <w:sz w:val="24"/>
          <w:szCs w:val="24"/>
          <w:lang w:val="pl-PL"/>
        </w:rPr>
      </w:pPr>
      <w:r>
        <w:rPr>
          <w:rFonts w:cs="Times New Roman" w:eastAsia="SimSun" w:hAnsi="Times New Roman" w:ascii="Times New Roman"/>
          <w:sz w:val="24"/>
          <w:szCs w:val="24"/>
          <w:lang w:val="pl-PL"/>
        </w:rPr>
        <w:t xml:space="preserve">Stečajni dužnik osim parnice na utvrđenje tražbine sa tužiteljem Damirom Bronićem, ne vodi druge sudske postupke. </w:t>
      </w:r>
    </w:p>
    <w:p w:rsidRDefault="00600E85" w:rsidP="00600E85" w:rsidR="00600E85">
      <w:pPr>
        <w:spacing w:lineRule="auto" w:line="240" w:after="0"/>
        <w:rPr>
          <w:rFonts w:cs="Times New Roman" w:eastAsia="SimSun" w:hAnsi="Times New Roman" w:ascii="Times New Roman"/>
          <w:sz w:val="24"/>
          <w:szCs w:val="24"/>
          <w:lang w:val="pl-PL"/>
        </w:rPr>
      </w:pPr>
    </w:p>
    <w:p w:rsidRDefault="00600E85" w:rsidP="00600E85" w:rsidR="00600E85" w:rsidRPr="00110D63">
      <w:pPr>
        <w:spacing w:lineRule="auto" w:line="240" w:after="0"/>
        <w:rPr>
          <w:rFonts w:cs="Times New Roman" w:eastAsia="SimSun" w:hAnsi="Times New Roman" w:ascii="Times New Roman"/>
          <w:sz w:val="24"/>
          <w:szCs w:val="24"/>
          <w:lang w:val="pl-PL"/>
        </w:rPr>
      </w:pPr>
      <w:r>
        <w:rPr>
          <w:rFonts w:cs="Times New Roman" w:eastAsia="SimSun" w:hAnsi="Times New Roman" w:ascii="Times New Roman"/>
          <w:sz w:val="24"/>
          <w:szCs w:val="24"/>
          <w:lang w:val="pl-PL"/>
        </w:rPr>
        <w:t xml:space="preserve">Tijekom perioda dio zakupljenog prosotora je otkazan od zakupca, te je ostao u zakupu dio prosotora. </w:t>
      </w:r>
    </w:p>
    <w:p w:rsidRDefault="00110D63" w:rsidP="00110D63" w:rsidR="00110D63">
      <w:pPr>
        <w:pStyle w:val="Bezproreda"/>
      </w:pPr>
    </w:p>
    <w:p w:rsidRDefault="00600E85" w:rsidP="00110D63" w:rsidR="00600E85">
      <w:pPr>
        <w:pStyle w:val="Bezproreda"/>
      </w:pPr>
    </w:p>
    <w:p w:rsidRDefault="00600E85" w:rsidP="00600E85" w:rsidR="00600E85">
      <w:pPr>
        <w:spacing w:lineRule="auto" w:line="240" w:after="0"/>
        <w:rPr>
          <w:rFonts w:cs="Times New Roman" w:eastAsia="SimSun" w:hAnsi="Times New Roman" w:ascii="Times New Roman"/>
          <w:sz w:val="24"/>
          <w:szCs w:val="24"/>
          <w:lang w:val="pl-PL"/>
        </w:rPr>
      </w:pPr>
      <w:r w:rsidRPr="00110D63">
        <w:rPr>
          <w:rFonts w:cs="Times New Roman" w:eastAsia="SimSun" w:hAnsi="Times New Roman" w:ascii="Times New Roman"/>
          <w:sz w:val="24"/>
          <w:szCs w:val="24"/>
          <w:lang w:val="pl-PL"/>
        </w:rPr>
        <w:t>II. STANJE STEČAJNE MASE</w:t>
      </w:r>
    </w:p>
    <w:p w:rsidRDefault="00600E85" w:rsidP="00600E85" w:rsidR="00600E85">
      <w:pPr>
        <w:spacing w:lineRule="auto" w:line="240" w:after="0"/>
        <w:rPr>
          <w:rFonts w:cs="Times New Roman" w:eastAsia="SimSun" w:hAnsi="Times New Roman" w:ascii="Times New Roman"/>
          <w:sz w:val="24"/>
          <w:szCs w:val="24"/>
          <w:lang w:val="pl-PL"/>
        </w:rPr>
      </w:pPr>
    </w:p>
    <w:p w:rsidRDefault="00600E85" w:rsidP="00600E85" w:rsidR="00600E85" w:rsidRPr="00110D63">
      <w:pPr>
        <w:spacing w:lineRule="auto" w:line="240" w:after="0"/>
        <w:rPr>
          <w:rFonts w:cs="Times New Roman" w:eastAsia="SimSun" w:hAnsi="Times New Roman" w:ascii="Times New Roman"/>
          <w:sz w:val="24"/>
          <w:szCs w:val="24"/>
          <w:lang w:val="pl-PL"/>
        </w:rPr>
      </w:pPr>
      <w:r>
        <w:rPr>
          <w:rFonts w:cs="Times New Roman" w:eastAsia="SimSun" w:hAnsi="Times New Roman" w:ascii="Times New Roman"/>
          <w:sz w:val="24"/>
          <w:szCs w:val="24"/>
          <w:lang w:val="pl-PL"/>
        </w:rPr>
        <w:t xml:space="preserve">Stanje stečajne mase proizlazi iz ostvarenih priliva od zakupnina, sudskih troškova i kamata, te ostvarenih troškova postupka, a sve kako je iskazano u nastavku izvješća: </w:t>
      </w:r>
    </w:p>
    <w:p w:rsidRDefault="00600E85" w:rsidP="00110D63" w:rsidR="00600E85">
      <w:pPr>
        <w:pStyle w:val="Bezproreda"/>
      </w:pPr>
    </w:p>
    <w:p w:rsidRDefault="00110D63" w:rsidP="00110D63" w:rsidR="00110D63" w:rsidRPr="00673C7A">
      <w:pPr>
        <w:pStyle w:val="Bezproreda"/>
        <w:numPr>
          <w:ilvl w:val="0"/>
          <w:numId w:val="1"/>
        </w:numPr>
        <w:rPr>
          <w:sz w:val="24"/>
          <w:szCs w:val="24"/>
        </w:rPr>
      </w:pPr>
      <w:r w:rsidRPr="00673C7A">
        <w:rPr>
          <w:sz w:val="24"/>
          <w:szCs w:val="24"/>
        </w:rPr>
        <w:t>Ostvareni prilivi i odlivi novčanih sredstava</w:t>
      </w:r>
    </w:p>
    <w:p w:rsidRDefault="00110D63" w:rsidP="00110D63" w:rsidR="00110D63" w:rsidRPr="00673C7A">
      <w:pPr>
        <w:pStyle w:val="Bezproreda"/>
        <w:rPr>
          <w:sz w:val="24"/>
          <w:szCs w:val="24"/>
        </w:rPr>
      </w:pPr>
    </w:p>
    <w:p w:rsidRDefault="00110D63" w:rsidP="00110D63" w:rsidR="00110D63" w:rsidRPr="00673C7A">
      <w:pPr>
        <w:pStyle w:val="Bezproreda"/>
        <w:rPr>
          <w:sz w:val="24"/>
          <w:szCs w:val="24"/>
        </w:rPr>
      </w:pPr>
      <w:r w:rsidRPr="00673C7A">
        <w:rPr>
          <w:sz w:val="24"/>
          <w:szCs w:val="24"/>
        </w:rPr>
        <w:t>U dosadašnjem tijeku stečajnog p</w:t>
      </w:r>
      <w:r w:rsidR="00673C7A">
        <w:rPr>
          <w:sz w:val="24"/>
          <w:szCs w:val="24"/>
        </w:rPr>
        <w:t>ostupka od otvaranja stečaja od 2</w:t>
      </w:r>
      <w:r w:rsidRPr="00673C7A">
        <w:rPr>
          <w:sz w:val="24"/>
          <w:szCs w:val="24"/>
        </w:rPr>
        <w:t>.2.2016.g.</w:t>
      </w:r>
      <w:r w:rsidR="00673C7A">
        <w:rPr>
          <w:sz w:val="24"/>
          <w:szCs w:val="24"/>
        </w:rPr>
        <w:t xml:space="preserve"> do 18.9.2017.g. </w:t>
      </w:r>
      <w:r w:rsidRPr="00673C7A">
        <w:rPr>
          <w:sz w:val="24"/>
          <w:szCs w:val="24"/>
        </w:rPr>
        <w:t>, ostvareni su slijedeći prilivi i odlivi novčanih sredstava:</w:t>
      </w:r>
    </w:p>
    <w:p w:rsidRDefault="00110D63" w:rsidP="00110D63" w:rsidR="00110D63" w:rsidRPr="00673C7A">
      <w:pPr>
        <w:pStyle w:val="Bezproreda"/>
        <w:rPr>
          <w:sz w:val="24"/>
          <w:szCs w:val="24"/>
        </w:rPr>
      </w:pPr>
    </w:p>
    <w:p w:rsidRDefault="00110D63" w:rsidP="00110D63" w:rsidR="00110D63" w:rsidRPr="00673C7A">
      <w:pPr>
        <w:pStyle w:val="Bezproreda"/>
        <w:rPr>
          <w:sz w:val="24"/>
          <w:szCs w:val="24"/>
        </w:rPr>
      </w:pPr>
      <w:r w:rsidRPr="00673C7A">
        <w:rPr>
          <w:sz w:val="24"/>
          <w:szCs w:val="24"/>
        </w:rPr>
        <w:t>A/ Prilivi</w:t>
      </w:r>
    </w:p>
    <w:p w:rsidRDefault="00110D63" w:rsidP="00110D63" w:rsidR="00110D63" w:rsidRPr="00673C7A">
      <w:pPr>
        <w:pStyle w:val="Bezproreda"/>
        <w:rPr>
          <w:sz w:val="24"/>
          <w:szCs w:val="24"/>
        </w:rPr>
      </w:pPr>
    </w:p>
    <w:p w:rsidRDefault="00110D63" w:rsidP="00110D63" w:rsidR="00110D63" w:rsidRPr="00673C7A">
      <w:pPr>
        <w:pStyle w:val="Bezproreda"/>
        <w:rPr>
          <w:sz w:val="24"/>
          <w:szCs w:val="24"/>
        </w:rPr>
      </w:pPr>
      <w:r w:rsidRPr="00673C7A">
        <w:rPr>
          <w:sz w:val="24"/>
          <w:szCs w:val="24"/>
        </w:rPr>
        <w:t xml:space="preserve">- naplata zakupnine                                                                               </w:t>
      </w:r>
      <w:r w:rsidR="00093371" w:rsidRPr="00673C7A">
        <w:rPr>
          <w:sz w:val="24"/>
          <w:szCs w:val="24"/>
        </w:rPr>
        <w:t>333.637,66</w:t>
      </w:r>
    </w:p>
    <w:p w:rsidRDefault="00093371" w:rsidP="00110D63" w:rsidR="00093371" w:rsidRPr="00673C7A">
      <w:pPr>
        <w:pStyle w:val="Bezproreda"/>
        <w:rPr>
          <w:sz w:val="24"/>
          <w:szCs w:val="24"/>
        </w:rPr>
      </w:pPr>
      <w:r w:rsidRPr="00673C7A">
        <w:rPr>
          <w:sz w:val="24"/>
          <w:szCs w:val="24"/>
        </w:rPr>
        <w:t>- naplaćeni sudski troškovi                                                                     18.393,75</w:t>
      </w:r>
    </w:p>
    <w:p w:rsidRDefault="00110D63" w:rsidP="00110D63" w:rsidR="00110D63" w:rsidRPr="00673C7A">
      <w:pPr>
        <w:pStyle w:val="Bezproreda"/>
        <w:rPr>
          <w:sz w:val="24"/>
          <w:szCs w:val="24"/>
        </w:rPr>
      </w:pPr>
      <w:r w:rsidRPr="00673C7A">
        <w:rPr>
          <w:sz w:val="24"/>
          <w:szCs w:val="24"/>
        </w:rPr>
        <w:t xml:space="preserve">- ostali prilivi                                                                                                   </w:t>
      </w:r>
      <w:r w:rsidR="00093371" w:rsidRPr="00673C7A">
        <w:rPr>
          <w:sz w:val="24"/>
          <w:szCs w:val="24"/>
        </w:rPr>
        <w:t>100,84</w:t>
      </w:r>
    </w:p>
    <w:p w:rsidRDefault="00110D63" w:rsidP="00110D63" w:rsidR="00110D63" w:rsidRPr="00673C7A">
      <w:pPr>
        <w:pStyle w:val="Bezproreda"/>
        <w:rPr>
          <w:b/>
          <w:sz w:val="24"/>
          <w:szCs w:val="24"/>
        </w:rPr>
      </w:pPr>
      <w:r w:rsidRPr="00673C7A">
        <w:rPr>
          <w:sz w:val="24"/>
          <w:szCs w:val="24"/>
        </w:rPr>
        <w:t xml:space="preserve">  Ukupno ostvareni prilivi                                                                     </w:t>
      </w:r>
      <w:r w:rsidR="00093371" w:rsidRPr="00673C7A">
        <w:rPr>
          <w:b/>
          <w:sz w:val="24"/>
          <w:szCs w:val="24"/>
        </w:rPr>
        <w:t>352.132,25</w:t>
      </w:r>
    </w:p>
    <w:p w:rsidRDefault="00110D63" w:rsidP="00110D63" w:rsidR="00110D63" w:rsidRPr="00673C7A">
      <w:pPr>
        <w:pStyle w:val="Bezproreda"/>
        <w:rPr>
          <w:sz w:val="24"/>
          <w:szCs w:val="24"/>
        </w:rPr>
      </w:pPr>
    </w:p>
    <w:p w:rsidRDefault="0077541E" w:rsidP="00110D63" w:rsidR="0077541E">
      <w:pPr>
        <w:pStyle w:val="Bezproreda"/>
        <w:rPr>
          <w:sz w:val="24"/>
          <w:szCs w:val="24"/>
        </w:rPr>
      </w:pPr>
    </w:p>
    <w:p w:rsidRDefault="0077541E" w:rsidP="00110D63" w:rsidR="0077541E">
      <w:pPr>
        <w:pStyle w:val="Bezproreda"/>
        <w:rPr>
          <w:sz w:val="24"/>
          <w:szCs w:val="24"/>
        </w:rPr>
      </w:pPr>
    </w:p>
    <w:p w:rsidRDefault="00110D63" w:rsidP="00110D63" w:rsidR="00110D63" w:rsidRPr="00673C7A">
      <w:pPr>
        <w:pStyle w:val="Bezproreda"/>
        <w:rPr>
          <w:sz w:val="24"/>
          <w:szCs w:val="24"/>
        </w:rPr>
      </w:pPr>
      <w:r w:rsidRPr="00673C7A">
        <w:rPr>
          <w:sz w:val="24"/>
          <w:szCs w:val="24"/>
        </w:rPr>
        <w:lastRenderedPageBreak/>
        <w:t>B/ Odlivi novčanih sredstava</w:t>
      </w:r>
    </w:p>
    <w:p w:rsidRDefault="00110D63" w:rsidP="00110D63" w:rsidR="00110D63" w:rsidRPr="00673C7A">
      <w:pPr>
        <w:pStyle w:val="Bezproreda"/>
        <w:rPr>
          <w:sz w:val="24"/>
          <w:szCs w:val="24"/>
        </w:rPr>
      </w:pPr>
    </w:p>
    <w:p w:rsidRDefault="00110D63" w:rsidP="00110D63" w:rsidR="00110D63" w:rsidRPr="00673C7A">
      <w:pPr>
        <w:pStyle w:val="Bezproreda"/>
        <w:rPr>
          <w:sz w:val="24"/>
          <w:szCs w:val="24"/>
        </w:rPr>
      </w:pPr>
      <w:r w:rsidRPr="00673C7A">
        <w:rPr>
          <w:sz w:val="24"/>
          <w:szCs w:val="24"/>
        </w:rPr>
        <w:t>- naknada platnog prometa</w:t>
      </w:r>
      <w:r w:rsidR="00093371" w:rsidRPr="00673C7A">
        <w:rPr>
          <w:sz w:val="24"/>
          <w:szCs w:val="24"/>
        </w:rPr>
        <w:t xml:space="preserve"> i FINA                                                         1.905,60</w:t>
      </w:r>
      <w:r w:rsidRPr="00673C7A">
        <w:rPr>
          <w:sz w:val="24"/>
          <w:szCs w:val="24"/>
        </w:rPr>
        <w:t xml:space="preserve">                                                                      </w:t>
      </w:r>
    </w:p>
    <w:p w:rsidRDefault="00110D63" w:rsidP="00110D63" w:rsidR="00110D63" w:rsidRPr="00673C7A">
      <w:pPr>
        <w:pStyle w:val="Bezproreda"/>
        <w:rPr>
          <w:sz w:val="24"/>
          <w:szCs w:val="24"/>
        </w:rPr>
      </w:pPr>
      <w:r w:rsidRPr="00673C7A">
        <w:rPr>
          <w:sz w:val="24"/>
          <w:szCs w:val="24"/>
        </w:rPr>
        <w:t xml:space="preserve">- troškovi knjigovodstva                                                                         </w:t>
      </w:r>
      <w:r w:rsidR="00093371" w:rsidRPr="00673C7A">
        <w:rPr>
          <w:sz w:val="24"/>
          <w:szCs w:val="24"/>
        </w:rPr>
        <w:t>25.000,00</w:t>
      </w:r>
      <w:r w:rsidRPr="00673C7A">
        <w:rPr>
          <w:sz w:val="24"/>
          <w:szCs w:val="24"/>
        </w:rPr>
        <w:t xml:space="preserve">  </w:t>
      </w:r>
    </w:p>
    <w:p w:rsidRDefault="00110D63" w:rsidP="00110D63" w:rsidR="00110D63" w:rsidRPr="00673C7A">
      <w:pPr>
        <w:pStyle w:val="Bezproreda"/>
        <w:rPr>
          <w:sz w:val="24"/>
          <w:szCs w:val="24"/>
        </w:rPr>
      </w:pPr>
      <w:r w:rsidRPr="00673C7A">
        <w:rPr>
          <w:sz w:val="24"/>
          <w:szCs w:val="24"/>
        </w:rPr>
        <w:t xml:space="preserve">- plaćeni PDV                                                                                          </w:t>
      </w:r>
      <w:r w:rsidR="00093371" w:rsidRPr="00673C7A">
        <w:rPr>
          <w:sz w:val="24"/>
          <w:szCs w:val="24"/>
        </w:rPr>
        <w:t xml:space="preserve"> </w:t>
      </w:r>
      <w:r w:rsidRPr="00673C7A">
        <w:rPr>
          <w:sz w:val="24"/>
          <w:szCs w:val="24"/>
        </w:rPr>
        <w:t xml:space="preserve"> </w:t>
      </w:r>
      <w:r w:rsidR="00093371" w:rsidRPr="00673C7A">
        <w:rPr>
          <w:sz w:val="24"/>
          <w:szCs w:val="24"/>
        </w:rPr>
        <w:t>56.607,35</w:t>
      </w:r>
    </w:p>
    <w:p w:rsidRDefault="00110D63" w:rsidP="00110D63" w:rsidR="00110D63" w:rsidRPr="00673C7A">
      <w:pPr>
        <w:pStyle w:val="Bezproreda"/>
        <w:rPr>
          <w:sz w:val="24"/>
          <w:szCs w:val="24"/>
        </w:rPr>
      </w:pPr>
      <w:r w:rsidRPr="00673C7A">
        <w:rPr>
          <w:sz w:val="24"/>
          <w:szCs w:val="24"/>
        </w:rPr>
        <w:t xml:space="preserve">- naknade suradnika – bruto                                                                 </w:t>
      </w:r>
      <w:r w:rsidR="00093371" w:rsidRPr="00673C7A">
        <w:rPr>
          <w:sz w:val="24"/>
          <w:szCs w:val="24"/>
        </w:rPr>
        <w:t>11.585,25</w:t>
      </w:r>
    </w:p>
    <w:p w:rsidRDefault="00093371" w:rsidP="00110D63" w:rsidR="00093371" w:rsidRPr="00673C7A">
      <w:pPr>
        <w:pStyle w:val="Bezproreda"/>
        <w:rPr>
          <w:sz w:val="24"/>
          <w:szCs w:val="24"/>
        </w:rPr>
      </w:pPr>
      <w:r w:rsidRPr="00673C7A">
        <w:rPr>
          <w:sz w:val="24"/>
          <w:szCs w:val="24"/>
        </w:rPr>
        <w:t>- odvjetnički troškovi                                                                              18.393,74</w:t>
      </w:r>
    </w:p>
    <w:p w:rsidRDefault="00093371" w:rsidP="00110D63" w:rsidR="00093371" w:rsidRPr="00673C7A">
      <w:pPr>
        <w:pStyle w:val="Bezproreda"/>
        <w:rPr>
          <w:sz w:val="24"/>
          <w:szCs w:val="24"/>
        </w:rPr>
      </w:pPr>
      <w:r w:rsidRPr="00673C7A">
        <w:rPr>
          <w:sz w:val="24"/>
          <w:szCs w:val="24"/>
        </w:rPr>
        <w:t>- troškovi procjene nekretnine po vještaku                                         5.000,00</w:t>
      </w:r>
    </w:p>
    <w:p w:rsidRDefault="00110D63" w:rsidP="00110D63" w:rsidR="001F7EC0" w:rsidRPr="00673C7A">
      <w:pPr>
        <w:pStyle w:val="Bezproreda"/>
        <w:rPr>
          <w:b/>
          <w:sz w:val="24"/>
          <w:szCs w:val="24"/>
        </w:rPr>
      </w:pPr>
      <w:r w:rsidRPr="00673C7A">
        <w:rPr>
          <w:sz w:val="24"/>
          <w:szCs w:val="24"/>
        </w:rPr>
        <w:t xml:space="preserve">   Ukupno odlivi novčanih sredstava       </w:t>
      </w:r>
      <w:r w:rsidR="00093371" w:rsidRPr="00673C7A">
        <w:rPr>
          <w:sz w:val="24"/>
          <w:szCs w:val="24"/>
        </w:rPr>
        <w:t xml:space="preserve">                                          </w:t>
      </w:r>
      <w:r w:rsidR="00093371" w:rsidRPr="00673C7A">
        <w:rPr>
          <w:b/>
          <w:sz w:val="24"/>
          <w:szCs w:val="24"/>
        </w:rPr>
        <w:t>118.491,94</w:t>
      </w:r>
      <w:r w:rsidRPr="00673C7A">
        <w:rPr>
          <w:b/>
          <w:sz w:val="24"/>
          <w:szCs w:val="24"/>
        </w:rPr>
        <w:t xml:space="preserve"> </w:t>
      </w:r>
    </w:p>
    <w:p w:rsidRDefault="001F7EC0" w:rsidP="00110D63" w:rsidR="001F7EC0" w:rsidRPr="00673C7A">
      <w:pPr>
        <w:pStyle w:val="Bezproreda"/>
        <w:rPr>
          <w:b/>
          <w:sz w:val="24"/>
          <w:szCs w:val="24"/>
        </w:rPr>
      </w:pPr>
    </w:p>
    <w:p w:rsidRDefault="001F7EC0" w:rsidP="00110D63" w:rsidR="001F7EC0" w:rsidRPr="00673C7A">
      <w:pPr>
        <w:pStyle w:val="Bezproreda"/>
        <w:rPr>
          <w:sz w:val="24"/>
          <w:szCs w:val="24"/>
        </w:rPr>
      </w:pPr>
      <w:r w:rsidRPr="00673C7A">
        <w:rPr>
          <w:sz w:val="24"/>
          <w:szCs w:val="24"/>
        </w:rPr>
        <w:t>Rekapitulacija stanja računa:</w:t>
      </w:r>
    </w:p>
    <w:p w:rsidRDefault="001F7EC0" w:rsidP="00110D63" w:rsidR="001F7EC0" w:rsidRPr="00673C7A">
      <w:pPr>
        <w:pStyle w:val="Bezproreda"/>
        <w:rPr>
          <w:sz w:val="24"/>
          <w:szCs w:val="24"/>
        </w:rPr>
      </w:pPr>
      <w:r w:rsidRPr="00673C7A">
        <w:rPr>
          <w:sz w:val="24"/>
          <w:szCs w:val="24"/>
        </w:rPr>
        <w:t>- početno stanje                                                                                     70.427,59</w:t>
      </w:r>
    </w:p>
    <w:p w:rsidRDefault="001F7EC0" w:rsidP="00110D63" w:rsidR="00093371" w:rsidRPr="00673C7A">
      <w:pPr>
        <w:pStyle w:val="Bezproreda"/>
        <w:rPr>
          <w:sz w:val="24"/>
          <w:szCs w:val="24"/>
        </w:rPr>
      </w:pPr>
      <w:r w:rsidRPr="00673C7A">
        <w:rPr>
          <w:sz w:val="24"/>
          <w:szCs w:val="24"/>
        </w:rPr>
        <w:t>- razlika prometa u razmatranom periodu                                      233.640,31</w:t>
      </w:r>
      <w:r w:rsidR="00110D63" w:rsidRPr="00673C7A">
        <w:rPr>
          <w:sz w:val="24"/>
          <w:szCs w:val="24"/>
        </w:rPr>
        <w:t xml:space="preserve">           </w:t>
      </w:r>
    </w:p>
    <w:p w:rsidRDefault="001F7EC0" w:rsidP="00110D63" w:rsidR="00110D63" w:rsidRPr="00673C7A">
      <w:pPr>
        <w:pStyle w:val="Bezproreda"/>
        <w:rPr>
          <w:sz w:val="24"/>
          <w:szCs w:val="24"/>
        </w:rPr>
      </w:pPr>
      <w:r w:rsidRPr="00673C7A">
        <w:rPr>
          <w:sz w:val="24"/>
          <w:szCs w:val="24"/>
        </w:rPr>
        <w:t xml:space="preserve">  </w:t>
      </w:r>
      <w:r w:rsidR="00093371" w:rsidRPr="00673C7A">
        <w:rPr>
          <w:sz w:val="24"/>
          <w:szCs w:val="24"/>
        </w:rPr>
        <w:t xml:space="preserve">Stanje na računu </w:t>
      </w:r>
      <w:r w:rsidRPr="00673C7A">
        <w:rPr>
          <w:sz w:val="24"/>
          <w:szCs w:val="24"/>
        </w:rPr>
        <w:t xml:space="preserve">18.9.2017.g……………………….                             304.067,90 </w:t>
      </w:r>
      <w:r w:rsidR="00110D63" w:rsidRPr="00673C7A">
        <w:rPr>
          <w:sz w:val="24"/>
          <w:szCs w:val="24"/>
        </w:rPr>
        <w:t xml:space="preserve">                                </w:t>
      </w:r>
    </w:p>
    <w:p w:rsidRDefault="00110D63" w:rsidP="00110D63" w:rsidR="00110D63" w:rsidRPr="00673C7A">
      <w:pPr>
        <w:pStyle w:val="Bezproreda"/>
        <w:rPr>
          <w:sz w:val="24"/>
          <w:szCs w:val="24"/>
        </w:rPr>
      </w:pPr>
    </w:p>
    <w:p w:rsidRDefault="00110D63" w:rsidP="00110D63" w:rsidR="00110D63" w:rsidRPr="00673C7A">
      <w:pPr>
        <w:pStyle w:val="Bezproreda"/>
        <w:rPr>
          <w:sz w:val="24"/>
          <w:szCs w:val="24"/>
        </w:rPr>
      </w:pPr>
      <w:r w:rsidRPr="00673C7A">
        <w:rPr>
          <w:sz w:val="24"/>
          <w:szCs w:val="24"/>
        </w:rPr>
        <w:t xml:space="preserve">Ostvareni prilivi vezani su uz davanje u zakup nekretnine u vlasništvu stečajnog dužnika u Zagrebu, Green </w:t>
      </w:r>
      <w:proofErr w:type="spellStart"/>
      <w:r w:rsidRPr="00673C7A">
        <w:rPr>
          <w:sz w:val="24"/>
          <w:szCs w:val="24"/>
        </w:rPr>
        <w:t>gold</w:t>
      </w:r>
      <w:proofErr w:type="spellEnd"/>
      <w:r w:rsidRPr="00673C7A">
        <w:rPr>
          <w:sz w:val="24"/>
          <w:szCs w:val="24"/>
        </w:rPr>
        <w:t xml:space="preserve"> centar.</w:t>
      </w:r>
      <w:r w:rsidR="001F7EC0" w:rsidRPr="00673C7A">
        <w:rPr>
          <w:sz w:val="24"/>
          <w:szCs w:val="24"/>
        </w:rPr>
        <w:t xml:space="preserve"> U međuvremenu je zakupac otkazao dio zakupljenog prostora, te </w:t>
      </w:r>
      <w:r w:rsidR="006E095C">
        <w:rPr>
          <w:sz w:val="24"/>
          <w:szCs w:val="24"/>
        </w:rPr>
        <w:t>je u zakupu ostao samo dio pros</w:t>
      </w:r>
      <w:r w:rsidR="001F7EC0" w:rsidRPr="00673C7A">
        <w:rPr>
          <w:sz w:val="24"/>
          <w:szCs w:val="24"/>
        </w:rPr>
        <w:t>t</w:t>
      </w:r>
      <w:r w:rsidR="006E095C">
        <w:rPr>
          <w:sz w:val="24"/>
          <w:szCs w:val="24"/>
        </w:rPr>
        <w:t>o</w:t>
      </w:r>
      <w:r w:rsidR="001F7EC0" w:rsidRPr="00673C7A">
        <w:rPr>
          <w:sz w:val="24"/>
          <w:szCs w:val="24"/>
        </w:rPr>
        <w:t>ra.</w:t>
      </w:r>
    </w:p>
    <w:p w:rsidRDefault="00110D63" w:rsidP="00110D63" w:rsidR="00110D63" w:rsidRPr="00673C7A">
      <w:pPr>
        <w:pStyle w:val="Bezproreda"/>
        <w:rPr>
          <w:sz w:val="24"/>
          <w:szCs w:val="24"/>
        </w:rPr>
      </w:pPr>
    </w:p>
    <w:p w:rsidRDefault="00110D63" w:rsidP="00110D63" w:rsidR="00110D63" w:rsidRPr="00673C7A">
      <w:pPr>
        <w:pStyle w:val="Bezproreda"/>
        <w:rPr>
          <w:sz w:val="24"/>
          <w:szCs w:val="24"/>
        </w:rPr>
      </w:pPr>
      <w:r w:rsidRPr="00673C7A">
        <w:rPr>
          <w:sz w:val="24"/>
          <w:szCs w:val="24"/>
        </w:rPr>
        <w:t>Ostvareni troškovi postupka vezani su uz osnovne troškove postupka, održavanje računa i naknade platnog prometa, obveze vođenja poslovnih knjiga i predaje poreznih evidencija i financijskih izvještaja, plaćeni obračunati PDV, suradnika stečajnog upravitelja na administrativnim i poslovima vezanim uz nekretninu.</w:t>
      </w:r>
    </w:p>
    <w:p w:rsidRDefault="00110D63" w:rsidP="00110D63" w:rsidR="00110D63">
      <w:pPr>
        <w:pStyle w:val="Bezproreda"/>
      </w:pPr>
    </w:p>
    <w:p w:rsidRDefault="00110D63" w:rsidP="00110D63" w:rsidR="00110D63" w:rsidRPr="00673C7A">
      <w:pPr>
        <w:pStyle w:val="Bezproreda"/>
        <w:numPr>
          <w:ilvl w:val="0"/>
          <w:numId w:val="1"/>
        </w:numPr>
        <w:rPr>
          <w:sz w:val="24"/>
          <w:szCs w:val="24"/>
        </w:rPr>
      </w:pPr>
      <w:r w:rsidRPr="00673C7A">
        <w:rPr>
          <w:sz w:val="24"/>
          <w:szCs w:val="24"/>
        </w:rPr>
        <w:t>Parnice koje vodi stečajni dužnik</w:t>
      </w:r>
    </w:p>
    <w:p w:rsidRDefault="00110D63" w:rsidP="00110D63" w:rsidR="00110D63" w:rsidRPr="00673C7A">
      <w:pPr>
        <w:pStyle w:val="Bezproreda"/>
        <w:rPr>
          <w:sz w:val="24"/>
          <w:szCs w:val="24"/>
        </w:rPr>
      </w:pPr>
    </w:p>
    <w:p w:rsidRDefault="00673C7A" w:rsidP="00673C7A" w:rsidR="00110D63">
      <w:pPr>
        <w:pStyle w:val="Bezproreda"/>
        <w:rPr>
          <w:sz w:val="24"/>
          <w:szCs w:val="24"/>
        </w:rPr>
      </w:pPr>
      <w:r>
        <w:rPr>
          <w:sz w:val="24"/>
          <w:szCs w:val="24"/>
        </w:rPr>
        <w:t>Stečajni dužnik vodi Parnicu</w:t>
      </w:r>
      <w:r w:rsidR="00110D63" w:rsidRPr="00673C7A">
        <w:rPr>
          <w:sz w:val="24"/>
          <w:szCs w:val="24"/>
        </w:rPr>
        <w:t xml:space="preserve"> radi utvrđenja osporene tražbine sa tužiteljem Damirom</w:t>
      </w:r>
      <w:r>
        <w:rPr>
          <w:sz w:val="24"/>
          <w:szCs w:val="24"/>
        </w:rPr>
        <w:t xml:space="preserve"> </w:t>
      </w:r>
      <w:proofErr w:type="spellStart"/>
      <w:r>
        <w:rPr>
          <w:sz w:val="24"/>
          <w:szCs w:val="24"/>
        </w:rPr>
        <w:t>Bronićem</w:t>
      </w:r>
      <w:proofErr w:type="spellEnd"/>
      <w:r>
        <w:rPr>
          <w:sz w:val="24"/>
          <w:szCs w:val="24"/>
        </w:rPr>
        <w:t xml:space="preserve"> na Trgovačkom sudu u Z</w:t>
      </w:r>
      <w:r w:rsidR="00110D63" w:rsidRPr="00673C7A">
        <w:rPr>
          <w:sz w:val="24"/>
          <w:szCs w:val="24"/>
        </w:rPr>
        <w:t>agrebu pod poslovnim brojem P-1425/15, v.p.s. 2.942.408,40 kn. U predmetu spora zaprimljena je tužba, te je na istu</w:t>
      </w:r>
      <w:r>
        <w:rPr>
          <w:sz w:val="24"/>
          <w:szCs w:val="24"/>
        </w:rPr>
        <w:t xml:space="preserve"> podnesen odgovor na tužbu. U međuvremenu je održano ročište, provedeno saslušanje dijela svjedoka.</w:t>
      </w:r>
    </w:p>
    <w:p w:rsidRDefault="00047726" w:rsidP="00673C7A" w:rsidR="00047726">
      <w:pPr>
        <w:pStyle w:val="Bezproreda"/>
        <w:rPr>
          <w:sz w:val="24"/>
          <w:szCs w:val="24"/>
        </w:rPr>
      </w:pPr>
    </w:p>
    <w:p w:rsidRDefault="00047726" w:rsidP="00673C7A" w:rsidR="00047726">
      <w:pPr>
        <w:pStyle w:val="Bezproreda"/>
        <w:rPr>
          <w:sz w:val="24"/>
          <w:szCs w:val="24"/>
        </w:rPr>
      </w:pPr>
      <w:r>
        <w:rPr>
          <w:sz w:val="24"/>
          <w:szCs w:val="24"/>
        </w:rPr>
        <w:t xml:space="preserve">U odnosu na parnicu broj </w:t>
      </w:r>
      <w:proofErr w:type="spellStart"/>
      <w:r>
        <w:rPr>
          <w:sz w:val="24"/>
          <w:szCs w:val="24"/>
        </w:rPr>
        <w:t>Pr</w:t>
      </w:r>
      <w:proofErr w:type="spellEnd"/>
      <w:r>
        <w:rPr>
          <w:sz w:val="24"/>
          <w:szCs w:val="24"/>
        </w:rPr>
        <w:t xml:space="preserve">-12816/13 koja se vodi na Općinskom radnom sudu u Zagrebu, po tužitelju Damiru </w:t>
      </w:r>
      <w:proofErr w:type="spellStart"/>
      <w:r>
        <w:rPr>
          <w:sz w:val="24"/>
          <w:szCs w:val="24"/>
        </w:rPr>
        <w:t>Broniću</w:t>
      </w:r>
      <w:proofErr w:type="spellEnd"/>
      <w:r>
        <w:rPr>
          <w:sz w:val="24"/>
          <w:szCs w:val="24"/>
        </w:rPr>
        <w:t>, parnica se nalazi u statusu prekida.</w:t>
      </w:r>
    </w:p>
    <w:p w:rsidRDefault="00673C7A" w:rsidP="00673C7A" w:rsidR="00673C7A">
      <w:pPr>
        <w:pStyle w:val="Bezproreda"/>
        <w:rPr>
          <w:sz w:val="24"/>
          <w:szCs w:val="24"/>
        </w:rPr>
      </w:pPr>
    </w:p>
    <w:p w:rsidRDefault="00673C7A" w:rsidP="00673C7A" w:rsidR="00673C7A" w:rsidRPr="00110D63">
      <w:pPr>
        <w:spacing w:lineRule="auto" w:line="240" w:after="0"/>
        <w:rPr>
          <w:rFonts w:cs="Times New Roman" w:eastAsia="SimSun" w:hAnsi="Times New Roman" w:ascii="Times New Roman"/>
          <w:sz w:val="24"/>
          <w:szCs w:val="24"/>
          <w:lang w:val="pl-PL"/>
        </w:rPr>
      </w:pPr>
      <w:r w:rsidRPr="00110D63">
        <w:rPr>
          <w:rFonts w:cs="Times New Roman" w:eastAsia="SimSun" w:hAnsi="Times New Roman" w:ascii="Times New Roman"/>
          <w:sz w:val="24"/>
          <w:szCs w:val="24"/>
          <w:lang w:val="pl-PL"/>
        </w:rPr>
        <w:t>III. RADNJE KOJE ĆE SE PODUZETI U NAREDNOM RAZDOBLJU</w:t>
      </w:r>
    </w:p>
    <w:p w:rsidRDefault="00673C7A" w:rsidP="00673C7A" w:rsidR="00673C7A" w:rsidRPr="00673C7A">
      <w:pPr>
        <w:pStyle w:val="Bezproreda"/>
        <w:rPr>
          <w:sz w:val="24"/>
          <w:szCs w:val="24"/>
        </w:rPr>
      </w:pPr>
    </w:p>
    <w:p w:rsidRDefault="00673C7A" w:rsidP="00110D63" w:rsidR="00110D63" w:rsidRPr="00673C7A">
      <w:pPr>
        <w:pStyle w:val="Bezproreda"/>
        <w:rPr>
          <w:sz w:val="24"/>
          <w:szCs w:val="24"/>
        </w:rPr>
      </w:pPr>
      <w:r w:rsidRPr="00673C7A">
        <w:rPr>
          <w:sz w:val="24"/>
          <w:szCs w:val="24"/>
        </w:rPr>
        <w:t>U daljnjem tijeku postupka provoditi će se radnje radi unovčenja nekretnine koja čini jedinu unovčivu imovinu, a sve sukladno odredbama članka 164. Stečajnog zakona.</w:t>
      </w:r>
    </w:p>
    <w:p w:rsidRDefault="00673C7A" w:rsidP="00110D63" w:rsidR="00673C7A" w:rsidRPr="00673C7A">
      <w:pPr>
        <w:pStyle w:val="Bezproreda"/>
        <w:rPr>
          <w:sz w:val="24"/>
          <w:szCs w:val="24"/>
        </w:rPr>
      </w:pPr>
    </w:p>
    <w:p w:rsidRDefault="00673C7A" w:rsidP="00110D63" w:rsidR="00673C7A" w:rsidRPr="00673C7A">
      <w:pPr>
        <w:pStyle w:val="Bezproreda"/>
        <w:rPr>
          <w:sz w:val="24"/>
          <w:szCs w:val="24"/>
        </w:rPr>
      </w:pPr>
      <w:r w:rsidRPr="00673C7A">
        <w:rPr>
          <w:sz w:val="24"/>
          <w:szCs w:val="24"/>
        </w:rPr>
        <w:t>Također je kako je navedeno u tijeku parnica radi utvrđenja tražbine u kojoj stečajnog dužnika zastupa odvjetnik, te će se nastaviti poduzimati potrebne radnje u parnici.</w:t>
      </w:r>
    </w:p>
    <w:p w:rsidRDefault="00673C7A" w:rsidP="00110D63" w:rsidR="00673C7A" w:rsidRPr="00673C7A">
      <w:pPr>
        <w:pStyle w:val="Bezproreda"/>
        <w:rPr>
          <w:sz w:val="24"/>
          <w:szCs w:val="24"/>
        </w:rPr>
      </w:pPr>
    </w:p>
    <w:p w:rsidRDefault="00110D63" w:rsidP="00110D63" w:rsidR="00110D63" w:rsidRPr="00673C7A">
      <w:pPr>
        <w:pStyle w:val="Bezproreda"/>
        <w:rPr>
          <w:sz w:val="24"/>
          <w:szCs w:val="24"/>
        </w:rPr>
      </w:pPr>
      <w:r w:rsidRPr="00673C7A">
        <w:rPr>
          <w:sz w:val="24"/>
          <w:szCs w:val="24"/>
        </w:rPr>
        <w:t xml:space="preserve">                                                                                          Stečajni upravitelj:</w:t>
      </w:r>
    </w:p>
    <w:p w:rsidRDefault="00110D63" w:rsidP="00110D63" w:rsidR="00110D63" w:rsidRPr="00673C7A">
      <w:pPr>
        <w:pStyle w:val="Bezproreda"/>
        <w:rPr>
          <w:sz w:val="24"/>
          <w:szCs w:val="24"/>
        </w:rPr>
      </w:pPr>
    </w:p>
    <w:p w:rsidRDefault="00110D63" w:rsidP="0077541E" w:rsidR="00110D63">
      <w:pPr>
        <w:pStyle w:val="Bezproreda"/>
      </w:pPr>
      <w:r w:rsidRPr="00673C7A">
        <w:rPr>
          <w:sz w:val="24"/>
          <w:szCs w:val="24"/>
        </w:rPr>
        <w:t xml:space="preserve">                                                                                          Zdravko </w:t>
      </w:r>
      <w:proofErr w:type="spellStart"/>
      <w:r w:rsidRPr="00673C7A">
        <w:rPr>
          <w:sz w:val="24"/>
          <w:szCs w:val="24"/>
        </w:rPr>
        <w:t>Mitak</w:t>
      </w:r>
      <w:proofErr w:type="spellEnd"/>
      <w:r w:rsidRPr="00673C7A">
        <w:rPr>
          <w:sz w:val="24"/>
          <w:szCs w:val="24"/>
        </w:rPr>
        <w:t xml:space="preserve"> dipl. oec.        </w:t>
      </w:r>
    </w:p>
    <w:sectPr w:rsidR="00110D6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37F4D24"/>
    <w:multiLevelType w:val="hybridMultilevel"/>
    <w:tmpl w:val="6E2AB9EE"/>
    <w:lvl w:tplc="041A000F"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0D63"/>
    <w:rsid w:val="00047726"/>
    <w:rsid w:val="00093371"/>
    <w:rsid w:val="00110D63"/>
    <w:rsid w:val="00164840"/>
    <w:rsid w:val="001F7EC0"/>
    <w:rsid w:val="005F2845"/>
    <w:rsid w:val="00600E85"/>
    <w:rsid w:val="00673C7A"/>
    <w:rsid w:val="006E095C"/>
    <w:rsid w:val="0077541E"/>
    <w:rsid w:val="0078406B"/>
    <w:rsid w:val="00B30A7F"/>
    <w:rsid w:val="00D8015F"/>
    <w:rsid w:val="00F876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10D63"/>
    <w:pPr>
      <w:spacing w:lineRule="auto" w:line="240" w:after="0"/>
    </w:pPr>
  </w:style>
  <w:style w:styleId="Tekstrezerviranogmjesta" w:type="character">
    <w:name w:val="Placeholder Text"/>
    <w:basedOn w:val="Zadanifontodlomka"/>
    <w:uiPriority w:val="99"/>
    <w:semiHidden/>
    <w:rsid w:val="00B30A7F"/>
    <w:rPr>
      <w:color w:val="808080"/>
      <w:bdr w:space="0" w:sz="0" w:color="auto" w:val="none"/>
      <w:shd w:fill="auto" w:color="auto" w:val="clear"/>
    </w:rPr>
  </w:style>
  <w:style w:customStyle="true" w:styleId="eSPISCCParagraphDefaultFont" w:type="character">
    <w:name w:val="eSPIS_CC_Paragraph Default Font"/>
    <w:basedOn w:val="Zadanifontodlomka"/>
    <w:rsid w:val="00B30A7F"/>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30A7F"/>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30A7F"/>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0A7F"/>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10D63"/>
    <w:pPr>
      <w:spacing w:after="0" w:line="240" w:lineRule="auto"/>
    </w:pPr>
  </w:style>
  <w:style w:styleId="Tekstrezerviranogmjesta" w:type="character">
    <w:name w:val="Placeholder Text"/>
    <w:basedOn w:val="Zadanifontodlomka"/>
    <w:uiPriority w:val="99"/>
    <w:semiHidden/>
    <w:rsid w:val="00B30A7F"/>
    <w:rPr>
      <w:color w:val="808080"/>
      <w:bdr w:color="auto" w:space="0" w:sz="0" w:val="none"/>
      <w:shd w:color="auto" w:fill="auto" w:val="clear"/>
    </w:rPr>
  </w:style>
  <w:style w:customStyle="1" w:styleId="eSPISCCParagraphDefaultFont" w:type="character">
    <w:name w:val="eSPIS_CC_Paragraph Default Font"/>
    <w:basedOn w:val="Zadanifontodlomka"/>
    <w:rsid w:val="00B30A7F"/>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30A7F"/>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30A7F"/>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0A7F"/>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11255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2015.</izvorni_sadrzaj>
    <derivirana_varijabla naziv="DomainObject.Predmet.DatumOsnivanja_1">19.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St-39/2015</izvorni_sadrzaj>
    <derivirana_varijabla naziv="DomainObject.Predmet.OznakaBroj_1">St-39/2015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ORTOIMPLANT d.o.o.</izvorni_sadrzaj>
    <derivirana_varijabla naziv="DomainObject.Predmet.ProtustrankaFormated_1">  ORTOIMPLANT d.o.o.</derivirana_varijabla>
  </DomainObject.Predmet.ProtustrankaFormated>
  <DomainObject.Predmet.ProtustrankaFormatedOIB>
    <izvorni_sadrzaj>  ORTOIMPLANT d.o.o., OIB 13168607633</izvorni_sadrzaj>
    <derivirana_varijabla naziv="DomainObject.Predmet.ProtustrankaFormatedOIB_1">  ORTOIMPLANT d.o.o., OIB 13168607633</derivirana_varijabla>
  </DomainObject.Predmet.ProtustrankaFormatedOIB>
  <DomainObject.Predmet.ProtustrankaFormatedWithAdress>
    <izvorni_sadrzaj> ORTOIMPLANT d.o.o., Ulica grada Vukovara 269f, 10000 Zagreb</izvorni_sadrzaj>
    <derivirana_varijabla naziv="DomainObject.Predmet.ProtustrankaFormatedWithAdress_1"> ORTOIMPLANT d.o.o., Ulica grada Vukovara 269f, 10000 Zagreb</derivirana_varijabla>
  </DomainObject.Predmet.ProtustrankaFormatedWithAdress>
  <DomainObject.Predmet.ProtustrankaFormatedWithAdressOIB>
    <izvorni_sadrzaj> ORTOIMPLANT d.o.o., OIB 13168607633, Ulica grada Vukovara 269f, 10000 Zagreb</izvorni_sadrzaj>
    <derivirana_varijabla naziv="DomainObject.Predmet.ProtustrankaFormatedWithAdressOIB_1"> ORTOIMPLANT d.o.o., OIB 13168607633, Ulica grada Vukovara 269f, 10000 Zagreb</derivirana_varijabla>
  </DomainObject.Predmet.ProtustrankaFormatedWithAdressOIB>
  <DomainObject.Predmet.ProtustrankaWithAdress>
    <izvorni_sadrzaj>ORTOIMPLANT d.o.o. Ulica grada Vukovara 269f, 10000 Zagreb</izvorni_sadrzaj>
    <derivirana_varijabla naziv="DomainObject.Predmet.ProtustrankaWithAdress_1">ORTOIMPLANT d.o.o. Ulica grada Vukovara 269f, 10000 Zagreb</derivirana_varijabla>
  </DomainObject.Predmet.ProtustrankaWithAdress>
  <DomainObject.Predmet.ProtustrankaWithAdressOIB>
    <izvorni_sadrzaj>ORTOIMPLANT d.o.o., OIB 13168607633, Ulica grada Vukovara 269f, 10000 Zagreb</izvorni_sadrzaj>
    <derivirana_varijabla naziv="DomainObject.Predmet.ProtustrankaWithAdressOIB_1">ORTOIMPLANT d.o.o., OIB 13168607633, Ulica grada Vukovara 269f, 10000 Zagreb</derivirana_varijabla>
  </DomainObject.Predmet.ProtustrankaWithAdressOIB>
  <DomainObject.Predmet.ProtustrankaNazivFormated>
    <izvorni_sadrzaj>ORTOIMPLANT d.o.o.</izvorni_sadrzaj>
    <derivirana_varijabla naziv="DomainObject.Predmet.ProtustrankaNazivFormated_1">ORTOIMPLANT d.o.o.</derivirana_varijabla>
  </DomainObject.Predmet.ProtustrankaNazivFormated>
  <DomainObject.Predmet.ProtustrankaNazivFormatedOIB>
    <izvorni_sadrzaj>ORTOIMPLANT d.o.o., OIB 13168607633</izvorni_sadrzaj>
    <derivirana_varijabla naziv="DomainObject.Predmet.ProtustrankaNazivFormatedOIB_1">ORTOIMPLANT d.o.o., OIB 13168607633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Čulina zastupanog po punomoćniku Dražen Delač</izvorni_sadrzaj>
    <derivirana_varijabla naziv="DomainObject.Predmet.StrankaFormated_1">  Marko Čulina zastupanog po punomoćniku Dražen Delač</derivirana_varijabla>
  </DomainObject.Predmet.StrankaFormated>
  <DomainObject.Predmet.StrankaFormatedOIB>
    <izvorni_sadrzaj>  Marko Čulina, OIB 00499307988 zastupanog po punomoćniku Dražen Delač</izvorni_sadrzaj>
    <derivirana_varijabla naziv="DomainObject.Predmet.StrankaFormatedOIB_1">  Marko Čulina, OIB 00499307988 zastupanog po punomoćniku Dražen Delač</derivirana_varijabla>
  </DomainObject.Predmet.StrankaFormatedOIB>
  <DomainObject.Predmet.StrankaFormatedWithAdress>
    <izvorni_sadrzaj> Marko Čulina, Ivana Zovka 22, 10000 Zagreb zastupanog po punomoćniku Dražen Delač</izvorni_sadrzaj>
    <derivirana_varijabla naziv="DomainObject.Predmet.StrankaFormatedWithAdress_1"> Marko Čulina, Ivana Zovka 22, 10000 Zagreb zastupanog po punomoćniku Dražen Delač</derivirana_varijabla>
  </DomainObject.Predmet.StrankaFormatedWithAdress>
  <DomainObject.Predmet.StrankaFormatedWithAdressOIB>
    <izvorni_sadrzaj> Marko Čulina, OIB 00499307988, Ivana Zovka 22, 10000 Zagreb zastupanog po punomoćniku Dražen Delač</izvorni_sadrzaj>
    <derivirana_varijabla naziv="DomainObject.Predmet.StrankaFormatedWithAdressOIB_1"> Marko Čulina, OIB 00499307988, Ivana Zovka 22, 10000 Zagreb zastupanog po punomoćniku Dražen Delač</derivirana_varijabla>
  </DomainObject.Predmet.StrankaFormatedWithAdressOIB>
  <DomainObject.Predmet.StrankaWithAdress>
    <izvorni_sadrzaj>Marko Čulina Ivana Zovka 22,10000 Zagreb</izvorni_sadrzaj>
    <derivirana_varijabla naziv="DomainObject.Predmet.StrankaWithAdress_1">Marko Čulina Ivana Zovka 22,10000 Zagreb</derivirana_varijabla>
  </DomainObject.Predmet.StrankaWithAdress>
  <DomainObject.Predmet.StrankaWithAdressOIB>
    <izvorni_sadrzaj>Marko Čulina, OIB 00499307988, Ivana Zovka 22,10000 Zagreb</izvorni_sadrzaj>
    <derivirana_varijabla naziv="DomainObject.Predmet.StrankaWithAdressOIB_1">Marko Čulina, OIB 00499307988, Ivana Zovka 22,10000 Zagreb</derivirana_varijabla>
  </DomainObject.Predmet.StrankaWithAdressOIB>
  <DomainObject.Predmet.StrankaNazivFormated>
    <izvorni_sadrzaj>Marko Čulina</izvorni_sadrzaj>
    <derivirana_varijabla naziv="DomainObject.Predmet.StrankaNazivFormated_1">Marko Čulina</derivirana_varijabla>
  </DomainObject.Predmet.StrankaNazivFormated>
  <DomainObject.Predmet.StrankaNazivFormatedOIB>
    <izvorni_sadrzaj>Marko Čulina, OIB 00499307988</izvorni_sadrzaj>
    <derivirana_varijabla naziv="DomainObject.Predmet.StrankaNazivFormatedOIB_1">Marko Čulina, OIB 00499307988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Marko Čulina zastupanog po punomoćniku Dražen Delač</item>
    </izvorni_sadrzaj>
    <derivirana_varijabla naziv="DomainObject.Predmet.StrankaListFormated_1">
      <item>Marko Čulina zastupanog po punomoćniku Dražen Delač</item>
    </derivirana_varijabla>
  </DomainObject.Predmet.StrankaListFormated>
  <DomainObject.Predmet.StrankaListFormatedOIB>
    <izvorni_sadrzaj>
      <item>Marko Čulina, OIB 00499307988 zastupanog po punomoćniku Dražen Delač</item>
    </izvorni_sadrzaj>
    <derivirana_varijabla naziv="DomainObject.Predmet.StrankaListFormatedOIB_1">
      <item>Marko Čulina, OIB 00499307988 zastupanog po punomoćniku Dražen Delač</item>
    </derivirana_varijabla>
  </DomainObject.Predmet.StrankaListFormatedOIB>
  <DomainObject.Predmet.StrankaListFormatedWithAdress>
    <izvorni_sadrzaj>
      <item>Marko Čulina, Ivana Zovka 22, 10000 Zagreb zastupanog po punomoćniku Dražen Delač</item>
    </izvorni_sadrzaj>
    <derivirana_varijabla naziv="DomainObject.Predmet.StrankaListFormatedWithAdress_1">
      <item>Marko Čulina, Ivana Zovka 22, 10000 Zagreb zastupanog po punomoćniku Dražen Delač</item>
    </derivirana_varijabla>
  </DomainObject.Predmet.StrankaListFormatedWithAdress>
  <DomainObject.Predmet.StrankaListFormatedWithAdressOIB>
    <izvorni_sadrzaj>
      <item>Marko Čulina, OIB 00499307988, Ivana Zovka 22, 10000 Zagreb zastupanog po punomoćniku Dražen Delač</item>
    </izvorni_sadrzaj>
    <derivirana_varijabla naziv="DomainObject.Predmet.StrankaListFormatedWithAdressOIB_1">
      <item>Marko Čulina, OIB 00499307988, Ivana Zovka 22, 10000 Zagreb zastupanog po punomoćniku Dražen Delač</item>
    </derivirana_varijabla>
  </DomainObject.Predmet.StrankaListFormatedWithAdressOIB>
  <DomainObject.Predmet.StrankaListNazivFormated>
    <izvorni_sadrzaj>
      <item>Marko Čulina</item>
    </izvorni_sadrzaj>
    <derivirana_varijabla naziv="DomainObject.Predmet.StrankaListNazivFormated_1">
      <item>Marko Čulina</item>
    </derivirana_varijabla>
  </DomainObject.Predmet.StrankaListNazivFormated>
  <DomainObject.Predmet.StrankaListNazivFormatedOIB>
    <izvorni_sadrzaj>
      <item>Marko Čulina, OIB 00499307988</item>
    </izvorni_sadrzaj>
    <derivirana_varijabla naziv="DomainObject.Predmet.StrankaListNazivFormatedOIB_1">
      <item>Marko Čulina, OIB 00499307988</item>
    </derivirana_varijabla>
  </DomainObject.Predmet.StrankaListNazivFormatedOIB>
  <DomainObject.Predmet.ProtuStrankaListFormated>
    <izvorni_sadrzaj>
      <item>ORTOIMPLANT d.o.o.</item>
    </izvorni_sadrzaj>
    <derivirana_varijabla naziv="DomainObject.Predmet.ProtuStrankaListFormated_1">
      <item>ORTOIMPLANT d.o.o.</item>
    </derivirana_varijabla>
  </DomainObject.Predmet.ProtuStrankaListFormated>
  <DomainObject.Predmet.ProtuStrankaListFormatedOIB>
    <izvorni_sadrzaj>
      <item>ORTOIMPLANT d.o.o., OIB 13168607633</item>
    </izvorni_sadrzaj>
    <derivirana_varijabla naziv="DomainObject.Predmet.ProtuStrankaListFormatedOIB_1">
      <item>ORTOIMPLANT d.o.o., OIB 13168607633</item>
    </derivirana_varijabla>
  </DomainObject.Predmet.ProtuStrankaListFormatedOIB>
  <DomainObject.Predmet.ProtuStrankaListFormatedWithAdress>
    <izvorni_sadrzaj>
      <item>ORTOIMPLANT d.o.o., Ulica grada Vukovara 269f, 10000 Zagreb</item>
    </izvorni_sadrzaj>
    <derivirana_varijabla naziv="DomainObject.Predmet.ProtuStrankaListFormatedWithAdress_1">
      <item>ORTOIMPLANT d.o.o., Ulica grada Vukovara 269f, 10000 Zagreb</item>
    </derivirana_varijabla>
  </DomainObject.Predmet.ProtuStrankaListFormatedWithAdress>
  <DomainObject.Predmet.ProtuStrankaListFormatedWithAdressOIB>
    <izvorni_sadrzaj>
      <item>ORTOIMPLANT d.o.o., OIB 13168607633, Ulica grada Vukovara 269f, 10000 Zagreb</item>
    </izvorni_sadrzaj>
    <derivirana_varijabla naziv="DomainObject.Predmet.ProtuStrankaListFormatedWithAdressOIB_1">
      <item>ORTOIMPLANT d.o.o., OIB 13168607633, Ulica grada Vukovara 269f, 10000 Zagreb</item>
    </derivirana_varijabla>
  </DomainObject.Predmet.ProtuStrankaListFormatedWithAdressOIB>
  <DomainObject.Predmet.ProtuStrankaListNazivFormated>
    <izvorni_sadrzaj>
      <item>ORTOIMPLANT d.o.o.</item>
    </izvorni_sadrzaj>
    <derivirana_varijabla naziv="DomainObject.Predmet.ProtuStrankaListNazivFormated_1">
      <item>ORTOIMPLANT d.o.o.</item>
    </derivirana_varijabla>
  </DomainObject.Predmet.ProtuStrankaListNazivFormated>
  <DomainObject.Predmet.ProtuStrankaListNazivFormatedOIB>
    <izvorni_sadrzaj>
      <item>ORTOIMPLANT d.o.o., OIB 13168607633</item>
    </izvorni_sadrzaj>
    <derivirana_varijabla naziv="DomainObject.Predmet.ProtuStrankaListNazivFormatedOIB_1">
      <item>ORTOIMPLANT d.o.o., OIB 13168607633</item>
    </derivirana_varijabla>
  </DomainObject.Predmet.ProtuStrankaListNazivFormatedOIB>
  <DomainObject.Predmet.OstaliListFormated>
    <izvorni_sadrzaj>
      <item>Dražen Delač punomoćnik sudionika u postupku Marko Čulina</item>
      <item>Zdravko Mitak</item>
    </izvorni_sadrzaj>
    <derivirana_varijabla naziv="DomainObject.Predmet.OstaliListFormated_1">
      <item>Dražen Delač punomoćnik sudionika u postupku Marko Čulina</item>
      <item>Zdravko Mitak</item>
    </derivirana_varijabla>
  </DomainObject.Predmet.OstaliListFormated>
  <DomainObject.Predmet.OstaliListFormatedOIB>
    <izvorni_sadrzaj>
      <item>Dražen Delač punomoćnik sudionika u postupku Marko Čulina</item>
      <item>Zdravko Mitak, OIB 25916717450</item>
    </izvorni_sadrzaj>
    <derivirana_varijabla naziv="DomainObject.Predmet.OstaliListFormatedOIB_1">
      <item>Dražen Delač punomoćnik sudionika u postupku Marko Čulina</item>
      <item>Zdravko Mitak, OIB 25916717450</item>
    </derivirana_varijabla>
  </DomainObject.Predmet.OstaliListFormatedOIB>
  <DomainObject.Predmet.OstaliListFormatedWithAdress>
    <izvorni_sadrzaj>
      <item>Dražen Delač, Boškovićeva 24, 10000 Zagreb punomoćnik sudionika u postupku Marko Čulina</item>
      <item>Zdravko Mitak, Zelenjak 53, 10000 Zagreb</item>
    </izvorni_sadrzaj>
    <derivirana_varijabla naziv="DomainObject.Predmet.OstaliListFormatedWithAdress_1">
      <item>Dražen Delač, Boškovićeva 24, 10000 Zagreb punomoćnik sudionika u postupku Marko Čulina</item>
      <item>Zdravko Mitak, Zelenjak 53, 10000 Zagreb</item>
    </derivirana_varijabla>
  </DomainObject.Predmet.OstaliListFormatedWithAdress>
  <DomainObject.Predmet.OstaliListFormatedWithAdressOIB>
    <izvorni_sadrzaj>
      <item>Dražen Delač, Boškovićeva 24, 10000 Zagreb punomoćnik sudionika u postupku Marko Čulina</item>
      <item>Zdravko Mitak, OIB 25916717450, Zelenjak 53, 10000 Zagreb</item>
    </izvorni_sadrzaj>
    <derivirana_varijabla naziv="DomainObject.Predmet.OstaliListFormatedWithAdressOIB_1">
      <item>Dražen Delač, Boškovićeva 24, 10000 Zagreb punomoćnik sudionika u postupku Marko Čulina</item>
      <item>Zdravko Mitak, OIB 25916717450, Zelenjak 53, 10000 Zagreb</item>
    </derivirana_varijabla>
  </DomainObject.Predmet.OstaliListFormatedWithAdressOIB>
  <DomainObject.Predmet.OstaliListNazivFormated>
    <izvorni_sadrzaj>
      <item>Dražen Delač</item>
      <item>Zdravko Mitak</item>
    </izvorni_sadrzaj>
    <derivirana_varijabla naziv="DomainObject.Predmet.OstaliListNazivFormated_1">
      <item>Dražen Delač</item>
      <item>Zdravko Mitak</item>
    </derivirana_varijabla>
  </DomainObject.Predmet.OstaliListNazivFormated>
  <DomainObject.Predmet.OstaliListNazivFormatedOIB>
    <izvorni_sadrzaj>
      <item>Dražen Delač</item>
      <item>Zdravko Mitak, OIB 25916717450</item>
    </izvorni_sadrzaj>
    <derivirana_varijabla naziv="DomainObject.Predmet.OstaliListNazivFormatedOIB_1">
      <item>Dražen Delač</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Marko Čulina</izvorni_sadrzaj>
    <derivirana_varijabla naziv="DomainObject.Predmet.StrankaIDrugi_1">Marko Čulina</derivirana_varijabla>
  </DomainObject.Predmet.StrankaIDrugi>
  <DomainObject.Predmet.ProtustrankaIDrugi>
    <izvorni_sadrzaj>ORTOIMPLANT d.o.o.</izvorni_sadrzaj>
    <derivirana_varijabla naziv="DomainObject.Predmet.ProtustrankaIDrugi_1">ORTOIMPLANT d.o.o.</derivirana_varijabla>
  </DomainObject.Predmet.ProtustrankaIDrugi>
  <DomainObject.Predmet.StrankaIDrugiAdressOIB>
    <izvorni_sadrzaj>Marko Čulina, OIB 00499307988, Ivana Zovka 22, 10000 Zagreb</izvorni_sadrzaj>
    <derivirana_varijabla naziv="DomainObject.Predmet.StrankaIDrugiAdressOIB_1">Marko Čulina, OIB 00499307988, Ivana Zovka 22, 10000 Zagreb</derivirana_varijabla>
  </DomainObject.Predmet.StrankaIDrugiAdressOIB>
  <DomainObject.Predmet.ProtustrankaIDrugiAdressOIB>
    <izvorni_sadrzaj>ORTOIMPLANT d.o.o., OIB 13168607633, Ulica grada Vukovara 269f, 10000 Zagreb</izvorni_sadrzaj>
    <derivirana_varijabla naziv="DomainObject.Predmet.ProtustrankaIDrugiAdressOIB_1">ORTOIMPLANT d.o.o., OIB 13168607633, Ulica grada Vukovara 269f,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Čulina</item>
      <item>ORTOIMPLANT d.o.o.</item>
      <item>Dražen Delač</item>
      <item>Zdravko Mitak</item>
    </izvorni_sadrzaj>
    <derivirana_varijabla naziv="DomainObject.Predmet.SudioniciListNaziv_1">
      <item>Marko Čulina</item>
      <item>ORTOIMPLANT d.o.o.</item>
      <item>Dražen Delač</item>
      <item>Zdravko Mitak</item>
    </derivirana_varijabla>
  </DomainObject.Predmet.SudioniciListNaziv>
  <DomainObject.Predmet.SudioniciListAdressOIB>
    <izvorni_sadrzaj>
      <item>Marko Čulina, OIB 00499307988, Ivana Zovka 22,10000 Zagreb</item>
      <item>ORTOIMPLANT d.o.o., OIB 13168607633, Ulica grada Vukovara 269f,10000 Zagreb</item>
      <item>Dražen Delač, Boškovićeva 24,10000 Zagreb</item>
      <item>Zdravko Mitak, OIB 25916717450, Zelenjak 53,10000 Zagreb</item>
    </izvorni_sadrzaj>
    <derivirana_varijabla naziv="DomainObject.Predmet.SudioniciListAdressOIB_1">
      <item>Marko Čulina, OIB 00499307988, Ivana Zovka 22,10000 Zagreb</item>
      <item>ORTOIMPLANT d.o.o., OIB 13168607633, Ulica grada Vukovara 269f,10000 Zagreb</item>
      <item>Dražen Delač, Boškovićeva 24,10000 Zagreb</item>
      <item>Zdravko Mitak, OIB 25916717450, Zelenjak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00499307988</item>
      <item>, OIB 13168607633</item>
      <item>, OIB null</item>
      <item>, OIB 25916717450</item>
    </izvorni_sadrzaj>
    <derivirana_varijabla naziv="DomainObject.Predmet.SudioniciListNazivOIB_1">
      <item>, OIB 00499307988</item>
      <item>, OIB 13168607633</item>
      <item>, OIB null</item>
      <item>, OIB 25916717450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2909</properties:Characters>
  <properties:Lines>94</properties:Lines>
  <properties:Paragraphs>44</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2017-09-25T09:54:00Z</dcterms:created>
  <dc:creator>Zdravko</dc:creator>
  <cp:lastModifiedBy>Sonja Pilić</cp:lastModifiedBy>
  <cp:lastPrinted>2017-09-25T09:55:00Z</cp:lastPrinted>
  <dcterms:modified xmlns:xsi="http://www.w3.org/2001/XMLSchema-instance" xsi:type="dcterms:W3CDTF">2017-09-25T10:50:00Z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