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9856A3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856A3">
              <w:rPr>
                <w:noProof/>
              </w:rPr>
              <w:t>62</w:t>
            </w:r>
            <w:r w:rsidR="00ED0970">
              <w:rPr>
                <w:noProof/>
              </w:rPr>
              <w:t>/2019-</w:t>
            </w:r>
            <w:r w:rsidR="009856A3">
              <w:rPr>
                <w:noProof/>
              </w:rPr>
              <w:t>5</w:t>
            </w:r>
          </w:p>
        </w:tc>
      </w:tr>
    </w:tbl>
    <w:p w14:textId="519d31e" w14:paraId="519d31e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9856A3" w:rsidRPr="009856A3">
        <w:t>UDRUGA CARPE DIEM HRVACE, OIB: 47537581784, Hrvace, Hrvace 100</w:t>
      </w:r>
      <w:r w:rsidR="001C6440">
        <w:t>,</w:t>
      </w:r>
      <w:r w:rsidR="00E25E3D">
        <w:t xml:space="preserve"> </w:t>
      </w:r>
      <w:r w:rsidR="009856A3">
        <w:t>21. ožujka</w:t>
      </w:r>
      <w:r w:rsidR="00ED0970">
        <w:t xml:space="preserve"> 2019. temeljem članka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856A3" w:rsidRPr="009856A3">
        <w:t>UDRUGA CARPE DIEM HRVACE, OIB: 47537581784, Hrvace, Hrvace 100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9856A3">
        <w:t>5. veljače</w:t>
      </w:r>
      <w:r w:rsidR="00D36C47">
        <w:t xml:space="preserve"> 201</w:t>
      </w:r>
      <w:r w:rsidR="00ED0970">
        <w:t>9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9856A3">
        <w:t>24.295,93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9856A3">
        <w:t>21. ožujka</w:t>
      </w:r>
      <w:r>
        <w:t xml:space="preserve">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4DEB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St-62/2019</izvorni_sadrzaj>
    <derivirana_varijabla naziv="DomainObject.Predmet.OznakaBroj_1">St-62/2019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CARPE DIEM HRVACE</izvorni_sadrzaj>
    <derivirana_varijabla naziv="DomainObject.Predmet.ProtustrankaFormated_1">  Udruga CARPE DIEM HRVACE</derivirana_varijabla>
  </DomainObject.Predmet.ProtustrankaFormated>
  <DomainObject.Predmet.ProtustrankaFormatedOIB>
    <izvorni_sadrzaj>  Udruga CARPE DIEM HRVACE, OIB 47537581784</izvorni_sadrzaj>
    <derivirana_varijabla naziv="DomainObject.Predmet.ProtustrankaFormatedOIB_1">  Udruga CARPE DIEM HRVACE, OIB 47537581784</derivirana_varijabla>
  </DomainObject.Predmet.ProtustrankaFormatedOIB>
  <DomainObject.Predmet.ProtustrankaFormatedWithAdress>
    <izvorni_sadrzaj> Udruga CARPE DIEM HRVACE, Hrvace 100, 21233 Hrvace</izvorni_sadrzaj>
    <derivirana_varijabla naziv="DomainObject.Predmet.ProtustrankaFormatedWithAdress_1"> Udruga CARPE DIEM HRVACE, Hrvace 100, 21233 Hrvace</derivirana_varijabla>
  </DomainObject.Predmet.ProtustrankaFormatedWithAdress>
  <DomainObject.Predmet.ProtustrankaFormatedWithAdressOIB>
    <izvorni_sadrzaj> Udruga CARPE DIEM HRVACE, OIB 47537581784, Hrvace 100, 21233 Hrvace</izvorni_sadrzaj>
    <derivirana_varijabla naziv="DomainObject.Predmet.ProtustrankaFormatedWithAdressOIB_1"> Udruga CARPE DIEM HRVACE, OIB 47537581784, Hrvace 100, 21233 Hrvace</derivirana_varijabla>
  </DomainObject.Predmet.ProtustrankaFormatedWithAdressOIB>
  <DomainObject.Predmet.ProtustrankaWithAdress>
    <izvorni_sadrzaj>Udruga CARPE DIEM HRVACE Hrvace 100, 21233 Hrvace</izvorni_sadrzaj>
    <derivirana_varijabla naziv="DomainObject.Predmet.ProtustrankaWithAdress_1">Udruga CARPE DIEM HRVACE Hrvace 100, 21233 Hrvace</derivirana_varijabla>
  </DomainObject.Predmet.ProtustrankaWithAdress>
  <DomainObject.Predmet.ProtustrankaWithAdressOIB>
    <izvorni_sadrzaj>Udruga CARPE DIEM HRVACE, OIB 47537581784, Hrvace 100, 21233 Hrvace</izvorni_sadrzaj>
    <derivirana_varijabla naziv="DomainObject.Predmet.ProtustrankaWithAdressOIB_1">Udruga CARPE DIEM HRVACE, OIB 47537581784, Hrvace 100, 21233 Hrvace</derivirana_varijabla>
  </DomainObject.Predmet.ProtustrankaWithAdressOIB>
  <DomainObject.Predmet.ProtustrankaNazivFormated>
    <izvorni_sadrzaj>Udruga CARPE DIEM HRVACE</izvorni_sadrzaj>
    <derivirana_varijabla naziv="DomainObject.Predmet.ProtustrankaNazivFormated_1">Udruga CARPE DIEM HRVACE</derivirana_varijabla>
  </DomainObject.Predmet.ProtustrankaNazivFormated>
  <DomainObject.Predmet.ProtustrankaNazivFormatedOIB>
    <izvorni_sadrzaj>Udruga CARPE DIEM HRVACE, OIB 47537581784</izvorni_sadrzaj>
    <derivirana_varijabla naziv="DomainObject.Predmet.ProtustrankaNazivFormatedOIB_1">Udruga CARPE DIEM HRVACE, OIB 47537581784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24295.93</izvorni_sadrzaj>
    <derivirana_varijabla naziv="DomainObject.Predmet.TrenutnaVrijednost_1">24295.93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CARPE DIEM HRVACE</item>
    </izvorni_sadrzaj>
    <derivirana_varijabla naziv="DomainObject.Predmet.ProtuStrankaListFormated_1">
      <item>Udruga CARPE DIEM HRVACE</item>
    </derivirana_varijabla>
  </DomainObject.Predmet.ProtuStrankaListFormated>
  <DomainObject.Predmet.ProtuStrankaListFormatedOIB>
    <izvorni_sadrzaj>
      <item>Udruga CARPE DIEM HRVACE, OIB 47537581784</item>
    </izvorni_sadrzaj>
    <derivirana_varijabla naziv="DomainObject.Predmet.ProtuStrankaListFormatedOIB_1">
      <item>Udruga CARPE DIEM HRVACE, OIB 47537581784</item>
    </derivirana_varijabla>
  </DomainObject.Predmet.ProtuStrankaListFormatedOIB>
  <DomainObject.Predmet.ProtuStrankaListFormatedWithAdress>
    <izvorni_sadrzaj>
      <item>Udruga CARPE DIEM HRVACE, Hrvace 100, 21233 Hrvace</item>
    </izvorni_sadrzaj>
    <derivirana_varijabla naziv="DomainObject.Predmet.ProtuStrankaListFormatedWithAdress_1">
      <item>Udruga CARPE DIEM HRVACE, Hrvace 100, 21233 Hrvace</item>
    </derivirana_varijabla>
  </DomainObject.Predmet.ProtuStrankaListFormatedWithAdress>
  <DomainObject.Predmet.ProtuStrankaListFormatedWithAdressOIB>
    <izvorni_sadrzaj>
      <item>Udruga CARPE DIEM HRVACE, OIB 47537581784, Hrvace 100, 21233 Hrvace</item>
    </izvorni_sadrzaj>
    <derivirana_varijabla naziv="DomainObject.Predmet.ProtuStrankaListFormatedWithAdressOIB_1">
      <item>Udruga CARPE DIEM HRVACE, OIB 47537581784, Hrvace 100, 21233 Hrvace</item>
    </derivirana_varijabla>
  </DomainObject.Predmet.ProtuStrankaListFormatedWithAdressOIB>
  <DomainObject.Predmet.ProtuStrankaListNazivFormated>
    <izvorni_sadrzaj>
      <item>Udruga CARPE DIEM HRVACE</item>
    </izvorni_sadrzaj>
    <derivirana_varijabla naziv="DomainObject.Predmet.ProtuStrankaListNazivFormated_1">
      <item>Udruga CARPE DIEM HRVACE</item>
    </derivirana_varijabla>
  </DomainObject.Predmet.ProtuStrankaListNazivFormated>
  <DomainObject.Predmet.ProtuStrankaListNazivFormatedOIB>
    <izvorni_sadrzaj>
      <item>Udruga CARPE DIEM HRVACE, OIB 47537581784</item>
    </izvorni_sadrzaj>
    <derivirana_varijabla naziv="DomainObject.Predmet.ProtuStrankaListNazivFormatedOIB_1">
      <item>Udruga CARPE DIEM HRVACE, OIB 47537581784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CARPE DIEM HRVACE</izvorni_sadrzaj>
    <derivirana_varijabla naziv="DomainObject.Predmet.ProtustrankaIDrugi_1">Udruga CARPE DIEM HRVACE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CARPE DIEM HRVACE, OIB 47537581784, Hrvace 100, 21233 Hrvace</izvorni_sadrzaj>
    <derivirana_varijabla naziv="DomainObject.Predmet.ProtustrankaIDrugiAdressOIB_1">Udruga CARPE DIEM HRVACE, OIB 47537581784, Hrvace 100,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CARPE DIEM HRVACE</item>
      <item>FINANCIJSKA AGENCIJA, RC SPLIT</item>
    </izvorni_sadrzaj>
    <derivirana_varijabla naziv="DomainObject.Predmet.SudioniciListNaziv_1">
      <item>Udruga CARPE DIEM HRVACE</item>
      <item>FINANCIJSKA AGENCIJA, RC SPLIT</item>
    </derivirana_varijabla>
  </DomainObject.Predmet.SudioniciListNaziv>
  <DomainObject.Predmet.SudioniciListAdressOIB>
    <izvorni_sadrzaj>
      <item>Udruga CARPE DIEM HRVACE, OIB 47537581784, Hrvace 100,21233 Hrvace</item>
      <item>FINANCIJSKA AGENCIJA, RC SPLIT, OIB 85821130368, Mažuranićevo šetalište 24 b,21000 Split</item>
    </izvorni_sadrzaj>
    <derivirana_varijabla naziv="DomainObject.Predmet.SudioniciListAdressOIB_1">
      <item>Udruga CARPE DIEM HRVACE, OIB 47537581784, Hrvace 100,21233 Hrvace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47537581784</item>
      <item>, OIB 85821130368</item>
    </izvorni_sadrzaj>
    <derivirana_varijabla naziv="DomainObject.Predmet.SudioniciListNazivOIB_1">
      <item>, OIB 47537581784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39A4C-78BA-4979-B7E5-31FE81EED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1819</properties:Characters>
  <properties:Lines>45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2019-03-21T08:27:00Z</cp:lastPrinted>
  <dcterms:modified xmlns:xsi="http://www.w3.org/2001/XMLSchema-instance" xsi:type="dcterms:W3CDTF">2019-03-21T09:26:00Z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(St-62-2019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