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7f3a2" w14:paraId="3c7f3a2" w:rsidRDefault="00DD2365" w:rsidP="00A27295" w:rsidR="004B741D">
      <w:pPr>
        <w:jc w:val="right"/>
        <w15:collapsed w:val="false"/>
      </w:pPr>
      <w:r>
        <w:t xml:space="preserve">Broj: </w:t>
      </w:r>
      <w:r w:rsidR="00340E8E">
        <w:t xml:space="preserve">6 </w:t>
      </w:r>
      <w:r>
        <w:t>St-</w:t>
      </w:r>
      <w:r w:rsidR="00E15F48">
        <w:t>188/18-</w:t>
      </w:r>
      <w:r w:rsidR="00E76A04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6D606B" w:rsidR="006D606B">
      <w:pPr>
        <w:pStyle w:val="Tijeloteksta"/>
      </w:pPr>
      <w:r>
        <w:tab/>
      </w:r>
      <w:r w:rsidR="006D606B">
        <w:t xml:space="preserve">Trgovački sud u Osijeku, po stečajnoj sutkinji Nadi Roso, u stečajnom postupku predlagatelja </w:t>
      </w:r>
      <w:r w:rsidR="00340E8E">
        <w:t>FINA RC Osijek</w:t>
      </w:r>
      <w:r w:rsidR="006D606B">
        <w:t xml:space="preserve"> za otvaranje stečajnog postupka nad </w:t>
      </w:r>
      <w:r w:rsidR="00340E8E">
        <w:t>dužnikom:</w:t>
      </w:r>
      <w:r w:rsidR="00E76A04">
        <w:t xml:space="preserve"> </w:t>
      </w:r>
      <w:r w:rsidR="00E76A04" w:rsidRPr="00E76A04">
        <w:rPr>
          <w:b/>
        </w:rPr>
        <w:t>PAULOVIĆ j.d.o.o. Gajić, Gajić-Planina 173, OIB: 18440708156, MBS: 030187920</w:t>
      </w:r>
      <w:r w:rsidR="006D606B">
        <w:t xml:space="preserve">, dana </w:t>
      </w:r>
      <w:r w:rsidR="00340E8E">
        <w:t>9. svibnja</w:t>
      </w:r>
      <w:r w:rsidR="006D606B">
        <w:t xml:space="preserve"> 2018. g.,  </w:t>
      </w:r>
    </w:p>
    <w:p w:rsidRDefault="00366021" w:rsidP="006D606B" w:rsidR="00366021">
      <w:pPr>
        <w:pStyle w:val="Tijeloteksta"/>
      </w:pPr>
    </w:p>
    <w:p w:rsidRDefault="005E5D90" w:rsidP="004B741D" w:rsidR="004B741D" w:rsidRPr="00CC7F3D">
      <w:pPr>
        <w:jc w:val="center"/>
      </w:pPr>
      <w:r w:rsidRPr="00CC7F3D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833ACB" w:rsidR="00833ACB" w:rsidRPr="00833ACB">
      <w:pPr>
        <w:numPr>
          <w:ilvl w:val="0"/>
          <w:numId w:val="10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E76A04">
        <w:t xml:space="preserve">Nataša </w:t>
      </w:r>
      <w:proofErr w:type="spellStart"/>
      <w:r w:rsidR="00E76A04">
        <w:t>Paulović</w:t>
      </w:r>
      <w:proofErr w:type="spellEnd"/>
      <w:r w:rsidR="00E76A04">
        <w:t>, Gajić, Gajić-Planina 173, OIB: 34004674846</w:t>
      </w:r>
      <w:r w:rsidR="00795D5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833ACB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833ACB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833ACB">
        <w:rPr>
          <w:b/>
        </w:rPr>
        <w:t>8500</w:t>
      </w:r>
      <w:r w:rsidR="006E35F4" w:rsidRPr="00833ACB">
        <w:rPr>
          <w:b/>
        </w:rPr>
        <w:t>-</w:t>
      </w:r>
      <w:r w:rsidR="00340E8E">
        <w:rPr>
          <w:b/>
        </w:rPr>
        <w:t>177</w:t>
      </w:r>
      <w:r w:rsidR="00F27F6F" w:rsidRPr="00833ACB">
        <w:rPr>
          <w:b/>
        </w:rPr>
        <w:t>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E76A04" w:rsidRPr="00E76A04">
        <w:rPr>
          <w:b/>
        </w:rPr>
        <w:t>PAULOVIĆ j.d.o.o. Gajić, Gajić-Planina 173, OIB: 18440708156, MBS: 030187920</w:t>
      </w:r>
      <w:r w:rsidR="00E76A04">
        <w:t xml:space="preserve"> </w:t>
      </w:r>
      <w:r w:rsidR="00833ACB">
        <w:t>(čl. 113 st. 1 Stečajnog zakona – NN 71/15 u vezi s čl. 114 st. 1 SZ).</w:t>
      </w:r>
      <w:r w:rsidR="00833ACB" w:rsidRPr="00833ACB">
        <w:rPr>
          <w:b/>
        </w:rPr>
        <w:t xml:space="preserve"> </w:t>
      </w:r>
    </w:p>
    <w:p w:rsidRDefault="00A55821" w:rsidP="00833ACB" w:rsidR="00A55821">
      <w:pPr>
        <w:ind w:firstLine="708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E76A04">
        <w:t xml:space="preserve">Nataša </w:t>
      </w:r>
      <w:proofErr w:type="spellStart"/>
      <w:r w:rsidR="00E76A04">
        <w:t>Paulović</w:t>
      </w:r>
      <w:proofErr w:type="spellEnd"/>
      <w:r w:rsidR="00E76A04">
        <w:t xml:space="preserve">, Gajić, Gajić-Planina 173, OIB: 34004674846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85153E" w:rsidR="00A55821">
      <w:pPr>
        <w:ind w:firstLine="720"/>
        <w:jc w:val="both"/>
      </w:pPr>
      <w:r>
        <w:t xml:space="preserve">3.       Poziva se zakonski </w:t>
      </w:r>
      <w:r w:rsidR="002A6867">
        <w:t>zastupni</w:t>
      </w:r>
      <w:r w:rsidR="0085153E">
        <w:t>k</w:t>
      </w:r>
      <w:r w:rsidR="002A6867">
        <w:t xml:space="preserve"> </w:t>
      </w:r>
      <w:r w:rsidR="00E76A04">
        <w:t xml:space="preserve">Nataša </w:t>
      </w:r>
      <w:proofErr w:type="spellStart"/>
      <w:r w:rsidR="00E76A04">
        <w:t>Paulović</w:t>
      </w:r>
      <w:proofErr w:type="spellEnd"/>
      <w:r w:rsidR="00E76A04">
        <w:t>, Gajić, Gajić-Planina 173, OIB: 34004674846</w:t>
      </w:r>
      <w:r>
        <w:t>, da u roku od 8 dana od dana primitka ovog zaključka preda sudu, pozivom na gornji broj predmeta, pisano izvješće o financijsko-gospodarskom stanju dužnika u 2 primjerka.</w:t>
      </w:r>
    </w:p>
    <w:p w:rsidRDefault="00A55821" w:rsidP="00833ACB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>zakonski zastupni</w:t>
      </w:r>
      <w:r w:rsidR="0085153E">
        <w:t>k</w:t>
      </w:r>
      <w:r w:rsidR="002A6867">
        <w:t xml:space="preserve"> dužnika </w:t>
      </w:r>
      <w:r w:rsidR="00E76A04">
        <w:t xml:space="preserve">Nataša </w:t>
      </w:r>
      <w:proofErr w:type="spellStart"/>
      <w:r w:rsidR="00E76A04">
        <w:t>Paulović</w:t>
      </w:r>
      <w:proofErr w:type="spellEnd"/>
      <w:r w:rsidR="00E76A04">
        <w:t xml:space="preserve">, Gajić, Gajić-Planina 173, OIB: 34004674846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netočnih ili nepotpunih podataka, obavijesti i izvješća prema odredbama st. 1 i 2 čl. 117 SZ.</w:t>
      </w:r>
    </w:p>
    <w:p w:rsidRDefault="002A6867" w:rsidP="00A55821" w:rsidR="002A6867">
      <w:pPr>
        <w:ind w:firstLine="720"/>
        <w:jc w:val="both"/>
      </w:pP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A55821" w:rsidP="00A55821" w:rsidR="00A55821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E76A04" w:rsidP="00E76A04" w:rsidR="00E76A04">
      <w:pPr>
        <w:jc w:val="right"/>
      </w:pPr>
      <w:r>
        <w:lastRenderedPageBreak/>
        <w:t>Broj: 6 St-188/18-3</w:t>
      </w: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33ACB" w:rsidP="00833ACB" w:rsidR="00833ACB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E76A04">
        <w:t xml:space="preserve">Nataša </w:t>
      </w:r>
      <w:proofErr w:type="spellStart"/>
      <w:r w:rsidR="00E76A04">
        <w:t>Paulović</w:t>
      </w:r>
      <w:proofErr w:type="spellEnd"/>
      <w:r w:rsidR="00E76A04">
        <w:t>, Gajić, Gajić-Planina 173, OIB: 34004674846</w:t>
      </w:r>
      <w:r>
        <w:t>, da sačini Zapisnik o izlučenoj arhivskoj građi koji će potpisati te dostaviti ovome sudu na gornji broj predmeta, u roku od 3 dana od dana primitka ovoga Zaključka.</w:t>
      </w: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340E8E">
        <w:t>9. svibnja</w:t>
      </w:r>
      <w:r w:rsidR="006E35F4">
        <w:t xml:space="preserve"> 2018.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951C26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951C26">
        <w:t xml:space="preserve">Nataša </w:t>
      </w:r>
      <w:proofErr w:type="spellStart"/>
      <w:r w:rsidR="00951C26">
        <w:t>Paulović</w:t>
      </w:r>
      <w:proofErr w:type="spellEnd"/>
      <w:r w:rsidR="00951C26">
        <w:t>, Gajić, Gajić-Planina 173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</w:t>
      </w:r>
    </w:p>
    <w:p w:rsidRDefault="00CC7F3D" w:rsidP="00470B34" w:rsidR="00470B34">
      <w:pPr>
        <w:numPr>
          <w:ilvl w:val="0"/>
          <w:numId w:val="6"/>
        </w:numPr>
        <w:jc w:val="both"/>
      </w:pPr>
      <w:r>
        <w:t>K-</w:t>
      </w:r>
      <w:r w:rsidR="00340E8E">
        <w:t>9.6.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FF5A67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40F5" w:rsidR="002E40F5">
      <w:r>
        <w:separator/>
      </w:r>
    </w:p>
  </w:endnote>
  <w:endnote w:id="0" w:type="continuationSeparator">
    <w:p w:rsidRDefault="002E40F5" w:rsidR="002E4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40F5" w:rsidR="002E40F5">
      <w:r>
        <w:separator/>
      </w:r>
    </w:p>
  </w:footnote>
  <w:footnote w:id="0" w:type="continuationSeparator">
    <w:p w:rsidRDefault="002E40F5" w:rsidR="002E4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F5A67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70ED6"/>
    <w:rsid w:val="00086232"/>
    <w:rsid w:val="00090ED3"/>
    <w:rsid w:val="000C20F1"/>
    <w:rsid w:val="000C7F37"/>
    <w:rsid w:val="000E414B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E75FC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2E40F5"/>
    <w:rsid w:val="00313F98"/>
    <w:rsid w:val="003258FC"/>
    <w:rsid w:val="00325955"/>
    <w:rsid w:val="00327B99"/>
    <w:rsid w:val="00340E8E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55821"/>
    <w:rsid w:val="00A91ED3"/>
    <w:rsid w:val="00A96A2B"/>
    <w:rsid w:val="00AB56F9"/>
    <w:rsid w:val="00AD24AA"/>
    <w:rsid w:val="00AD76C3"/>
    <w:rsid w:val="00B11D59"/>
    <w:rsid w:val="00B41F79"/>
    <w:rsid w:val="00B54B7E"/>
    <w:rsid w:val="00B923EB"/>
    <w:rsid w:val="00BC33DE"/>
    <w:rsid w:val="00BF7940"/>
    <w:rsid w:val="00C15361"/>
    <w:rsid w:val="00C26291"/>
    <w:rsid w:val="00C3548B"/>
    <w:rsid w:val="00C9197B"/>
    <w:rsid w:val="00CA5EA9"/>
    <w:rsid w:val="00CB0F92"/>
    <w:rsid w:val="00CC0A3F"/>
    <w:rsid w:val="00CC5360"/>
    <w:rsid w:val="00CC7F3D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430E2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F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F5A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F5A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A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A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A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F5A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5A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A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A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A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St-188/2018</izvorni_sadrzaj>
    <derivirana_varijabla naziv="DomainObject.Predmet.OznakaBroj_1">St-188/2018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PAULOVIĆ j.d.o.o. za ugostiteljstvo</izvorni_sadrzaj>
    <derivirana_varijabla naziv="DomainObject.Predmet.ProtustrankaFormated_1">  PAULOVIĆ j.d.o.o. za ugostiteljstvo</derivirana_varijabla>
  </DomainObject.Predmet.ProtustrankaFormated>
  <DomainObject.Predmet.ProtustrankaFormatedOIB>
    <izvorni_sadrzaj>  PAULOVIĆ j.d.o.o. za ugostiteljstvo, OIB 18440708156</izvorni_sadrzaj>
    <derivirana_varijabla naziv="DomainObject.Predmet.ProtustrankaFormatedOIB_1">  PAULOVIĆ j.d.o.o. za ugostiteljstvo, OIB 18440708156</derivirana_varijabla>
  </DomainObject.Predmet.ProtustrankaFormatedOIB>
  <DomainObject.Predmet.ProtustrankaFormatedWithAdress>
    <izvorni_sadrzaj> PAULOVIĆ j.d.o.o. za ugostiteljstvo, Gajić-Planina 173, 31305 Gajić</izvorni_sadrzaj>
    <derivirana_varijabla naziv="DomainObject.Predmet.ProtustrankaFormatedWithAdress_1"> PAULOVIĆ j.d.o.o. za ugostiteljstvo, Gajić-Planina 173, 31305 Gajić</derivirana_varijabla>
  </DomainObject.Predmet.ProtustrankaFormatedWithAdress>
  <DomainObject.Predmet.ProtustrankaFormatedWithAdressOIB>
    <izvorni_sadrzaj> PAULOVIĆ j.d.o.o. za ugostiteljstvo, OIB 18440708156, Gajić-Planina 173, 31305 Gajić</izvorni_sadrzaj>
    <derivirana_varijabla naziv="DomainObject.Predmet.ProtustrankaFormatedWithAdressOIB_1"> PAULOVIĆ j.d.o.o. za ugostiteljstvo, OIB 18440708156, Gajić-Planina 173, 31305 Gajić</derivirana_varijabla>
  </DomainObject.Predmet.ProtustrankaFormatedWithAdressOIB>
  <DomainObject.Predmet.ProtustrankaWithAdress>
    <izvorni_sadrzaj>PAULOVIĆ j.d.o.o. za ugostiteljstvo Gajić-Planina 173, 31305 Gajić</izvorni_sadrzaj>
    <derivirana_varijabla naziv="DomainObject.Predmet.ProtustrankaWithAdress_1">PAULOVIĆ j.d.o.o. za ugostiteljstvo Gajić-Planina 173, 31305 Gajić</derivirana_varijabla>
  </DomainObject.Predmet.ProtustrankaWithAdress>
  <DomainObject.Predmet.ProtustrankaWithAdressOIB>
    <izvorni_sadrzaj>PAULOVIĆ j.d.o.o. za ugostiteljstvo, OIB 18440708156, Gajić-Planina 173, 31305 Gajić</izvorni_sadrzaj>
    <derivirana_varijabla naziv="DomainObject.Predmet.ProtustrankaWithAdressOIB_1">PAULOVIĆ j.d.o.o. za ugostiteljstvo, OIB 18440708156, Gajić-Planina 173, 31305 Gajić</derivirana_varijabla>
  </DomainObject.Predmet.ProtustrankaWithAdressOIB>
  <DomainObject.Predmet.ProtustrankaNazivFormated>
    <izvorni_sadrzaj>PAULOVIĆ j.d.o.o. za ugostiteljstvo</izvorni_sadrzaj>
    <derivirana_varijabla naziv="DomainObject.Predmet.ProtustrankaNazivFormated_1">PAULOVIĆ j.d.o.o. za ugostiteljstvo</derivirana_varijabla>
  </DomainObject.Predmet.ProtustrankaNazivFormated>
  <DomainObject.Predmet.ProtustrankaNazivFormatedOIB>
    <izvorni_sadrzaj>PAULOVIĆ j.d.o.o. za ugostiteljstvo, OIB 18440708156</izvorni_sadrzaj>
    <derivirana_varijabla naziv="DomainObject.Predmet.ProtustrankaNazivFormatedOIB_1">PAULOVIĆ j.d.o.o. za ugostiteljstvo, OIB 18440708156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PAULOVIĆ j.d.o.o. za ugostiteljstvo</item>
    </izvorni_sadrzaj>
    <derivirana_varijabla naziv="DomainObject.Predmet.ProtuStrankaListFormated_1">
      <item>PAULOVIĆ j.d.o.o. za ugostiteljstvo</item>
    </derivirana_varijabla>
  </DomainObject.Predmet.ProtuStrankaListFormated>
  <DomainObject.Predmet.ProtuStrankaListFormatedOIB>
    <izvorni_sadrzaj>
      <item>PAULOVIĆ j.d.o.o. za ugostiteljstvo, OIB 18440708156</item>
    </izvorni_sadrzaj>
    <derivirana_varijabla naziv="DomainObject.Predmet.ProtuStrankaListFormatedOIB_1">
      <item>PAULOVIĆ j.d.o.o. za ugostiteljstvo, OIB 18440708156</item>
    </derivirana_varijabla>
  </DomainObject.Predmet.ProtuStrankaListFormatedOIB>
  <DomainObject.Predmet.ProtuStrankaListFormatedWithAdress>
    <izvorni_sadrzaj>
      <item>PAULOVIĆ j.d.o.o. za ugostiteljstvo, Gajić-Planina 173, 31305 Gajić</item>
    </izvorni_sadrzaj>
    <derivirana_varijabla naziv="DomainObject.Predmet.ProtuStrankaListFormatedWithAdress_1">
      <item>PAULOVIĆ j.d.o.o. za ugostiteljstvo, Gajić-Planina 173, 31305 Gajić</item>
    </derivirana_varijabla>
  </DomainObject.Predmet.ProtuStrankaListFormatedWithAdress>
  <DomainObject.Predmet.ProtuStrankaListFormatedWithAdressOIB>
    <izvorni_sadrzaj>
      <item>PAULOVIĆ j.d.o.o. za ugostiteljstvo, OIB 18440708156, Gajić-Planina 173, 31305 Gajić</item>
    </izvorni_sadrzaj>
    <derivirana_varijabla naziv="DomainObject.Predmet.ProtuStrankaListFormatedWithAdressOIB_1">
      <item>PAULOVIĆ j.d.o.o. za ugostiteljstvo, OIB 18440708156, Gajić-Planina 173, 31305 Gajić</item>
    </derivirana_varijabla>
  </DomainObject.Predmet.ProtuStrankaListFormatedWithAdressOIB>
  <DomainObject.Predmet.ProtuStrankaListNazivFormated>
    <izvorni_sadrzaj>
      <item>PAULOVIĆ j.d.o.o. za ugostiteljstvo</item>
    </izvorni_sadrzaj>
    <derivirana_varijabla naziv="DomainObject.Predmet.ProtuStrankaListNazivFormated_1">
      <item>PAULOVIĆ j.d.o.o. za ugostiteljstvo</item>
    </derivirana_varijabla>
  </DomainObject.Predmet.ProtuStrankaListNazivFormated>
  <DomainObject.Predmet.ProtuStrankaListNazivFormatedOIB>
    <izvorni_sadrzaj>
      <item>PAULOVIĆ j.d.o.o. za ugostiteljstvo, OIB 18440708156</item>
    </izvorni_sadrzaj>
    <derivirana_varijabla naziv="DomainObject.Predmet.ProtuStrankaListNazivFormatedOIB_1">
      <item>PAULOVIĆ j.d.o.o. za ugostiteljstvo, OIB 18440708156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PAULOVIĆ j.d.o.o. za ugostiteljstvo</izvorni_sadrzaj>
    <derivirana_varijabla naziv="DomainObject.Predmet.ProtustrankaIDrugi_1">PAULOVIĆ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PAULOVIĆ j.d.o.o. za ugostiteljstvo, OIB 18440708156, Gajić-Planina 173, 31305 Gajić</izvorni_sadrzaj>
    <derivirana_varijabla naziv="DomainObject.Predmet.ProtustrankaIDrugiAdressOIB_1">PAULOVIĆ j.d.o.o. za ugostiteljstvo, OIB 18440708156, Gajić-Planina 173, 31305 Gajić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PAULOVIĆ j.d.o.o. za ugostiteljstvo</item>
    </izvorni_sadrzaj>
    <derivirana_varijabla naziv="DomainObject.Predmet.SudioniciListNaziv_1">
      <item>FINA RC OSIJEK</item>
      <item>PAULOVIĆ j.d.o.o. za ugostiteljstvo</item>
    </derivirana_varijabla>
  </DomainObject.Predmet.SudioniciListNaziv>
  <DomainObject.Predmet.SudioniciListAdressOIB>
    <izvorni_sadrzaj>
      <item>FINA RC OSIJEK, OIB 85821130368</item>
      <item>PAULOVIĆ j.d.o.o. za ugostiteljstvo, OIB 18440708156, Gajić-Planina 173,31305 Gajić</item>
    </izvorni_sadrzaj>
    <derivirana_varijabla naziv="DomainObject.Predmet.SudioniciListAdressOIB_1">
      <item>FINA RC OSIJEK, OIB 85821130368</item>
      <item>PAULOVIĆ j.d.o.o. za ugostiteljstvo, OIB 18440708156, Gajić-Planina 173,31305 Gajić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18440708156</item>
    </izvorni_sadrzaj>
    <derivirana_varijabla naziv="DomainObject.Predmet.SudioniciListNazivOIB_1">
      <item>, OIB 85821130368</item>
      <item>, OIB 18440708156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D43BEA-C779-4654-863F-5F894E15B2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474</properties:Words>
  <properties:Characters>2406</properties:Characters>
  <properties:Lines>124</properties:Lines>
  <properties:Paragraphs>25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2018-05-09T10:09:00Z</cp:lastPrinted>
  <dcterms:modified xmlns:xsi="http://www.w3.org/2001/XMLSchema-instance" xsi:type="dcterms:W3CDTF">2018-05-09T10:10:00Z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