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ce8c" w14:paraId="086ce8c" w:rsidRDefault="00C70F36" w:rsidP="00C70F36" w:rsidR="00C70F36" w:rsidRPr="007126CD">
      <w:pPr>
        <w15:collapsed w:val="false"/>
      </w:pPr>
      <w:bookmarkStart w:name="_GoBack" w:id="0"/>
      <w:bookmarkEnd w:id="0"/>
      <w:r w:rsidRPr="007126CD">
        <w:t xml:space="preserve">                    </w:t>
      </w:r>
      <w:r w:rsidRPr="007126CD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CD">
        <w:t xml:space="preserve">                                                            </w:t>
      </w:r>
    </w:p>
    <w:p w:rsidRDefault="00C70F36" w:rsidP="00C70F36" w:rsidR="00C70F36" w:rsidRPr="007126CD">
      <w:r w:rsidRPr="007126CD">
        <w:t xml:space="preserve">     REPUBLIKA HRVATSKA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</w:r>
    </w:p>
    <w:p w:rsidRDefault="00C70F36" w:rsidP="00C70F36" w:rsidR="00C70F36" w:rsidRPr="00F26E69">
      <w:r w:rsidRPr="007126CD">
        <w:t xml:space="preserve"> TRGOVAČKI SUD U PAZINU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     2 St-919/201</w:t>
      </w:r>
      <w:r w:rsidRPr="00F26E69">
        <w:t>6-129</w:t>
      </w:r>
    </w:p>
    <w:p w:rsidRDefault="00C70F36" w:rsidP="00C70F36" w:rsidR="00C70F36" w:rsidRPr="00F26E69">
      <w:r w:rsidRPr="00F26E69">
        <w:t xml:space="preserve">     52000 PAZIN, Dršćevka 1</w:t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  <w:t xml:space="preserve">      </w:t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</w:r>
    </w:p>
    <w:p w:rsidRDefault="00C70F36" w:rsidP="00C70F36" w:rsidR="00C70F36" w:rsidRPr="00F26E69">
      <w:r w:rsidRPr="00F26E69">
        <w:tab/>
      </w:r>
      <w:r w:rsidRPr="00F26E69">
        <w:tab/>
      </w:r>
    </w:p>
    <w:p w:rsidRDefault="00C70F36" w:rsidP="00C70F36" w:rsidR="00C70F36" w:rsidRPr="00F26E69">
      <w:pPr>
        <w:jc w:val="center"/>
      </w:pPr>
      <w:r w:rsidRPr="00F26E69">
        <w:t>R E P U B L I K A  H R V A T S K A</w:t>
      </w:r>
    </w:p>
    <w:p w:rsidRDefault="00C70F36" w:rsidP="00C70F36" w:rsidR="00C70F36" w:rsidRPr="00F26E69"/>
    <w:p w:rsidRDefault="00C70F36" w:rsidP="00C70F36" w:rsidR="00C70F36" w:rsidRPr="00F26E69">
      <w:pPr>
        <w:jc w:val="center"/>
      </w:pPr>
      <w:r w:rsidRPr="00F26E69">
        <w:t>R J E Š E NJ E</w:t>
      </w:r>
    </w:p>
    <w:p w:rsidRDefault="00C70F36" w:rsidP="00C70F36" w:rsidR="00C70F36" w:rsidRPr="00F26E69">
      <w:pPr>
        <w:ind w:firstLine="708"/>
        <w:jc w:val="both"/>
      </w:pPr>
    </w:p>
    <w:p w:rsidRDefault="00C70F36" w:rsidP="00C70F36" w:rsidR="00C70F36" w:rsidRPr="00F26E69">
      <w:pPr>
        <w:ind w:firstLine="708"/>
        <w:jc w:val="both"/>
      </w:pPr>
      <w:r w:rsidRPr="00F26E69">
        <w:t xml:space="preserve">Trgovački sud u Pazinu, po stečajnom sucu Adrijani Labinjan Skok, u stečajnom postupku nad stečajnim dužnikom TIM 90 d.d. u stečaju, Poreč, Vukovarska 19, OIB: 63062784520, </w:t>
      </w:r>
      <w:r w:rsidR="007818C6">
        <w:t>20</w:t>
      </w:r>
      <w:r w:rsidR="008F483C" w:rsidRPr="00F26E69">
        <w:t>. listopada</w:t>
      </w:r>
      <w:r w:rsidRPr="00F26E69">
        <w:t xml:space="preserve"> 2017. </w:t>
      </w:r>
    </w:p>
    <w:p w:rsidRDefault="00C70F36" w:rsidP="00C70F36" w:rsidR="00C70F36" w:rsidRPr="007126CD"/>
    <w:p w:rsidRDefault="00C70F36" w:rsidP="00C70F36" w:rsidR="00C70F36" w:rsidRPr="007126CD">
      <w:pPr>
        <w:jc w:val="center"/>
      </w:pPr>
      <w:r w:rsidRPr="007126CD">
        <w:t>r i j e š i o  j e</w:t>
      </w:r>
    </w:p>
    <w:p w:rsidRDefault="00C70F36" w:rsidP="00C70F36" w:rsidR="00C70F36" w:rsidRPr="007126CD"/>
    <w:p w:rsidRDefault="00C70F36" w:rsidP="00C70F36" w:rsidR="00C70F36" w:rsidRPr="007126CD">
      <w:pPr>
        <w:jc w:val="both"/>
      </w:pPr>
      <w:r w:rsidRPr="007126CD">
        <w:tab/>
        <w:t>I.</w:t>
      </w:r>
      <w:r w:rsidRPr="007126CD">
        <w:tab/>
        <w:t xml:space="preserve">Nalaže se </w:t>
      </w:r>
      <w:r w:rsidR="007126CD">
        <w:t>Miliji</w:t>
      </w:r>
      <w:r w:rsidRPr="007126CD">
        <w:t xml:space="preserve"> Miroviću iz Poreča, Bruna Valentija 6, koji je bio ovlaštena osoba za zastupanje TIM 90 d.d., Poreč, Vukovarska 19, OIB: 63062784520, da odmah a najkasnije u roku od 8 dana od primitka ovog rješenja </w:t>
      </w:r>
      <w:r w:rsidR="00C11BAF" w:rsidRPr="007126CD">
        <w:t>preda stečajnoj</w:t>
      </w:r>
      <w:r w:rsidRPr="007126CD">
        <w:t xml:space="preserve"> upravitelj</w:t>
      </w:r>
      <w:r w:rsidR="00C11BAF" w:rsidRPr="007126CD">
        <w:t>ici</w:t>
      </w:r>
      <w:r w:rsidRPr="007126CD">
        <w:t xml:space="preserve"> </w:t>
      </w:r>
      <w:r w:rsidR="00C11BAF" w:rsidRPr="007126CD">
        <w:t>Vlasti Majstorović iz Pule, Koparska 37</w:t>
      </w:r>
      <w:r w:rsidRPr="007126CD">
        <w:t xml:space="preserve">, svu poslovnu dokumentaciju društva te stečajnom upravitelju preda u posjed svu imovinu društva </w:t>
      </w:r>
      <w:r w:rsidR="00C11BAF" w:rsidRPr="007126CD">
        <w:t>TIM 90 d.d., Poreč, Vukovarska 19, sada</w:t>
      </w:r>
      <w:r w:rsidRPr="007126CD">
        <w:t xml:space="preserve"> stečajnog dužnika kao i da surađuje sa stečajnim upraviteljem i daje mu sve potrebne obavijesti o društvu i njegovoj imovini</w:t>
      </w:r>
      <w:r w:rsidR="00C11BAF" w:rsidRPr="007126CD">
        <w:t>, a osobito da joj u navedenom roku preda:</w:t>
      </w:r>
    </w:p>
    <w:p w:rsidRDefault="00C11BAF" w:rsidP="00C70F36" w:rsidR="00C11BAF" w:rsidRPr="007126CD">
      <w:pPr>
        <w:jc w:val="both"/>
      </w:pPr>
      <w:r w:rsidRPr="007126CD">
        <w:tab/>
        <w:t>- cjelokupnu financijsko – računovodstvenu dokumentaciju TIM 90 d.d., Poreč, Vukovarska 19, koja čini podlogu financijskih izvješća,</w:t>
      </w:r>
    </w:p>
    <w:p w:rsidRDefault="00C11BAF" w:rsidP="00C70F36" w:rsidR="00C11BAF" w:rsidRPr="007126CD">
      <w:pPr>
        <w:jc w:val="both"/>
      </w:pPr>
      <w:r w:rsidRPr="007126CD">
        <w:tab/>
        <w:t>- cjelokupnu radnopravnu dokumentaciju TIM 90 d.d., Poreč, Vukovarska 19,</w:t>
      </w:r>
    </w:p>
    <w:p w:rsidRDefault="00C11BAF" w:rsidP="00C70F36" w:rsidR="00C11BAF" w:rsidRPr="007126CD">
      <w:pPr>
        <w:jc w:val="both"/>
      </w:pPr>
      <w:r w:rsidRPr="007126CD">
        <w:tab/>
        <w:t>- cjelokupnu ostalu poslovnu dokumentaciju TIM 90 d.d., Poreč, Vukovarska 19</w:t>
      </w:r>
    </w:p>
    <w:p w:rsidRDefault="00C11BAF" w:rsidP="00C11BAF" w:rsidR="00C41E76" w:rsidRPr="007126CD">
      <w:pPr>
        <w:jc w:val="both"/>
      </w:pPr>
      <w:r w:rsidRPr="007126CD">
        <w:tab/>
        <w:t>- cjelokupnu dokumentaciju vezano uz parnične i ovršne postupke TIM 90 d.d., Poreč, Vukovarska 19,</w:t>
      </w:r>
    </w:p>
    <w:p w:rsidRDefault="00C11BAF" w:rsidP="00C70F36" w:rsidR="00C11BAF" w:rsidRPr="007126CD">
      <w:pPr>
        <w:jc w:val="both"/>
      </w:pPr>
      <w:r w:rsidRPr="007126CD">
        <w:tab/>
      </w:r>
    </w:p>
    <w:p w:rsidRDefault="00C11BAF" w:rsidP="00C70F36" w:rsidR="00C70F36" w:rsidRPr="007126CD">
      <w:pPr>
        <w:jc w:val="both"/>
      </w:pPr>
      <w:r w:rsidRPr="007126CD">
        <w:tab/>
        <w:t>te da joj preda u posjed</w:t>
      </w:r>
      <w:r w:rsidR="007955D6" w:rsidRPr="007126CD">
        <w:t xml:space="preserve"> (odnosno omogući preuzimanje u posjed) sljedećih nekretnina na kojima je upisano vlasništvo stečajnog dužnika:</w:t>
      </w:r>
    </w:p>
    <w:p w:rsidRDefault="007955D6" w:rsidP="00C70F36" w:rsidR="007955D6" w:rsidRPr="007126CD">
      <w:pPr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253, k.o. Nova Vas,kč.br. ZGR. 81/2 kuća površine 28 m2, kč.br. ZGR. 82/1 kuća površine 92 m2, kč.br. ZGR. 82/10 dvorište površine 260 m2, kč.br. 482/6 oranica površine 2460 m2, kč.br. 500/6 oranica površine 130 m2, kč.br. 546/6 oranica površine 1490 m2 i kč.br. 877/3 pašnjak površine 3319 m2 – u cijelosti (19. suvlasnički dio od 7/9 dijela i 20. suvlasnički dio od 2/9 dijela)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1100, k.o. Nova Vas, kč.br. 500/5 oranica površine 370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1335, k.o. Nova Vas, kč. br. 277/41 pašnjak površine 798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1802, k.o. Nova Vas, kč.br. 166/15 kuća i dvorište površine 780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ind w:left="720"/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- 5. suvlasnički dio (ETAŽNO VLASNIŠTVO (E-5)) s neodređenim omjerom nekretnine kč.br. 574 trokatna poslovno stambena zgrada u Poreču, P. Kandlera br. 6, 8A, 8B, 8C i Obala </w:t>
      </w:r>
      <w:r w:rsidRPr="007126CD">
        <w:lastRenderedPageBreak/>
        <w:t>M. Tita 3A površine 2538 m2, upisane u zk.ul. 377 k.o. Poreč, a koji se sastoji od Trafostanice površine 18,45 m2, u podrumu zgrade, u planu označena sa "P5"</w:t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- 6. suvlasnički dio (ETAŽNO VLASNIŠTVO (E-6)) s neodređenim omjerom nekretnine kč.br. 574 trokatna poslovno stambena zgrada u Poreču, P. Kandlera br. 6, 8A, 8B, 8C iObala M. Tita 3A površine 2538 m2, upisane u zk.ul. 377 k.o. Poreč, a koji se sastoji od Poslovnog prostora (arhiva) površine 92,43 m2 u podrumu zgrade, u planu označen sa "P6"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- 21. suvlasnički dio (ETAŽNO VLASNIŠTVO (E-21)) s neodređenim omjerom nekretnine kč.br. 574 trokatna poslovno stambena zgrada u Poreču, P. Kandlera br. 6, 8A, 8B, 8C i Obala M. Tita 3A površine 2538 m2, upisane u zk.ul. 377 k.o. Poreč, a koji se sastoji od Poslovnog prostora u prizemlju zgrade površine 26,80 m2 u planu zgrade označen sa "P21"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- 24. suvlasnički dio (ETAŽNO VLASNIŠTVO (E-24)) s neodređenim omjerom nekretnine kč.br. 574 trokatna poslovno stambena zgrada u Poreču, P. Kandlera br. 6, 8A, 8B, 8C i Obala M. Tita 3A površine 2538 m2, upisane u zk.ul. 377 k.o. Poreč, a koji se sastoji od Poslovnog prostora u prizemlju zgrade površine 25,75 m2 u planu zgrade označen sa "P24"</w:t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- 25. suvlasnički dio (ETAŽNO VLASNIŠTVO (E-25)) s neodređenim omjerom nekretnine kč.br. 574 trokatna poslovno stambena zgrada u Poreču, P. Kandlera br. 6, 8A, 8B, 8C i Obala M. Tita 3A površine 2538 m2, upisane u zk.ul. 377 k.o. Poreč, a koji se sastoji od Poslovnog prostora u prizemlju zgrade površine 25,50 m2 u planu zgrade označen sa "P25"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- 27. suvlasnički dio (ETAŽNO VLASNIŠTVO (E-27)) s neodređenim omjerom nekretnine kč.br. 574 trokatna poslovno stambena zgrada u Poreču, P. Kandlera br. 6, 8A, 8B, 8C i Obala M. Tita 3A površine 2538 m2, upisane u zk.ul. 377 k.o. Poreč, a koji se sastoji od Poslovnog prostora u prizemlju zgrade površine 33,55 m2 u planu zgrade označen sa "P27"</w:t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(izlučno – Luka Vorfi)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- 30. suvlasnički dio (ETAŽNO VLASNIŠTVO (E-30)) s neodređenim omjerom nekretnine kč.br. 574 trokatna poslovno stambena zgrada u Poreču, P. Kandlera br. 6, 8A, 8B, 8C i Obala M. Tita 3A površine 2538 m2, upisane u zk.ul. 377 k.o. Poreč, a koji se sastoji od Poslovnog prostora u prizemlju zgrade površine 44,60 m2 u planu zgrade označen sa "P30"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- 33. suvlasnički dio (ETAŽNO VLASNIŠTVO (E-33)) s neodređenim omjerom nekretnine kč.br. 574 trokatna poslovno stambena zgrada u Poreču, P. Kandlera br. 6, 8A, 8B, 8C i Obala M. Tita 3A površine 2538 m2, upisane u zk.ul. 377 k.o. Poreč, a koji se sastoji od Poslovnog prostora u prizemlju zgrade površine 33,61 m2 u planu zgrade označen sa "P33"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- 58. suvlasnički dio (ETAŽNO VLASNIŠTVO (E-58)) s neodređenim omjerom nekretnine kč.br. 574 trokatna poslovno stambena zgrada u Poreču, P. Kandlera br. 6, 8A, 8B, 8C i Obala M. Tita 3A površine 2538 m2, upisane u zk.ul. 377 k.o. Poreč, a koji se sastoji od Trosobnog stana na prvom katu zgrade površine 65,11 m2 u planu zgrade označen sa "S9"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- 60. suvlasnički dio (ETAŽNO VLASNIŠTVO (E-60)) s neodređenim omjerom nekretnine kč.br. 574 trokatna poslovno stambena zgrada u Poreču, P. Kandlera br. 6, 8A, 8B, 8C i Obala M. Tita 3A površine 2538 m2, upisane u zk.ul. 377 k.o. Poreč, a koji se sastoji od Trosobnog stana na prvom katu zgrade površine 67,12 m2 u planu zgrade označen sa "S11"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- 73. suvlasnički dio (ETAŽNO VLASNIŠTVO (E-73)) s neodređenim omjerom nekretnine kč.br. 574 trokatna poslovno stambena zgrada u Poreču, P. Kandlera br. 6, 8A, 8B, 8C i Obala </w:t>
      </w:r>
      <w:r w:rsidRPr="007126CD">
        <w:lastRenderedPageBreak/>
        <w:t>M. Tita 3A površine 2538 m2, upisane u zk.ul. 377 k.o. Poreč, a koji se sastoji od Trosobnog stanana drugom katu zgrade površine 74,52 m2 u planu zgrade označen sa "S24"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- 86. suvlasnički dio (ETAŽNO VLASNIŠTVO (E-86)) s neodređenim omjerom nekretnine kč.br. 574 trokatna poslovno stambena zgrada u Poreču, P. Kandlera br. 6, 8A, 8B, 8C iObala M. Tita 3A površine 2538 m2, upisane u zk.ul. 377 k.o. Poreč, a koji se sastoji od Trosobnog stanana trećem katu zgrade površine 65,35 m2 u planu zgrade označen sa "S37"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- 90. suvlasnički dio (ETAŽNO VLASNIŠTVO (E-90)) s neodređenim omjerom nekretnine kč.br. 574 trokatna poslovno stambena zgrada u Poreču, P. Kandlera br. 6, 8A, 8B, 8C i Obala M. Tita 3A površine 2538 m2, upisane u zk.ul. 377 k.o. Poreč, a koji se sastoji od Trosobnog stana na trećem katu zgrade površine 74,41 m2 u planu zgrade označen sa "S41"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- 112. suvlasnički dio (ETAŽNO VLASNIŠTVO (E-112)) s neodređenim omjerom nekretnine kč.br. 574 trokatna poslovno stambena zgrada u Poreču, P. Kandlera br. 6, 8A, 8B, 8C i Obala M. Tita 3A površine 2538 m2, upisane u zk.ul. 377 k.o. Poreč, a koji se sastoji od Garaže površine 14,75 m2, u podrumu zgrade u planu označena sa "G2"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- 114. suvlasnički dio (ETAŽNO VLASNIŠTVO (E-114)) s neodređenim omjerom nekretnine kč.br. 574 trokatna poslovno stambena zgrada u Poreču, P. Kandlera br. 6, 8A, 8B, 8C i Obala M. Tita 3A površine 2538 m2, upisane u zk.ul. 377 k.o. Poreč, a koji se sastoji od Garaže površine 14,65 m2, u podrumu zgrade u planu označena sa "G4"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- 117. suvlasnički dio (ETAŽNO VLASNIŠTVO (E-117)) s neodređenim omjerom nekretnine kč.br. 574 trokatna poslovno stambena zgrada u Poreču, P. Kandlera br. 6, 8A, 8B, 8C i Obala M. Tita 3A površine 2538 m2, upisane u zk.ul. 377 k.o. Poreč, a koji se sastoji od Garaže površine 16,62 m2, u podrumu zgrade u planu označena sa "G7"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- 118. suvlasnički dio (ETAŽNO VLASNIŠTVO (E-118)) s neodređenim omjerom nekretnine kč.br. 574 trokatna poslovno stambena zgrada u Poreču, P. Kandlera br. 6, 8A, 8B, 8C i Obala M. Tita 3A površine 2538 m2, upisane u zk.ul. 377 k.o. Poreč, a koji se sastoji od Garaže površine 16,29 m2, u podrumu zgrade u planu označena sa "G8"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- 119. suvlasnički dio (ETAŽNO VLASNIŠTVO (E-119)) s neodređenim omjerom nekretnine kč.br. 574 trokatna poslovno stambena zgrada u Poreču, P. Kandlera br. 6, 8A, 8B, 8C i Obala M. Tita 3A površine 2538 m2, upisane u zk.ul. 377 k.o. Poreč, a koji se sastoji od Garaže površine 16,36 m2, u podrumu zgrade u planu označena sa "G9"</w:t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(izlučno pravo – Snježana Vrbić)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- 122. suvlasnički dio (ETAŽNO VLASNIŠTVO (E-122)) s neodređenim omjerom nekretnine kč.br. 574 trokatna poslovno stambena zgrada u Poreču, P. Kandlera br. 6, 8A, 8B, 8C i Obala M. Tita 3A površine 2538 m2, upisane u zk.ul. 377 k.o. Poreč, a koji se sastoji od Garaže površine 15,60 m2, u podrumu zgrade u planu označena sa "G12"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- 124. suvlasnički dio (ETAŽNO VLASNIŠTVO (E-124)) s neodređenim omjerom nekretnine kč.br. 574 trokatna poslovno stambena zgrada u Poreču, P. Kandlera br. 6, 8A, 8B, 8C i Obala M. Tita 3A površine 2538 m2, upisane u zk.ul. 377 k.o. Poreč, a koji se sastoji od Garaže površine 20,30 m2, u podrumu zgrade u planu označena sa "G14"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lastRenderedPageBreak/>
        <w:t>- 130. suvlasnički dio (ETAŽNO VLASNIŠTVO (E-130)) s neodređenim omjerom nekretnine kč.br. 574 trokatna poslovno stambena zgrada u Poreču, P. Kandlera br. 6, 8A, 8B, 8C i Obala M. Tita 3A površine 2538 m2, upisane u zk.ul. 377 k.o. Poreč, a koji se sastoji od Garaže površine 14,03 m2, u podrumu zgrade u planu označena sa "G20"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- 132. suvlasnički dio (ETAŽNO VLASNIŠTVO (E-132)) s neodređenim omjerom nekretnine kč.br. 574 trokatna poslovno stambena zgrada u Poreču, P. Kandlera br. 6, 8A, 8B, 8C i Obala M. Tita 3A površine 2538 m2, upisane u zk.ul. 377 k.o. Poreč, a koji se sastoji od Garaže površine 15,13 m2, u podrumu zgrade u planu označena sa "G22" (Novaković- izlučno)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- 135. suvlasnički dio (ETAŽNO VLASNIŠTVO (E-135)) s neodređenim omjerom nekretnine kč.br. 574 trokatna poslovno stambena zgrada u Poreču, P. Kandlera br. 6, 8A, 8B, 8C i Obala M. Tita 3A površine 2538 m2, upisane u zk.ul. 377 k.o. Poreč, a koji se sastoji od Garaže površine 16,52 m2, u podrumu zgrade u planu označena sa "G25"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- 136. suvlasnički dio (ETAŽNO VLASNIŠTVO (E-136)) s neodređenim omjerom nekretnine kč.br. 574 trokatna poslovno stambena zgrada u Poreču, P. Kandlera br. 6, 8A, 8B, 8C i Obala M. Tita 3A površine 2538 m2, upisane u zk.ul. 377 k.o. Poreč, a koji se sastoji od Garaže površine 14,69 m2, u podrumu zgrade u planu označena sa "G26"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- 139. suvlasnički dio (ETAŽNO VLASNIŠTVO (E-139)) s neodređenim omjerom nekretnine kč.br. 574trokatna poslovno stambena zgrada u Poreču, P. Kandlera br. 6, 8A, 8B, 8C i Obala M. Tita 3A površine 2538 m2, upisane u zk.ul. 377 k.o. Poreč, a koji se sastoji od Garaže površine 13,89 m2, u podrumu zgrade u planu označena sa "G29"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- 140. suvlasnički dio (ETAŽNO VLASNIŠTVO (E-140)) s neodređenim omjerom nekretnine kč.br. 574 trokatna poslovno stambena zgrada u Poreču, P. Kandlera br. 6, 8A, 8B, 8C i Obala M. Tita 3A površine 2538 m2, upisane u zk.ul. 377 k.o. Poreč, a koji se sastoji odGaraže površine 14,28 m2, u podrumu zgrade u planu označena sa "G30"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- 142. suvlasnički dio (ETAŽNO VLASNIŠTVO (E-142)) s neodređenim omjerom nekretnine kč.br. 574 trokatna poslovno stambena zgrada u Poreču, P. Kandlera br. 6, 8A, 8B, 8C i Obala M. Tita 3A površine 2538 m2, upisane u zk.ul. 377 k.o. Poreč, a koji se sastoji od Garaže površine 14,16 m2, u podrumu zgrade u planu označena sa "G32"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- 146. suvlasnički dio (ETAŽNO VLASNIŠTVO (E-146)) s neodređenim omjerom nekretnine kč.br. 574 trokatna poslovno stambena zgrada u Poreču, P. Kandlera br. 6, 8A, 8B, 8C i Obala M. Tita 3A površine 2538 m2, upisane u zk.ul. 377 k.o. Poreč, a koji se sastoji od Drvarnice površine 1,92 m2, u podrumu zgrade u planu označena sa "D1"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- 150. suvlasnički dio (ETAŽNO VLASNIŠTVO (E-150)) s neodređenim omjerom nekretnine kč.br. 574 trokatna poslovno stambena zgrada u Poreču, P. Kandlera br. 6, 8A, 8B, 8C i Obala M. Tita 3A površine 2538 m2, upisane u zk.ul. 377 k.o. Poreč, a koji se sastoji od Drvarnice površine 1,81 m2, u podrumu zgrade u planu označena sa "D5"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- 151. suvlasnički dio (ETAŽNO VLASNIŠTVO (E-151)) s neodređenim omjerom nekretnine kč.br. 574 trokatna poslovno stambena zgrada u Poreču, P. Kandlera br. 6, 8A, 8B, 8C i Obala M. Tita 3A površine 2538 m2, upisane u zk.ul. 377 k.o. Poreč, a koji se sastoji od Drvarnice površine 3,80 m2, u podrumu zgrade u planu označena sa "D6"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- 154. suvlasnički dio (ETAŽNO VLASNIŠTVO (E-154)) s neodređenim omjerom nekretnine kč.br. 574 trokatna poslovno stambena zgrada u Poreču, P. Kandlera br. 6, 8A, 8B, 8C i Obala M. Tita 3A površine 2538 m2, upisane u zk.ul. 377 k.o. Poreč, a koji se sastoji od Drvarnice površine 1,90 m2, u podrumu zgrade, u planu označena sa "D9"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- 155. suvlasnički dio (ETAŽNO VLASNIŠTVO (E-155))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"D10"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- 156. suvlasnički dio (ETAŽNO VLASNIŠTVO (E-156)) s neodređenim omjerom nekretnine kč.br. 574 trokatna poslovno stambena zgrada u Poreču, P. Kandlera br. 6, 8A, 8B, 8C i Obala M. Tita 3A površine 2538 m2, upisane u zk.ul. 377 k.o. Poreč, a koji se sastoji od Drvarnice površine 2,00 m2, u podrumu zgrade, u planu označena sa "D11"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- 158. suvlasnički dio (ETAŽNO VLASNIŠTVO (E-158))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"D13"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- 159. suvlasnički dio (ETAŽNO VLASNIŠTVO (E-159)) s neodređenim omjerom nekretnine kč.br. 574 trokatna poslovno stambena zgrada u Poreču, P. Kandlera br. 6, 8A, 8B, 8C i Obala M. Tita 3A površine 2538 m2, upisane u zk.ul. 377 k.o. Poreč, a koji se sastoji od Drvarnice površine 2,00 m2, u podrumu zgrade, u planu označena sa "D14"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- 160. suvlasnički dio (ETAŽNO VLASNIŠTVO (E-160)) s neodređenim omjerom nekretnine kč.br. 574 trokatna poslovno stambena zgrada u Poreču, P. Kandlera br. 6, 8A, 8B, 8C i Obala M. Tita 3A površine 2538 m2, upisane u zk.ul. 377 k.o. Poreč, a koji se sastoji od Drvarnice površine 2,80 m2, u podrumu zgrade, u planu označena sa "D15"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- 164. suvlasnički dio (ETAŽNO VLASNIŠTVO (E-164)) s neodređenim omjerom nekretnine kč.br. 574 trokatna poslovno stambena zgrada u Poreču, P. Kandlera br. 6, 8A, 8B, 8C i Obala M. Tita 3A površine 2538 m2, upisane u zk.ul. 377 k.o. Poreč, a koji se sastoji od Drvarnice površine 1,80 m2, u podrumu zgrade, u planu označena sa "D19"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- 165. suvlasnički dio (ETAŽNO VLASNIŠTVO (E-165)) s neodređenim omjerom nekretnine kč.br. 574trokatna poslovno stambena zgrada u Poreču, P. Kandlera br. 6, 8A, 8B, 8C i Obala M. Tita 3A površine 2538 m2, upisane u zk.ul. 377 k.o. Poreč, a koji se sastoji od Drvarnice površine 1,80 m2, u podrumu zgrade, u planu označena sa "D20"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- 166. suvlasnički dio (ETAŽNO VLASNIŠTVO (E-166))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- 167. suvlasnički dio (ETAŽNO VLASNIŠTVO (E-167))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- 168. suvlasnički dio (ETAŽNO VLASNIŠTVO (E-168))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"D23"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- 169. suvlasnički dio (ETAŽNO VLASNIŠTVO (E-169))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- 172. suvlasnički dio (ETAŽNO VLASNIŠTVO (E-172)) s neodređenim omjerom nekretnine kč.br. 574 trokatna poslovno stambena zgrada u Poreču, P. Kandlera br. 6, 8A, 8B, 8C i Obala M. Tita 3A površine 2538 m2, upisane u zk.ul. 377 k.o. Poreč, a koji se sastoji od Drvarnice površine 2,60 m2, u podrumu zgrade, u planu označena sa "D27"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- 174. suvlasnički dio (ETAŽNO VLASNIŠTVO (E-174)) s neodređenim omjerom nekretnine kč.br. 574 trokatna poslovno stambena zgrada u Poreču, P. Kandlera br. 6, 8A, 8B, 8C i Obala M. Tita 3A površine 2538 m2, upisane u zk.ul. 377 k.o. Poreč, a koji se sastoji od Drvarnice površine 3,84 m2, u podrumu zgrade, u planu označena sa "D29"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- 176. suvlasnički dio (ETAŽNO VLASNIŠTVO (E-176))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"D31"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  <w:rPr>
          <w:bCs w:val="false"/>
        </w:rPr>
      </w:pPr>
      <w:r w:rsidRPr="007126CD">
        <w:t>- 178. suvlasnički dio (ETAŽNO VLASNIŠTVO (E-178))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"D33"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- 179. suvlasnički dio (ETAŽNO VLASNIŠTVO (E-179))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"D34"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- 184. suvlasnički dio (ETAŽNO VLASNIŠTVO (E-184)) s neodređenim omjerom nekretnine kč.br. 574 trokatna poslovno stambena zgrada u Poreču, P. Kandlera br. 6, 8A, 8B, 8C i Obala M. Tita 3A površine 2538 m2, upisane u zk.ul. 377 k.o. Poreč, a koji se sastoji od Drvarnice površine 1,76 m2, u podrumu zgrade, u planu označena sa "D39"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- 187. suvlasnički dio (ETAŽNO VLASNIŠTVO (E-187)) s neodređenim omjerom nekretnine kč.br. 574 trokatna poslovno stambena zgrada u Poreču, P. Kandlera br. 6, 8A, 8B, 8C i Obala M. Tita 3A površine 2538 m2, upisane u zk.ul. 377 k.o. Poreč, a koji se sastoji od Drvarnice površine 1,93 m2, u podrumu zgrade, u planu označena sa "D42"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- 189. suvlasnički dio (ETAŽNO VLASNIŠTVO (E-189)) s neodređenim omjerom nekretnine kč.br. 574 trokatna poslovno stambena zgrada u Poreču, P. Kandlera br. 6, 8A, 8B, 8C i Obala M. Tita 3A površine 2538 m2, upisane u zk.ul. 377 k.o. Poreč, a koji se sastoji od Drvarnice površine 1,99 m2, u podrumu zgrade, u planu označena sa "D44"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- 192. suvlasnički dio (ETAŽNO VLASNIŠTVO (E-192)) s neodređenim omjerom nekretnine kč.br. 574 trokatna poslovno stambena zgrada u Poreču, P. Kandlera br. 6, 8A, 8B, 8C i Obala M. Tita 3A površine 2538 m2, upisane u zk.ul. 377 k.o. Poreč, a koji se sastoji od Drvarnice površine 19,00 m2, u podrumu zgrade, u planu označena sa "D47"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- 193. suvlasnički dio (ETAŽNO VLASNIŠTVO (E-193)) s neodređenim omjerom nekretnine kč.br. 574 trokatna poslovno stambena zgrada u Poreču, P. Kandlera br. 6, 8A, 8B, 8C i Obala M. Tita 3A površine 2538 m2, upisane u zk.ul. 377 k.o. Poreč, a koji se sastoji odTerase (ravan krov) površine 89,15 m2, na prvom katu, u planu označena sa "T"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1502, k.o. Poreč, kč.br. 423, zgrada i dvorište – veza poduložak broj 21, 791, 793 i 1011 Knjige položenih ugovora površine 334 m</w:t>
      </w:r>
      <w:r w:rsidRPr="007126CD">
        <w:rPr>
          <w:vertAlign w:val="superscript"/>
        </w:rPr>
        <w:t>2</w:t>
      </w:r>
      <w:r w:rsidRPr="007126CD">
        <w:t>, kč.br. 425 zgrada i dvorište površine 184 m</w:t>
      </w:r>
      <w:r w:rsidRPr="007126CD">
        <w:rPr>
          <w:vertAlign w:val="superscript"/>
        </w:rPr>
        <w:t>2</w:t>
      </w:r>
      <w:r w:rsidRPr="007126CD">
        <w:t>i kč.br. 426 zgrada i dvorište površine 63 m</w:t>
      </w:r>
      <w:r w:rsidRPr="007126CD">
        <w:rPr>
          <w:vertAlign w:val="superscript"/>
        </w:rPr>
        <w:t xml:space="preserve">2 </w:t>
      </w:r>
      <w:r w:rsidRPr="007126CD">
        <w:t xml:space="preserve">, 21. suvlasnički dio: 29839386/137941056,  </w:t>
      </w:r>
    </w:p>
    <w:p w:rsidRDefault="007126CD" w:rsidP="007126CD" w:rsidR="007126CD" w:rsidRPr="007126CD">
      <w:pPr>
        <w:tabs>
          <w:tab w:pos="851" w:val="left"/>
        </w:tabs>
        <w:rPr>
          <w:u w:val="single"/>
        </w:rPr>
      </w:pPr>
      <w:r w:rsidRPr="007126CD">
        <w:rPr>
          <w:u w:val="single"/>
        </w:rPr>
        <w:t>21. suvlasnički dio od 29839386/137941056 dijela</w:t>
      </w:r>
    </w:p>
    <w:p w:rsidRDefault="007126CD" w:rsidP="007126CD" w:rsidR="007126CD" w:rsidRPr="007126CD">
      <w:pPr>
        <w:tabs>
          <w:tab w:pos="851" w:val="left"/>
        </w:tabs>
        <w:rPr>
          <w:u w:val="single"/>
        </w:rPr>
      </w:pPr>
    </w:p>
    <w:p w:rsidRDefault="007126CD" w:rsidP="007126CD" w:rsidR="007126CD" w:rsidRPr="007126CD">
      <w:pPr>
        <w:tabs>
          <w:tab w:pos="851" w:val="left"/>
        </w:tabs>
      </w:pPr>
      <w:r w:rsidRPr="007126CD">
        <w:t>-zk.ul. 1533, k.o. Poreč, kč.br. 169, kuća-veza poduložak broj 490, 692 i 1088 Knjige položenih ugovora površine 113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851" w:val="left"/>
        </w:tabs>
        <w:rPr>
          <w:u w:val="single"/>
        </w:rPr>
      </w:pPr>
      <w:r w:rsidRPr="007126CD">
        <w:t>(izlučno pravo Ćuma Ana i Mihajlović Anja - Brljafa)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1896, k.o. Poreč, kč.br. 4027/6 gosp. dvorište površine 92 m</w:t>
      </w:r>
      <w:r w:rsidRPr="007126CD">
        <w:rPr>
          <w:vertAlign w:val="superscript"/>
        </w:rPr>
        <w:t>2</w:t>
      </w:r>
      <w:r w:rsidRPr="007126CD">
        <w:t>, kč.br. 4027/13 gosp. dv. površine 208 m</w:t>
      </w:r>
      <w:r w:rsidRPr="007126CD">
        <w:rPr>
          <w:vertAlign w:val="superscript"/>
        </w:rPr>
        <w:t>2</w:t>
      </w:r>
      <w:r w:rsidRPr="007126CD">
        <w:t>, kč.br 4027/20 gosp. dv.površine 154 m</w:t>
      </w:r>
      <w:r w:rsidRPr="007126CD">
        <w:rPr>
          <w:vertAlign w:val="superscript"/>
        </w:rPr>
        <w:t>2</w:t>
      </w:r>
      <w:r w:rsidRPr="007126CD">
        <w:t xml:space="preserve"> i kč.br.4027/24 gosp. dvorište površine 157 m</w:t>
      </w:r>
      <w:r w:rsidRPr="007126CD">
        <w:rPr>
          <w:vertAlign w:val="superscript"/>
        </w:rPr>
        <w:t xml:space="preserve">2 </w:t>
      </w:r>
      <w:r w:rsidRPr="007126CD">
        <w:t xml:space="preserve"> - u cijelosti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- 5/100 suvlasničkog dijela nekretnine kč.br. 4027/1 poslovna zgrada površine 2064 m2, upisane u zk.ul. 1900, k.o. Poreč, a koji u naravi čini 17. suvlasnički dio (ETAŽNO VLASNIŠTVO (E-17)), koji dio čini samostalnu uporabnu cjelinu - kancelarije na prvom katu zgrade, površine 115,53 m2, u planu posebnih dijelova označen sa "A2-4". </w:t>
      </w:r>
      <w:r w:rsidRPr="007126CD">
        <w:tab/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48/115 TISSA d.o.o., OIB: 67943139669, Poreč, Massa Lombarda 26 </w:t>
      </w:r>
      <w:r w:rsidRPr="007126CD">
        <w:tab/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36/115 TIM 90 d.d. Poreč, Vukovarska 19 </w:t>
      </w:r>
      <w:r w:rsidRPr="007126CD">
        <w:tab/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31/115 PROTEKTA d.o.o., OIB: 86047195493, Poreč, M. Vlašića 26/2 </w:t>
      </w:r>
      <w:r w:rsidRPr="007126CD">
        <w:tab/>
      </w:r>
      <w:r w:rsidRPr="007126CD">
        <w:tab/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2868, k.o. Poreč, kč.br. 3349/10 kuća i dvorište površine 468 m</w:t>
      </w:r>
      <w:r w:rsidRPr="007126CD">
        <w:rPr>
          <w:vertAlign w:val="superscript"/>
        </w:rPr>
        <w:t>2</w:t>
      </w:r>
      <w:r w:rsidRPr="007126CD">
        <w:t xml:space="preserve"> – 2. suvlasnički udio od 1/2 dijela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3277, k.o. Poreč, kč.br. 4095/3 šuma površine 28 ,m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-33/2842 suvlasničkog dijela nekretnine kč.br. 3922/1 kuća i dvorište površine 1857 m2, upisane u zk.ul. 3567, k.o. Poreč, a koji u naravi čini 2. suvlasnički dio (ETAŽNO VLASNIŠTVO (E-2))s kojim je neodvojivo povezano pravo vlasništva sa poslovnim prostorom površine 32,85 m2, smještenog u prizemlju sjevernog dijela zgrade, u priloženom planu označeno sa "L2", kojem prostoru pripada terasa u situaciji označena sa "2"</w:t>
      </w: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(izlučno pravo IKB d.d. Umag)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-40/2842 suvlasničkog dijela nekretnine kč.br. 3922/1 kuća i dvorište površine 1857 m2, upisane u zk.ul. 3567, k.o. Poreč, a koji u naravi čini 17. suvlasnički dio (ETAŽNO VLASNIŠTVO (E-17)) s kojim je neodvojivo povezano pravo vlasništvasa poslovnim prostorom, površine 39,59 m2, smještenog u prizemlju južnog dijela zgrade, u priloženom planu označeno sa "L17"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lastRenderedPageBreak/>
        <w:t>-22/2842 suvlasničkog dijela nekretnine kč.br. 3922/1 kuća i dvorište površine 1857 m2, upisane u zk.ul. 3567, k.o. Poreč, a koji u naravi čini 18. suvlasnički dio (ETAŽNO VLASNIŠTVO (E-18)) s kojim je neodvojivo povezano pravo vlasništvasa trafostanicom u prizemlju zgrade, površine 22,19 m2, smještene u prizemlju južnog dijela zgrade, u priloženom planu označena sa "L18"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-20/2842 suvlasničkog dijela nekretnine kč.br. 3922/1 kuća i dvorište površine 1857 m2, upisane u zk.ul. 3567, k.o. Poreč, a koji u naravi čini 25. suvlasnički dio (ETAŽNO VLASNIŠTVO (E-25)) s kojim je neodvojivo povezano pravo vlasništvasa poslovni prostor na prvom katu zgrade, površine 20,43 m2, smještenog na sjevernom dijelu zgrade, u priloženom planu označen sa "A6"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-61/2842 suvlasničkog dijela nekretnine kč.br. 3922/1 kuća i dvorište površine 1857 m2, upisane u zk.ul. 3567, k.o. Poreč, a koji u naravi čini 26. suvlasnički dio (ETAŽNO VLASNIŠTVO (E-26)) s kojim je neodvojivo povezano pravo vlasništvasa poslovnim prostorom na prvom katu zgrade, površine 61,24 m2, smještenog na sjevernom dijelu zgrade, u priloženom planu označen sa "A7"</w:t>
      </w: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(izlučno pravo PROJEKT POREČ d.o.o.)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-3/2842 suvlasničkog dijela nekretnine kč.br. 3922/1 kuća i dvorište površine 1857 m2, upisane u zk.ul. 3567, k.o. Poreč, a koji u naravi čini 66. suvlasnički dio (ETAŽNO VLASNIŠTVO (E-66)) s kojim je neodvojivo povezano pravo vlasništva sa poslovnim prostorom u potkrovlju zgrade, površine 3,00 m2, smještenog u središnjem dijelu zgrade, u priloženom planu označen sa "C12"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-10/66 suvlasničkog dijela nekretnine kč.br. 4095/2 šuma, zgrada, put i igralište površine 1142 m</w:t>
      </w:r>
      <w:r w:rsidRPr="007126CD">
        <w:rPr>
          <w:vertAlign w:val="superscript"/>
        </w:rPr>
        <w:t>2</w:t>
      </w:r>
      <w:r w:rsidRPr="007126CD">
        <w:t>, upisane u zk.ul. 3778, k.o. Poreč, a koji u naravi čini2. suvlasnički dio (ETAŽNO VLASNIŠTVO (E-2) koji dio čini samostalnu uporabnu cjelinu - POSLOVNI PROSTOR U PRIZEMLJU ZGRADE površine 59,80 m2, smješten na jugozapadnom dijelu zgrade, u planu posebnih dijelova zgrade označen kao "B" (poduložak 199)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-5/66 suvlasničkog dijela nekretnine kč.br. 4095/2 šuma, zgrada, put i igralište površine 1142 m</w:t>
      </w:r>
      <w:r w:rsidRPr="007126CD">
        <w:rPr>
          <w:vertAlign w:val="superscript"/>
        </w:rPr>
        <w:t>2</w:t>
      </w:r>
      <w:r w:rsidRPr="007126CD">
        <w:t>, upisane u zk.ul. 3778, k.o. Poreč, a koji u naravi čini 4. suvlasnički dio (ETAŽNO VLASNIŠTVO (E-4) koji dio čini samostalnu uporabnu cjelinu - POSLOVNI PROSTOR U PODRUMU ZGRADE površine 29,93 m2, smješten na južnom uglu zgrade, u planu posebnih dijelova zgrade označen kao "D" (poduložak 201)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3930, k.o. Poreč, kč.br. 4027/23 zgrada i gosp. dvorište površine 5672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4432, k.o. Poreč, kč.br. 2059/1 oranica površine 6208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- 303/3831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 5. suvlasnički dio (ETAŽNO VLASNIŠTVO (E-5)) skojim je neodvojivo povezano pravo vlasništva sa poslovnim prostorom u dijelu prizemlja i prvog kata zgrade, površine 303,00 m2, u planu posebnih dijelova označen sa "S5"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- 283/3831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 xml:space="preserve">, upisane u zk.ul. 4723, k.o. Poreč, a koji u naravi čini6. suvlasnički dio (ETAŽNO VLASNIŠTVO (E-6)) </w:t>
      </w:r>
      <w:r w:rsidRPr="007126CD">
        <w:lastRenderedPageBreak/>
        <w:t>skojim je neodvojivo povezano pravo vlasništva sa poslovnim prostorom u dijelu prizemlja i prvog kata zgrade, površine 283,00 m2, u planu posebnih dijelova označen sa "S6"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- 405/3831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čini17. suvlasnički dio (ETAŽNO VLASNIŠTVO (E-17)) skojim je neodvojivo povezano pravo vlasništva sa garažom u dijelu podruma zgrade, površine 405,00 m2, u planu posebnih dijelova označen sa "G5"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- 336/3831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čini18. suvlasnički dio (ETAŽNO VLASNIŠTVO (E-18)) skojim je neodvojivo povezano pravo vlasništva sa garažom u dijelu podruma zgrade, površine 336,00 m2, u planu posebnih dijelova označen sa "G6"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4800, k.o. Poreč, kč.br. 4057/2 gosp. dvorište površine 14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4864, k.o. Poreč, kč.br. 4024 gospodarsko dvorište površine 256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5262, k.o. Poreč, kč.br. 4027/3, dio poslovne zgrade i gospodarsko dvorište površine 851 m</w:t>
      </w:r>
      <w:r w:rsidRPr="007126CD">
        <w:rPr>
          <w:vertAlign w:val="superscript"/>
        </w:rPr>
        <w:t>2</w:t>
      </w:r>
      <w:r w:rsidRPr="007126CD">
        <w:t xml:space="preserve"> -3. suvlasnički udio od 509/851 dijela 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5264, k.o. Poreč, kč.br. 4027/5dio poslovne zgrade i gospodarsko dvorište površine 393 m</w:t>
      </w:r>
      <w:r w:rsidRPr="007126CD">
        <w:rPr>
          <w:vertAlign w:val="superscript"/>
        </w:rPr>
        <w:t>2</w:t>
      </w:r>
      <w:r w:rsidRPr="007126CD">
        <w:t xml:space="preserve"> - 3. suvlasnički udio od 187/393 dijela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5265, k.o. Poreč, kč.br. 4027/12 dio poslovne zgrade i gospodarsko dvorište površine 1893 m</w:t>
      </w:r>
      <w:r w:rsidRPr="007126CD">
        <w:rPr>
          <w:vertAlign w:val="superscript"/>
        </w:rPr>
        <w:t>2</w:t>
      </w:r>
      <w:r w:rsidRPr="007126CD">
        <w:t xml:space="preserve"> -3. suvlasnički udio od 721/1893 dijela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1415, k.o. Tar, kč.br. 1727/7 dvorište površine 33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1418, k.o. Žbandaj, kč.br. 1232/46 pašnjak površine 86 m</w:t>
      </w:r>
      <w:r w:rsidRPr="007126CD">
        <w:rPr>
          <w:vertAlign w:val="superscript"/>
        </w:rPr>
        <w:t>2</w:t>
      </w:r>
      <w:r w:rsidRPr="007126CD">
        <w:t xml:space="preserve"> i kč.br. 1232/47 pašnjak površine 271 m2- u cijelosti</w:t>
      </w:r>
      <w:r>
        <w:t>.</w:t>
      </w:r>
    </w:p>
    <w:p w:rsidRDefault="00C41E76" w:rsidP="00C70F36" w:rsidR="00C41E76" w:rsidRPr="007126CD">
      <w:pPr>
        <w:jc w:val="both"/>
      </w:pPr>
    </w:p>
    <w:p w:rsidRDefault="00C70F36" w:rsidP="00C70F36" w:rsidR="00C70F36" w:rsidRPr="007126CD">
      <w:pPr>
        <w:jc w:val="both"/>
      </w:pPr>
      <w:r w:rsidRPr="007126CD">
        <w:tab/>
        <w:t>II.</w:t>
      </w:r>
      <w:r w:rsidRPr="007126CD">
        <w:tab/>
        <w:t>Ukoliko Milija Mirović iz Poreča, Bruna Valentija 6, ne postupi po nalogu iz točke I. izreke ove odluke kaznit će se novčanom kaznom u iznosu od 10.000,00 kn.</w:t>
      </w:r>
    </w:p>
    <w:p w:rsidRDefault="00C70F36" w:rsidP="00C70F36" w:rsidR="00C70F36" w:rsidRPr="007126CD">
      <w:pPr>
        <w:jc w:val="both"/>
      </w:pPr>
    </w:p>
    <w:p w:rsidRDefault="00C70F36" w:rsidP="00C70F36" w:rsidR="00C70F36" w:rsidRPr="007126CD">
      <w:pPr>
        <w:jc w:val="center"/>
      </w:pPr>
      <w:r w:rsidRPr="007126CD">
        <w:t>Obrazloženje</w:t>
      </w:r>
    </w:p>
    <w:p w:rsidRDefault="00C70F36" w:rsidP="00C70F36" w:rsidR="00C70F36" w:rsidRPr="007126CD"/>
    <w:p w:rsidRDefault="007955D6" w:rsidP="007955D6" w:rsidR="007955D6" w:rsidRPr="007126CD">
      <w:pPr>
        <w:jc w:val="both"/>
      </w:pPr>
      <w:r w:rsidRPr="007126CD">
        <w:tab/>
        <w:t>Ovosudnim rješenjem 2 St-919/16-61 od 28. veljače 2017. naloženo je Miliju Miroviću iz Poreča, Bruna Valentija 6, koji je bio ovlaštena osoba za zastupanje TIM 90 d.d., Poreč, Vukovarska 19, OIB: 63062784520, da odmah a najkasnije u roku od 8 dana od primitka tog rješenja preda stečajnom upravitelju svu poslovnu dokumentaciju društva te stečajnom upravitelju preda u posjed svu imovinu društva - stečajnog dužnika kao i da surađuje sa stečajnim upraviteljem i daje mu sve potrebne obavijesti o društvu i njegovoj imovini, pod prijetnjom novčane kazne od 10.000,00 kn.</w:t>
      </w:r>
    </w:p>
    <w:p w:rsidRDefault="007955D6" w:rsidP="007955D6" w:rsidR="007955D6" w:rsidRPr="007126CD">
      <w:pPr>
        <w:jc w:val="both"/>
      </w:pPr>
    </w:p>
    <w:p w:rsidRDefault="007955D6" w:rsidP="007955D6" w:rsidR="003158FE" w:rsidRPr="007126CD">
      <w:pPr>
        <w:jc w:val="both"/>
      </w:pPr>
      <w:r w:rsidRPr="007126CD">
        <w:tab/>
        <w:t xml:space="preserve">Iako je Milija Mirović u očitovanju zaprimljenom 26. lipnja 2017. naveo kako je dostavio dokumentaciju društva u podnesku od 24. listopada 2016., iz </w:t>
      </w:r>
      <w:r w:rsidR="00985F89" w:rsidRPr="007126CD">
        <w:t>podneska</w:t>
      </w:r>
      <w:r w:rsidRPr="007126CD">
        <w:t xml:space="preserve"> stečajne upraviteljice zaprimljenog 12. srpnja 2017. proizlazi da joj nije predana kompletna dokumentacija stečajnog dužnika, koju je dužna preuzeti u posjed. Radi se o financijsko – </w:t>
      </w:r>
      <w:r w:rsidRPr="007126CD">
        <w:lastRenderedPageBreak/>
        <w:t>računovodstvenoj dokumentaciji koja čini podlogu financijskih izvješća, radnopravnoj dokumentaciji, ostaloj poslovnoj dokumentaciji i dokumentaciji vezanoj uz parnične i ovršne postupke</w:t>
      </w:r>
      <w:r w:rsidR="003158FE" w:rsidRPr="007126CD">
        <w:t>.</w:t>
      </w:r>
    </w:p>
    <w:p w:rsidRDefault="003158FE" w:rsidP="007955D6" w:rsidR="00985F89" w:rsidRPr="007126CD">
      <w:pPr>
        <w:jc w:val="both"/>
      </w:pPr>
      <w:r w:rsidRPr="007126CD">
        <w:tab/>
      </w:r>
    </w:p>
    <w:p w:rsidRDefault="00985F89" w:rsidP="007955D6" w:rsidR="00985F89" w:rsidRPr="007126CD">
      <w:pPr>
        <w:jc w:val="both"/>
      </w:pPr>
      <w:r w:rsidRPr="007126CD">
        <w:tab/>
        <w:t>Nadalje iz podneska stečajne upraviteljice zaprimljenog 13. listopada 2017. proizlazi da je dopisima od 17.7.2017. naslovljenim Miliji Miroviću ponovno zatražila dostavu spomenute dokumentacije stečajnog dužnika kao i predaju u posjed odnosno omogućavanje preuzimanja u posjed nekretnina na kojima je upisano pravo vlasništva stečajnog dužnika, i to sljedećih nekretnina:</w:t>
      </w:r>
    </w:p>
    <w:p w:rsidRDefault="00985F89" w:rsidP="007955D6" w:rsidR="00985F89" w:rsidRPr="007126CD">
      <w:pPr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253, k.o. Nova Vas,kč.br. ZGR. 81/2 kuća površine 28 m2, kč.br. ZGR. 82/1 kuća površine 92 m2, kč.br. ZGR. 82/10 dvorište površine 260 m2, kč.br. 482/6 oranica površine 2460 m2, kč.br. 500/6 oranica površine 130 m2, kč.br. 546/6 oranica površine 1490 m2 i kč.br. 877/3 pašnjak površine 3319 m2 – u cijelosti (19. suvlasnički dio od 7/9 dijela i 20. suvlasnički dio od 2/9 dijela)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1100, k.o. Nova Vas, kč.br. 500/5 oranica površine 370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1335, k.o. Nova Vas, kč. br. 277/41 pašnjak površine 798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1802, k.o. Nova Vas, kč.br. 166/15 kuća i dvorište površine 780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ind w:left="720"/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- 5. suvlasnički dio (ETAŽNO VLASNIŠTVO (E-5)) s neodređenim omjerom nekretnine kč.br. 574 trokatna poslovno stambena zgrada u Poreču, P. Kandlera br. 6, 8A, 8B, 8C i Obala M. Tita 3A površine 2538 m2, upisane u zk.ul. 377 k.o. Poreč, a koji se sastoji od Trafostanice površine 18,45 m2, u podrumu zgrade, u planu označena sa "P5"</w:t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- 6. suvlasnički dio (ETAŽNO VLASNIŠTVO (E-6)) s neodređenim omjerom nekretnine kč.br. 574 trokatna poslovno stambena zgrada u Poreču, P. Kandlera br. 6, 8A, 8B, 8C iObala M. Tita 3A površine 2538 m2, upisane u zk.ul. 377 k.o. Poreč, a koji se sastoji od Poslovnog prostora (arhiva) površine 92,43 m2 u podrumu zgrade, u planu označen sa "P6"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- 21. suvlasnički dio (ETAŽNO VLASNIŠTVO (E-21)) s neodređenim omjerom nekretnine kč.br. 574 trokatna poslovno stambena zgrada u Poreču, P. Kandlera br. 6, 8A, 8B, 8C i Obala M. Tita 3A površine 2538 m2, upisane u zk.ul. 377 k.o. Poreč, a koji se sastoji od Poslovnog prostora u prizemlju zgrade površine 26,80 m2 u planu zgrade označen sa "P21"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- 24. suvlasnički dio (ETAŽNO VLASNIŠTVO (E-24)) s neodređenim omjerom nekretnine kč.br. 574 trokatna poslovno stambena zgrada u Poreču, P. Kandlera br. 6, 8A, 8B, 8C i Obala M. Tita 3A površine 2538 m2, upisane u zk.ul. 377 k.o. Poreč, a koji se sastoji od Poslovnog prostora u prizemlju zgrade površine 25,75 m2 u planu zgrade označen sa "P24"</w:t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- 25. suvlasnički dio (ETAŽNO VLASNIŠTVO (E-25)) s neodređenim omjerom nekretnine kč.br. 574 trokatna poslovno stambena zgrada u Poreču, P. Kandlera br. 6, 8A, 8B, 8C i Obala M. Tita 3A površine 2538 m2, upisane u zk.ul. 377 k.o. Poreč, a koji se sastoji od Poslovnog prostora u prizemlju zgrade površine 25,50 m2 u planu zgrade označen sa "P25"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- 27. suvlasnički dio (ETAŽNO VLASNIŠTVO (E-27)) s neodređenim omjerom nekretnine kč.br. 574 trokatna poslovno stambena zgrada u Poreču, P. Kandlera br. 6, 8A, 8B, 8C i Obala M. Tita 3A površine 2538 m2, upisane u zk.ul. 377 k.o. Poreč, a koji se sastoji od Poslovnog prostora u prizemlju zgrade površine 33,55 m2 u planu zgrade označen sa "P27"</w:t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lastRenderedPageBreak/>
        <w:t>(izlučno – Luka Vorfi)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- 30. suvlasnički dio (ETAŽNO VLASNIŠTVO (E-30)) s neodređenim omjerom nekretnine kč.br. 574 trokatna poslovno stambena zgrada u Poreču, P. Kandlera br. 6, 8A, 8B, 8C i Obala M. Tita 3A površine 2538 m2, upisane u zk.ul. 377 k.o. Poreč, a koji se sastoji od Poslovnog prostora u prizemlju zgrade površine 44,60 m2 u planu zgrade označen sa "P30"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- 33. suvlasnički dio (ETAŽNO VLASNIŠTVO (E-33)) s neodređenim omjerom nekretnine kč.br. 574 trokatna poslovno stambena zgrada u Poreču, P. Kandlera br. 6, 8A, 8B, 8C i Obala M. Tita 3A površine 2538 m2, upisane u zk.ul. 377 k.o. Poreč, a koji se sastoji od Poslovnog prostora u prizemlju zgrade površine 33,61 m2 u planu zgrade označen sa "P33"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- 58. suvlasnički dio (ETAŽNO VLASNIŠTVO (E-58)) s neodređenim omjerom nekretnine kč.br. 574 trokatna poslovno stambena zgrada u Poreču, P. Kandlera br. 6, 8A, 8B, 8C i Obala M. Tita 3A površine 2538 m2, upisane u zk.ul. 377 k.o. Poreč, a koji se sastoji od Trosobnog stana na prvom katu zgrade površine 65,11 m2 u planu zgrade označen sa "S9"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- 60. suvlasnički dio (ETAŽNO VLASNIŠTVO (E-60)) s neodređenim omjerom nekretnine kč.br. 574 trokatna poslovno stambena zgrada u Poreču, P. Kandlera br. 6, 8A, 8B, 8C i Obala M. Tita 3A površine 2538 m2, upisane u zk.ul. 377 k.o. Poreč, a koji se sastoji od Trosobnog stana na prvom katu zgrade površine 67,12 m2 u planu zgrade označen sa "S11"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- 73. suvlasnički dio (ETAŽNO VLASNIŠTVO (E-73)) s neodređenim omjerom nekretnine kč.br. 574 trokatna poslovno stambena zgrada u Poreču, P. Kandlera br. 6, 8A, 8B, 8C i Obala M. Tita 3A površine 2538 m2, upisane u zk.ul. 377 k.o. Poreč, a koji se sastoji od Trosobnog stanana drugom katu zgrade površine 74,52 m2 u planu zgrade označen sa "S24"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- 86. suvlasnički dio (ETAŽNO VLASNIŠTVO (E-86)) s neodređenim omjerom nekretnine kč.br. 574 trokatna poslovno stambena zgrada u Poreču, P. Kandlera br. 6, 8A, 8B, 8C iObala M. Tita 3A površine 2538 m2, upisane u zk.ul. 377 k.o. Poreč, a koji se sastoji od Trosobnog stanana trećem katu zgrade površine 65,35 m2 u planu zgrade označen sa "S37"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- 90. suvlasnički dio (ETAŽNO VLASNIŠTVO (E-90)) s neodređenim omjerom nekretnine kč.br. 574 trokatna poslovno stambena zgrada u Poreču, P. Kandlera br. 6, 8A, 8B, 8C i Obala M. Tita 3A površine 2538 m2, upisane u zk.ul. 377 k.o. Poreč, a koji se sastoji od Trosobnog stana na trećem katu zgrade površine 74,41 m2 u planu zgrade označen sa "S41"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- 112. suvlasnički dio (ETAŽNO VLASNIŠTVO (E-112)) s neodređenim omjerom nekretnine kč.br. 574 trokatna poslovno stambena zgrada u Poreču, P. Kandlera br. 6, 8A, 8B, 8C i Obala M. Tita 3A površine 2538 m2, upisane u zk.ul. 377 k.o. Poreč, a koji se sastoji od Garaže površine 14,75 m2, u podrumu zgrade u planu označena sa "G2"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- 114. suvlasnički dio (ETAŽNO VLASNIŠTVO (E-114)) s neodređenim omjerom nekretnine kč.br. 574 trokatna poslovno stambena zgrada u Poreču, P. Kandlera br. 6, 8A, 8B, 8C i Obala M. Tita 3A površine 2538 m2, upisane u zk.ul. 377 k.o. Poreč, a koji se sastoji od Garaže površine 14,65 m2, u podrumu zgrade u planu označena sa "G4"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- 117. suvlasnički dio (ETAŽNO VLASNIŠTVO (E-117)) s neodređenim omjerom nekretnine kč.br. 574 trokatna poslovno stambena zgrada u Poreču, P. Kandlera br. 6, 8A, 8B, </w:t>
      </w:r>
      <w:r w:rsidRPr="007126CD">
        <w:lastRenderedPageBreak/>
        <w:t>8C i Obala M. Tita 3A površine 2538 m2, upisane u zk.ul. 377 k.o. Poreč, a koji se sastoji od Garaže površine 16,62 m2, u podrumu zgrade u planu označena sa "G7"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- 118. suvlasnički dio (ETAŽNO VLASNIŠTVO (E-118)) s neodređenim omjerom nekretnine kč.br. 574 trokatna poslovno stambena zgrada u Poreču, P. Kandlera br. 6, 8A, 8B, 8C i Obala M. Tita 3A površine 2538 m2, upisane u zk.ul. 377 k.o. Poreč, a koji se sastoji od Garaže površine 16,29 m2, u podrumu zgrade u planu označena sa "G8"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- 119. suvlasnički dio (ETAŽNO VLASNIŠTVO (E-119)) s neodređenim omjerom nekretnine kč.br. 574 trokatna poslovno stambena zgrada u Poreču, P. Kandlera br. 6, 8A, 8B, 8C i Obala M. Tita 3A površine 2538 m2, upisane u zk.ul. 377 k.o. Poreč, a koji se sastoji od Garaže površine 16,36 m2, u podrumu zgrade u planu označena sa "G9"</w:t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(izlučno pravo – Snježana Vrbić)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- 122. suvlasnički dio (ETAŽNO VLASNIŠTVO (E-122)) s neodređenim omjerom nekretnine kč.br. 574 trokatna poslovno stambena zgrada u Poreču, P. Kandlera br. 6, 8A, 8B, 8C i Obala M. Tita 3A površine 2538 m2, upisane u zk.ul. 377 k.o. Poreč, a koji se sastoji od Garaže površine 15,60 m2, u podrumu zgrade u planu označena sa "G12"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- 124. suvlasnički dio (ETAŽNO VLASNIŠTVO (E-124)) s neodređenim omjerom nekretnine kč.br. 574 trokatna poslovno stambena zgrada u Poreču, P. Kandlera br. 6, 8A, 8B, 8C i Obala M. Tita 3A površine 2538 m2, upisane u zk.ul. 377 k.o. Poreč, a koji se sastoji od Garaže površine 20,30 m2, u podrumu zgrade u planu označena sa "G14"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- 130. suvlasnički dio (ETAŽNO VLASNIŠTVO (E-130)) s neodređenim omjerom nekretnine kč.br. 574 trokatna poslovno stambena zgrada u Poreču, P. Kandlera br. 6, 8A, 8B, 8C i Obala M. Tita 3A površine 2538 m2, upisane u zk.ul. 377 k.o. Poreč, a koji se sastoji od Garaže površine 14,03 m2, u podrumu zgrade u planu označena sa "G20"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- 132. suvlasnički dio (ETAŽNO VLASNIŠTVO (E-132)) s neodređenim omjerom nekretnine kč.br. 574 trokatna poslovno stambena zgrada u Poreču, P. Kandlera br. 6, 8A, 8B, 8C i Obala M. Tita 3A površine 2538 m2, upisane u zk.ul. 377 k.o. Poreč, a koji se sastoji od Garaže površine 15,13 m2, u podrumu zgrade u planu označena sa "G22" (Novaković- izlučno)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- 135. suvlasnički dio (ETAŽNO VLASNIŠTVO (E-135)) s neodređenim omjerom nekretnine kč.br. 574 trokatna poslovno stambena zgrada u Poreču, P. Kandlera br. 6, 8A, 8B, 8C i Obala M. Tita 3A površine 2538 m2, upisane u zk.ul. 377 k.o. Poreč, a koji se sastoji od Garaže površine 16,52 m2, u podrumu zgrade u planu označena sa "G25"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- 136. suvlasnički dio (ETAŽNO VLASNIŠTVO (E-136)) s neodređenim omjerom nekretnine kč.br. 574 trokatna poslovno stambena zgrada u Poreču, P. Kandlera br. 6, 8A, 8B, 8C i Obala M. Tita 3A površine 2538 m2, upisane u zk.ul. 377 k.o. Poreč, a koji se sastoji od Garaže površine 14,69 m2, u podrumu zgrade u planu označena sa "G26"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- 139. suvlasnički dio (ETAŽNO VLASNIŠTVO (E-139)) s neodređenim omjerom nekretnine kč.br. 574trokatna poslovno stambena zgrada u Poreču, P. Kandlera br. 6, 8A, 8B, 8C i Obala M. Tita 3A površine 2538 m2, upisane u zk.ul. 377 k.o. Poreč, a koji se sastoji od Garaže površine 13,89 m2, u podrumu zgrade u planu označena sa "G29"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lastRenderedPageBreak/>
        <w:t>- 140. suvlasnički dio (ETAŽNO VLASNIŠTVO (E-140)) s neodređenim omjerom nekretnine kč.br. 574 trokatna poslovno stambena zgrada u Poreču, P. Kandlera br. 6, 8A, 8B, 8C i Obala M. Tita 3A površine 2538 m2, upisane u zk.ul. 377 k.o. Poreč, a koji se sastoji odGaraže površine 14,28 m2, u podrumu zgrade u planu označena sa "G30"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- 142. suvlasnički dio (ETAŽNO VLASNIŠTVO (E-142)) s neodređenim omjerom nekretnine kč.br. 574 trokatna poslovno stambena zgrada u Poreču, P. Kandlera br. 6, 8A, 8B, 8C i Obala M. Tita 3A površine 2538 m2, upisane u zk.ul. 377 k.o. Poreč, a koji se sastoji od Garaže površine 14,16 m2, u podrumu zgrade u planu označena sa "G32"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- 146. suvlasnički dio (ETAŽNO VLASNIŠTVO (E-146)) s neodređenim omjerom nekretnine kč.br. 574 trokatna poslovno stambena zgrada u Poreču, P. Kandlera br. 6, 8A, 8B, 8C i Obala M. Tita 3A površine 2538 m2, upisane u zk.ul. 377 k.o. Poreč, a koji se sastoji od Drvarnice površine 1,92 m2, u podrumu zgrade u planu označena sa "D1"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- 150. suvlasnički dio (ETAŽNO VLASNIŠTVO (E-150)) s neodređenim omjerom nekretnine kč.br. 574 trokatna poslovno stambena zgrada u Poreču, P. Kandlera br. 6, 8A, 8B, 8C i Obala M. Tita 3A površine 2538 m2, upisane u zk.ul. 377 k.o. Poreč, a koji se sastoji od Drvarnice površine 1,81 m2, u podrumu zgrade u planu označena sa "D5"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- 151. suvlasnički dio (ETAŽNO VLASNIŠTVO (E-151)) s neodređenim omjerom nekretnine kč.br. 574 trokatna poslovno stambena zgrada u Poreču, P. Kandlera br. 6, 8A, 8B, 8C i Obala M. Tita 3A površine 2538 m2, upisane u zk.ul. 377 k.o. Poreč, a koji se sastoji od Drvarnice površine 3,80 m2, u podrumu zgrade u planu označena sa "D6"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- 154. suvlasnički dio (ETAŽNO VLASNIŠTVO (E-154)) s neodređenim omjerom nekretnine kč.br. 574 trokatna poslovno stambena zgrada u Poreču, P. Kandlera br. 6, 8A, 8B, 8C i Obala M. Tita 3A površine 2538 m2, upisane u zk.ul. 377 k.o. Poreč, a koji se sastoji od Drvarnice površine 1,90 m2, u podrumu zgrade, u planu označena sa "D9"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- 155. suvlasnički dio (ETAŽNO VLASNIŠTVO (E-155))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"D10"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- 156. suvlasnički dio (ETAŽNO VLASNIŠTVO (E-156)) s neodređenim omjerom nekretnine kč.br. 574 trokatna poslovno stambena zgrada u Poreču, P. Kandlera br. 6, 8A, 8B, 8C i Obala M. Tita 3A površine 2538 m2, upisane u zk.ul. 377 k.o. Poreč, a koji se sastoji od Drvarnice površine 2,00 m2, u podrumu zgrade, u planu označena sa "D11"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- 158. suvlasnički dio (ETAŽNO VLASNIŠTVO (E-158))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"D13"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- 159. suvlasnički dio (ETAŽNO VLASNIŠTVO (E-159)) s neodređenim omjerom nekretnine kč.br. 574 trokatna poslovno stambena zgrada u Poreču, P. Kandlera br. 6, 8A, 8B, 8C i Obala M. Tita 3A površine 2538 m2, upisane u zk.ul. 377 k.o. Poreč, a koji se sastoji od Drvarnice površine 2,00 m2, u podrumu zgrade, u planu označena sa "D14"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lastRenderedPageBreak/>
        <w:t>- 160. suvlasnički dio (ETAŽNO VLASNIŠTVO (E-160)) s neodređenim omjerom nekretnine kč.br. 574 trokatna poslovno stambena zgrada u Poreču, P. Kandlera br. 6, 8A, 8B, 8C i Obala M. Tita 3A površine 2538 m2, upisane u zk.ul. 377 k.o. Poreč, a koji se sastoji od Drvarnice površine 2,80 m2, u podrumu zgrade, u planu označena sa "D15"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- 164. suvlasnički dio (ETAŽNO VLASNIŠTVO (E-164)) s neodređenim omjerom nekretnine kč.br. 574 trokatna poslovno stambena zgrada u Poreču, P. Kandlera br. 6, 8A, 8B, 8C i Obala M. Tita 3A površine 2538 m2, upisane u zk.ul. 377 k.o. Poreč, a koji se sastoji od Drvarnice površine 1,80 m2, u podrumu zgrade, u planu označena sa "D19"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- 165. suvlasnički dio (ETAŽNO VLASNIŠTVO (E-165)) s neodređenim omjerom nekretnine kč.br. 574trokatna poslovno stambena zgrada u Poreču, P. Kandlera br. 6, 8A, 8B, 8C i Obala M. Tita 3A površine 2538 m2, upisane u zk.ul. 377 k.o. Poreč, a koji se sastoji od Drvarnice površine 1,80 m2, u podrumu zgrade, u planu označena sa "D20"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- 166. suvlasnički dio (ETAŽNO VLASNIŠTVO (E-166))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- 167. suvlasnički dio (ETAŽNO VLASNIŠTVO (E-167))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- 168. suvlasnički dio (ETAŽNO VLASNIŠTVO (E-168))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"D23"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- 169. suvlasnički dio (ETAŽNO VLASNIŠTVO (E-169))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- 172. suvlasnički dio (ETAŽNO VLASNIŠTVO (E-172)) s neodređenim omjerom nekretnine kč.br. 574 trokatna poslovno stambena zgrada u Poreču, P. Kandlera br. 6, 8A, 8B, 8C i Obala M. Tita 3A površine 2538 m2, upisane u zk.ul. 377 k.o. Poreč, a koji se sastoji od Drvarnice površine 2,60 m2, u podrumu zgrade, u planu označena sa "D27"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- 174. suvlasnički dio (ETAŽNO VLASNIŠTVO (E-174)) s neodređenim omjerom nekretnine kč.br. 574 trokatna poslovno stambena zgrada u Poreču, P. Kandlera br. 6, 8A, 8B, 8C i Obala M. Tita 3A površine 2538 m2, upisane u zk.ul. 377 k.o. Poreč, a koji se sastoji od Drvarnice površine 3,84 m2, u podrumu zgrade, u planu označena sa "D29"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- 176. suvlasnički dio (ETAŽNO VLASNIŠTVO (E-176))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"D31"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  <w:rPr>
          <w:bCs w:val="false"/>
        </w:rPr>
      </w:pPr>
      <w:r w:rsidRPr="007126CD">
        <w:lastRenderedPageBreak/>
        <w:t>- 178. suvlasnički dio (ETAŽNO VLASNIŠTVO (E-178))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"D33"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- 179. suvlasnički dio (ETAŽNO VLASNIŠTVO (E-179))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"D34"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- 184. suvlasnički dio (ETAŽNO VLASNIŠTVO (E-184)) s neodređenim omjerom nekretnine kč.br. 574 trokatna poslovno stambena zgrada u Poreču, P. Kandlera br. 6, 8A, 8B, 8C i Obala M. Tita 3A površine 2538 m2, upisane u zk.ul. 377 k.o. Poreč, a koji se sastoji od Drvarnice površine 1,76 m2, u podrumu zgrade, u planu označena sa "D39"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- 187. suvlasnički dio (ETAŽNO VLASNIŠTVO (E-187)) s neodređenim omjerom nekretnine kč.br. 574 trokatna poslovno stambena zgrada u Poreču, P. Kandlera br. 6, 8A, 8B, 8C i Obala M. Tita 3A površine 2538 m2, upisane u zk.ul. 377 k.o. Poreč, a koji se sastoji od Drvarnice površine 1,93 m2, u podrumu zgrade, u planu označena sa "D42"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- 189. suvlasnički dio (ETAŽNO VLASNIŠTVO (E-189)) s neodređenim omjerom nekretnine kč.br. 574 trokatna poslovno stambena zgrada u Poreču, P. Kandlera br. 6, 8A, 8B, 8C i Obala M. Tita 3A površine 2538 m2, upisane u zk.ul. 377 k.o. Poreč, a koji se sastoji od Drvarnice površine 1,99 m2, u podrumu zgrade, u planu označena sa "D44"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- 192. suvlasnički dio (ETAŽNO VLASNIŠTVO (E-192)) s neodređenim omjerom nekretnine kč.br. 574 trokatna poslovno stambena zgrada u Poreču, P. Kandlera br. 6, 8A, 8B, 8C i Obala M. Tita 3A površine 2538 m2, upisane u zk.ul. 377 k.o. Poreč, a koji se sastoji od Drvarnice površine 19,00 m2, u podrumu zgrade, u planu označena sa "D47"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- 193. suvlasnički dio (ETAŽNO VLASNIŠTVO (E-193)) s neodređenim omjerom nekretnine kč.br. 574 trokatna poslovno stambena zgrada u Poreču, P. Kandlera br. 6, 8A, 8B, 8C i Obala M. Tita 3A površine 2538 m2, upisane u zk.ul. 377 k.o. Poreč, a koji se sastoji odTerase (ravan krov) površine 89,15 m2, na prvom katu, u planu označena sa "T"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1502, k.o. Poreč, kč.br. 423, zgrada i dvorište – veza poduložak broj 21, 791, 793 i 1011 Knjige položenih ugovora površine 334 m</w:t>
      </w:r>
      <w:r w:rsidRPr="007126CD">
        <w:rPr>
          <w:vertAlign w:val="superscript"/>
        </w:rPr>
        <w:t>2</w:t>
      </w:r>
      <w:r w:rsidRPr="007126CD">
        <w:t>, kč.br. 425 zgrada i dvorište površine 184 m</w:t>
      </w:r>
      <w:r w:rsidRPr="007126CD">
        <w:rPr>
          <w:vertAlign w:val="superscript"/>
        </w:rPr>
        <w:t>2</w:t>
      </w:r>
      <w:r w:rsidRPr="007126CD">
        <w:t>i kč.br. 426 zgrada i dvorište površine 63 m</w:t>
      </w:r>
      <w:r w:rsidRPr="007126CD">
        <w:rPr>
          <w:vertAlign w:val="superscript"/>
        </w:rPr>
        <w:t xml:space="preserve">2 </w:t>
      </w:r>
      <w:r w:rsidRPr="007126CD">
        <w:t xml:space="preserve">, 21. suvlasnički dio: 29839386/137941056,  </w:t>
      </w:r>
    </w:p>
    <w:p w:rsidRDefault="007126CD" w:rsidP="007126CD" w:rsidR="007126CD" w:rsidRPr="007126CD">
      <w:pPr>
        <w:tabs>
          <w:tab w:pos="851" w:val="left"/>
        </w:tabs>
        <w:rPr>
          <w:u w:val="single"/>
        </w:rPr>
      </w:pPr>
      <w:r w:rsidRPr="007126CD">
        <w:rPr>
          <w:u w:val="single"/>
        </w:rPr>
        <w:t>21. suvlasnički dio od 29839386/137941056 dijela</w:t>
      </w:r>
    </w:p>
    <w:p w:rsidRDefault="007126CD" w:rsidP="007126CD" w:rsidR="007126CD" w:rsidRPr="007126CD">
      <w:pPr>
        <w:tabs>
          <w:tab w:pos="851" w:val="left"/>
        </w:tabs>
        <w:rPr>
          <w:u w:val="single"/>
        </w:rPr>
      </w:pPr>
    </w:p>
    <w:p w:rsidRDefault="007126CD" w:rsidP="007126CD" w:rsidR="007126CD" w:rsidRPr="007126CD">
      <w:pPr>
        <w:tabs>
          <w:tab w:pos="851" w:val="left"/>
        </w:tabs>
      </w:pPr>
      <w:r w:rsidRPr="007126CD">
        <w:t>-zk.ul. 1533, k.o. Poreč, kč.br. 169, kuća-veza poduložak broj 490, 692 i 1088 Knjige položenih ugovora površine 113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851" w:val="left"/>
        </w:tabs>
        <w:rPr>
          <w:u w:val="single"/>
        </w:rPr>
      </w:pPr>
      <w:r w:rsidRPr="007126CD">
        <w:t>(izlučno pravo Ćuma Ana i Mihajlović Anja - Brljafa)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1896, k.o. Poreč, kč.br. 4027/6 gosp. dvorište površine 92 m</w:t>
      </w:r>
      <w:r w:rsidRPr="007126CD">
        <w:rPr>
          <w:vertAlign w:val="superscript"/>
        </w:rPr>
        <w:t>2</w:t>
      </w:r>
      <w:r w:rsidRPr="007126CD">
        <w:t>, kč.br. 4027/13 gosp. dv. površine 208 m</w:t>
      </w:r>
      <w:r w:rsidRPr="007126CD">
        <w:rPr>
          <w:vertAlign w:val="superscript"/>
        </w:rPr>
        <w:t>2</w:t>
      </w:r>
      <w:r w:rsidRPr="007126CD">
        <w:t>, kč.br 4027/20 gosp. dv.površine 154 m</w:t>
      </w:r>
      <w:r w:rsidRPr="007126CD">
        <w:rPr>
          <w:vertAlign w:val="superscript"/>
        </w:rPr>
        <w:t>2</w:t>
      </w:r>
      <w:r w:rsidRPr="007126CD">
        <w:t xml:space="preserve"> i kč.br.4027/24 gosp. dvorište površine 157 m</w:t>
      </w:r>
      <w:r w:rsidRPr="007126CD">
        <w:rPr>
          <w:vertAlign w:val="superscript"/>
        </w:rPr>
        <w:t xml:space="preserve">2 </w:t>
      </w:r>
      <w:r w:rsidRPr="007126CD">
        <w:t xml:space="preserve"> - u cijelosti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- 5/100 suvlasničkog dijela nekretnine kč.br. 4027/1 poslovna zgrada površine 2064 m2, upisane u zk.ul. 1900, k.o. Poreč, a koji u naravi čini 17. suvlasnički dio (ETAŽNO </w:t>
      </w:r>
      <w:r w:rsidRPr="007126CD">
        <w:lastRenderedPageBreak/>
        <w:t xml:space="preserve">VLASNIŠTVO (E-17)), koji dio čini samostalnu uporabnu cjelinu - kancelarije na prvom katu zgrade, površine 115,53 m2, u planu posebnih dijelova označen sa "A2-4". </w:t>
      </w:r>
      <w:r w:rsidRPr="007126CD">
        <w:tab/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48/115 TISSA d.o.o., OIB: 67943139669, Poreč, Massa Lombarda 26 </w:t>
      </w:r>
      <w:r w:rsidRPr="007126CD">
        <w:tab/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36/115 TIM 90 d.d. Poreč, Vukovarska 19 </w:t>
      </w:r>
      <w:r w:rsidRPr="007126CD">
        <w:tab/>
      </w:r>
      <w:r w:rsidRPr="007126CD">
        <w:tab/>
      </w: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 xml:space="preserve">31/115 PROTEKTA d.o.o., OIB: 86047195493, Poreč, M. Vlašića 26/2 </w:t>
      </w:r>
      <w:r w:rsidRPr="007126CD">
        <w:tab/>
      </w:r>
      <w:r w:rsidRPr="007126CD">
        <w:tab/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2868, k.o. Poreč, kč.br. 3349/10 kuća i dvorište površine 468 m</w:t>
      </w:r>
      <w:r w:rsidRPr="007126CD">
        <w:rPr>
          <w:vertAlign w:val="superscript"/>
        </w:rPr>
        <w:t>2</w:t>
      </w:r>
      <w:r w:rsidRPr="007126CD">
        <w:t xml:space="preserve"> – 2. suvlasnički udio od 1/2 dijela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3277, k.o. Poreč, kč.br. 4095/3 šuma površine 28 ,m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-33/2842 suvlasničkog dijela nekretnine kč.br. 3922/1 kuća i dvorište površine 1857 m2, upisane u zk.ul. 3567, k.o. Poreč, a koji u naravi čini 2. suvlasnički dio (ETAŽNO VLASNIŠTVO (E-2))s kojim je neodvojivo povezano pravo vlasništva sa poslovnim prostorom površine 32,85 m2, smještenog u prizemlju sjevernog dijela zgrade, u priloženom planu označeno sa "L2", kojem prostoru pripada terasa u situaciji označena sa "2"</w:t>
      </w: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(izlučno pravo IKB d.d. Umag)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-40/2842 suvlasničkog dijela nekretnine kč.br. 3922/1 kuća i dvorište površine 1857 m2, upisane u zk.ul. 3567, k.o. Poreč, a koji u naravi čini 17. suvlasnički dio (ETAŽNO VLASNIŠTVO (E-17)) s kojim je neodvojivo povezano pravo vlasništvasa poslovnim prostorom, površine 39,59 m2, smještenog u prizemlju južnog dijela zgrade, u priloženom planu označeno sa "L17"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-22/2842 suvlasničkog dijela nekretnine kč.br. 3922/1 kuća i dvorište površine 1857 m2, upisane u zk.ul. 3567, k.o. Poreč, a koji u naravi čini 18. suvlasnički dio (ETAŽNO VLASNIŠTVO (E-18)) s kojim je neodvojivo povezano pravo vlasništvasa trafostanicom u prizemlju zgrade, površine 22,19 m2, smještene u prizemlju južnog dijela zgrade, u priloženom planu označena sa "L18"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-20/2842 suvlasničkog dijela nekretnine kč.br. 3922/1 kuća i dvorište površine 1857 m2, upisane u zk.ul. 3567, k.o. Poreč, a koji u naravi čini 25. suvlasnički dio (ETAŽNO VLASNIŠTVO (E-25)) s kojim je neodvojivo povezano pravo vlasništvasa poslovni prostor na prvom katu zgrade, površine 20,43 m2, smještenog na sjevernom dijelu zgrade, u priloženom planu označen sa "A6"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-61/2842 suvlasničkog dijela nekretnine kč.br. 3922/1 kuća i dvorište površine 1857 m2, upisane u zk.ul. 3567, k.o. Poreč, a koji u naravi čini 26. suvlasnički dio (ETAŽNO VLASNIŠTVO (E-26)) s kojim je neodvojivo povezano pravo vlasništvasa poslovnim prostorom na prvom katu zgrade, površine 61,24 m2, smještenog na sjevernom dijelu zgrade, u priloženom planu označen sa "A7"</w:t>
      </w: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(izlučno pravo PROJEKT POREČ d.o.o.)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851" w:val="left"/>
        </w:tabs>
        <w:jc w:val="both"/>
      </w:pPr>
      <w:r w:rsidRPr="007126CD">
        <w:t>-3/2842 suvlasničkog dijela nekretnine kč.br. 3922/1 kuća i dvorište površine 1857 m2, upisane u zk.ul. 3567, k.o. Poreč, a koji u naravi čini 66. suvlasnički dio (ETAŽNO VLASNIŠTVO (E-66)) s kojim je neodvojivo povezano pravo vlasništva sa poslovnim prostorom u potkrovlju zgrade, površine 3,00 m2, smještenog u središnjem dijelu zgrade, u priloženom planu označen sa "C12"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lastRenderedPageBreak/>
        <w:t>-10/66 suvlasničkog dijela nekretnine kč.br. 4095/2 šuma, zgrada, put i igralište površine 1142 m</w:t>
      </w:r>
      <w:r w:rsidRPr="007126CD">
        <w:rPr>
          <w:vertAlign w:val="superscript"/>
        </w:rPr>
        <w:t>2</w:t>
      </w:r>
      <w:r w:rsidRPr="007126CD">
        <w:t>, upisane u zk.ul. 3778, k.o. Poreč, a koji u naravi čini2. suvlasnički dio (ETAŽNO VLASNIŠTVO (E-2) koji dio čini samostalnu uporabnu cjelinu - POSLOVNI PROSTOR U PRIZEMLJU ZGRADE površine 59,80 m2, smješten na jugozapadnom dijelu zgrade, u planu posebnih dijelova zgrade označen kao "B" (poduložak 199)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-5/66 suvlasničkog dijela nekretnine kč.br. 4095/2 šuma, zgrada, put i igralište površine 1142 m</w:t>
      </w:r>
      <w:r w:rsidRPr="007126CD">
        <w:rPr>
          <w:vertAlign w:val="superscript"/>
        </w:rPr>
        <w:t>2</w:t>
      </w:r>
      <w:r w:rsidRPr="007126CD">
        <w:t>, upisane u zk.ul. 3778, k.o. Poreč, a koji u naravi čini 4. suvlasnički dio (ETAŽNO VLASNIŠTVO (E-4) koji dio čini samostalnu uporabnu cjelinu - POSLOVNI PROSTOR U PODRUMU ZGRADE površine 29,93 m2, smješten na južnom uglu zgrade, u planu posebnih dijelova zgrade označen kao "D" (poduložak 201)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3930, k.o. Poreč, kč.br. 4027/23 zgrada i gosp. dvorište površine 5672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851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4432, k.o. Poreč, kč.br. 2059/1 oranica površine 6208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- 303/3831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 5. suvlasnički dio (ETAŽNO VLASNIŠTVO (E-5)) skojim je neodvojivo povezano pravo vlasništva sa poslovnim prostorom u dijelu prizemlja i prvog kata zgrade, površine 303,00 m2, u planu posebnih dijelova označen sa "S5"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- 283/3831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čini6. suvlasnički dio (ETAŽNO VLASNIŠTVO (E-6)) skojim je neodvojivo povezano pravo vlasništva sa poslovnim prostorom u dijelu prizemlja i prvog kata zgrade, površine 283,00 m2, u planu posebnih dijelova označen sa "S6"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- 405/3831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čini17. suvlasnički dio (ETAŽNO VLASNIŠTVO (E-17)) skojim je neodvojivo povezano pravo vlasništva sa garažom u dijelu podruma zgrade, površine 405,00 m2, u planu posebnih dijelova označen sa "G5"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- 336/3831 suvlasničkog dijela nekretnine kč.br. 4027/4 poslovna građevina do određenog stupnja dovršenosti (nedefinirane namjene) i trafostanica površine 3323 m</w:t>
      </w:r>
      <w:r w:rsidRPr="007126CD">
        <w:rPr>
          <w:vertAlign w:val="superscript"/>
        </w:rPr>
        <w:t>2</w:t>
      </w:r>
      <w:r w:rsidRPr="007126CD">
        <w:t>, upisane u zk.ul. 4723, k.o. Poreč, a koji u naravi čini18. suvlasnički dio (ETAŽNO VLASNIŠTVO (E-18)) skojim je neodvojivo povezano pravo vlasništva sa garažom u dijelu podruma zgrade, površine 336,00 m2, u planu posebnih dijelova označen sa "G6"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4800, k.o. Poreč, kč.br. 4057/2 gosp. dvorište površine 14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 zk.ul. 4864, k.o. Poreč, kč.br. 4024 gospodarsko dvorište površine 256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5262, k.o. Poreč, kč.br. 4027/3, dio poslovne zgrade i gospodarsko dvorište površine 851 m</w:t>
      </w:r>
      <w:r w:rsidRPr="007126CD">
        <w:rPr>
          <w:vertAlign w:val="superscript"/>
        </w:rPr>
        <w:t>2</w:t>
      </w:r>
      <w:r w:rsidRPr="007126CD">
        <w:t xml:space="preserve"> -3. suvlasnički udio od 509/851 dijela 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5264, k.o. Poreč, kč.br. 4027/5dio poslovne zgrade i gospodarsko dvorište površine 393 m</w:t>
      </w:r>
      <w:r w:rsidRPr="007126CD">
        <w:rPr>
          <w:vertAlign w:val="superscript"/>
        </w:rPr>
        <w:t>2</w:t>
      </w:r>
      <w:r w:rsidRPr="007126CD">
        <w:t xml:space="preserve"> - 3. suvlasnički udio od 187/393 dijela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lastRenderedPageBreak/>
        <w:t>-zk.ul. 5265, k.o. Poreč, kč.br. 4027/12 dio poslovne zgrade i gospodarsko dvorište površine 1893 m</w:t>
      </w:r>
      <w:r w:rsidRPr="007126CD">
        <w:rPr>
          <w:vertAlign w:val="superscript"/>
        </w:rPr>
        <w:t>2</w:t>
      </w:r>
      <w:r w:rsidRPr="007126CD">
        <w:t xml:space="preserve"> -3. suvlasnički udio od 721/1893 dijela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1415, k.o. Tar, kč.br. 1727/7 dvorište površine 33 m</w:t>
      </w:r>
      <w:r w:rsidRPr="007126CD">
        <w:rPr>
          <w:vertAlign w:val="superscript"/>
        </w:rPr>
        <w:t>2</w:t>
      </w:r>
      <w:r w:rsidRPr="007126CD">
        <w:t xml:space="preserve"> – u cijelosti</w:t>
      </w:r>
    </w:p>
    <w:p w:rsidRDefault="007126CD" w:rsidP="007126CD" w:rsidR="007126CD" w:rsidRPr="007126CD">
      <w:pPr>
        <w:tabs>
          <w:tab w:pos="7380" w:val="left"/>
        </w:tabs>
        <w:jc w:val="both"/>
      </w:pPr>
    </w:p>
    <w:p w:rsidRDefault="007126CD" w:rsidP="007126CD" w:rsidR="007126CD" w:rsidRPr="007126CD">
      <w:pPr>
        <w:tabs>
          <w:tab w:pos="7380" w:val="left"/>
        </w:tabs>
        <w:jc w:val="both"/>
      </w:pPr>
      <w:r w:rsidRPr="007126CD">
        <w:t>-zk.ul. 1418, k.o. Žbandaj, kč.br. 1232/46 pašnjak površine 86 m</w:t>
      </w:r>
      <w:r w:rsidRPr="007126CD">
        <w:rPr>
          <w:vertAlign w:val="superscript"/>
        </w:rPr>
        <w:t>2</w:t>
      </w:r>
      <w:r w:rsidRPr="007126CD">
        <w:t xml:space="preserve"> i kč.br. 1232/47 pašnjak površine 271 m2- u cijelosti</w:t>
      </w:r>
      <w:r>
        <w:t>.</w:t>
      </w:r>
    </w:p>
    <w:p w:rsidRDefault="007126CD" w:rsidP="007955D6" w:rsidR="007126CD" w:rsidRPr="007126CD">
      <w:pPr>
        <w:jc w:val="both"/>
      </w:pPr>
    </w:p>
    <w:p w:rsidRDefault="00985F89" w:rsidP="007955D6" w:rsidR="007955D6" w:rsidRPr="007126CD">
      <w:pPr>
        <w:jc w:val="both"/>
      </w:pPr>
      <w:r w:rsidRPr="007126CD">
        <w:tab/>
        <w:t>U podnesku zaprimljenom 13. listopada 2017. stečajna upraviteljica izvješćuje sud da su navedeni dopisi naslovljeni na Miliju Mirovića vraćeni s naznakom "obaviješten – nije podigao pošiljku", te je predložila da ih navedenome dostavi sud.</w:t>
      </w:r>
    </w:p>
    <w:p w:rsidRDefault="00C70F36" w:rsidP="00C70F36" w:rsidR="00C70F36" w:rsidRPr="007126CD">
      <w:pPr>
        <w:jc w:val="both"/>
      </w:pPr>
    </w:p>
    <w:p w:rsidRDefault="00C70F36" w:rsidP="00C70F36" w:rsidR="00C70F36">
      <w:pPr>
        <w:jc w:val="both"/>
      </w:pPr>
      <w:r w:rsidRPr="007126CD">
        <w:tab/>
        <w:t>Odredba čl. 177. Stečajnog zakona (NN 71/15, dalje: SZ) propisuje dužnost dužnika da stečajnom upravitelju pomaže pri ispunjavanju njegovih zadataka, da stečajnom upravitelju daje obavijesti prema nalogu suda u svako doba te dužnost suzdržavanja od svih radnji kojima bi se moglo otežati ispunjenje tih obveza.</w:t>
      </w:r>
    </w:p>
    <w:p w:rsidRDefault="007126CD" w:rsidP="00C70F36" w:rsidR="007126CD" w:rsidRPr="007126CD">
      <w:pPr>
        <w:jc w:val="both"/>
      </w:pPr>
    </w:p>
    <w:p w:rsidRDefault="00C70F36" w:rsidP="00C70F36" w:rsidR="00C70F36">
      <w:pPr>
        <w:jc w:val="both"/>
      </w:pPr>
      <w:r w:rsidRPr="007126CD">
        <w:tab/>
        <w:t>Po odredbi čl. 178. st. 2. SZ-a, ako dužnik ne ispuni dužnosti iz čl. 177. tog zakona, kazniti će se novčanom kaznom do 10.000,00 kn.</w:t>
      </w:r>
    </w:p>
    <w:p w:rsidRDefault="007126CD" w:rsidP="00C70F36" w:rsidR="007126CD" w:rsidRPr="007126CD">
      <w:pPr>
        <w:jc w:val="both"/>
      </w:pPr>
    </w:p>
    <w:p w:rsidRDefault="00C70F36" w:rsidP="00C70F36" w:rsidR="00C70F36">
      <w:pPr>
        <w:jc w:val="both"/>
      </w:pPr>
      <w:r w:rsidRPr="007126CD">
        <w:tab/>
        <w:t>U smislu odredbe čl. 180. SZ-a, ako je dužnik pravna osoba, odredbe čl. 177. i 178. tog zakona na odgovarajući način se primjenjuju, pored ostalih, na osobe ovlaštene za zastupanje dužnika po zakonu kao i na osobe koje su to svojstvo izgubile posljednjih dviju godina prije podnošenja prijedloga za otvaranje stečajnog postupka.</w:t>
      </w:r>
    </w:p>
    <w:p w:rsidRDefault="007126CD" w:rsidP="00C70F36" w:rsidR="007126CD" w:rsidRPr="007126CD">
      <w:pPr>
        <w:jc w:val="both"/>
      </w:pPr>
    </w:p>
    <w:p w:rsidRDefault="00C70F36" w:rsidP="00C70F36" w:rsidR="00C70F36">
      <w:pPr>
        <w:jc w:val="both"/>
      </w:pPr>
      <w:r w:rsidRPr="007126CD">
        <w:tab/>
        <w:t>Po odredbi čl. 216. st. 1. SZ-a, nakon otvaranja stečajnog postupka, stečajni upravitelj je dužan cjelokupnu imovinu koja ulazi u stečajnu masu odmah preuzeti u posjed i njome upravljati. Po st. 2. iste odredbe, stečajni upravitelj može na temelju ovršnog rješenja o otvaranju stečajnog postupka zahtijevati od suda da naloži dužniku predaju stvari i odrediti ovršne radnje kojima će se taj nalog prisilno ostvariti. Uz nalog za predaju sud može po službenoj dužnosti odrediti i mjere prisile protiv osoba ovlaštenih za zastupanje dužnika po zakonu, iz čl. 178. tog zakona.</w:t>
      </w:r>
    </w:p>
    <w:p w:rsidRDefault="007126CD" w:rsidP="00C70F36" w:rsidR="007126CD" w:rsidRPr="007126CD">
      <w:pPr>
        <w:jc w:val="both"/>
      </w:pPr>
    </w:p>
    <w:p w:rsidRDefault="00C70F36" w:rsidP="00C70F36" w:rsidR="00C70F36" w:rsidRPr="007126CD">
      <w:pPr>
        <w:jc w:val="both"/>
      </w:pPr>
      <w:r w:rsidRPr="007126CD">
        <w:tab/>
        <w:t>Slijedom navedenih odredbi, a</w:t>
      </w:r>
      <w:r w:rsidR="00985F89" w:rsidRPr="007126CD">
        <w:t xml:space="preserve"> budući iz navoda stečajne</w:t>
      </w:r>
      <w:r w:rsidRPr="007126CD">
        <w:t xml:space="preserve"> upravitelj</w:t>
      </w:r>
      <w:r w:rsidR="00985F89" w:rsidRPr="007126CD">
        <w:t>ice proizlazi da Milija Mirović, koji je bio ovlaštena osoba</w:t>
      </w:r>
      <w:r w:rsidRPr="007126CD">
        <w:t xml:space="preserve"> za zastupanje </w:t>
      </w:r>
      <w:r w:rsidR="00C41E76" w:rsidRPr="007126CD">
        <w:t>TIM 90 d.d., Poreč, Vukovarska 19, OIB: 63062784520,</w:t>
      </w:r>
      <w:r w:rsidRPr="007126CD">
        <w:t xml:space="preserve"> do otvaranja stečaja, </w:t>
      </w:r>
      <w:r w:rsidR="00C41E76" w:rsidRPr="007126CD">
        <w:t xml:space="preserve">nije stečajnoj upraviteljici predao svu dokumentaciju i predao u posjed odnosno omogućio preuzimanje posjeda imovine društva – sada stečajnog dužnika, </w:t>
      </w:r>
      <w:r w:rsidR="00E54C23" w:rsidRPr="007126CD">
        <w:t xml:space="preserve">te da isti ne prima pismena koja mu dostavlja stečajna upraviteljica, </w:t>
      </w:r>
      <w:r w:rsidR="00C41E76" w:rsidRPr="007126CD">
        <w:t xml:space="preserve">naloženo mu je </w:t>
      </w:r>
      <w:r w:rsidRPr="007126CD">
        <w:t xml:space="preserve">da odmah a najkasnije </w:t>
      </w:r>
      <w:r w:rsidR="00C41E76" w:rsidRPr="007126CD">
        <w:t>u roku od 8 dana preda stečajnoj upraviteljici Vlasti Majstorović</w:t>
      </w:r>
      <w:r w:rsidRPr="007126CD">
        <w:t xml:space="preserve"> svu poslovnu doku</w:t>
      </w:r>
      <w:r w:rsidR="00C41E76" w:rsidRPr="007126CD">
        <w:t>mentaciju dužnika i da stečajnoj</w:t>
      </w:r>
      <w:r w:rsidRPr="007126CD">
        <w:t xml:space="preserve"> upravitelj</w:t>
      </w:r>
      <w:r w:rsidR="00C41E76" w:rsidRPr="007126CD">
        <w:t>ici</w:t>
      </w:r>
      <w:r w:rsidRPr="007126CD">
        <w:t xml:space="preserve"> preda u posjed svu imovinu dužnika, pod prijetnjom novčane kazne od 10.000,00 kn ukoliko isti ne postupi po nalogu suda</w:t>
      </w:r>
      <w:r w:rsidR="00C41E76" w:rsidRPr="007126CD">
        <w:t>, sve kako je navedeno u točki I. i II. izreke</w:t>
      </w:r>
      <w:r w:rsidRPr="007126CD">
        <w:t>.</w:t>
      </w:r>
    </w:p>
    <w:p w:rsidRDefault="00C70F36" w:rsidP="00C70F36" w:rsidR="00C70F36" w:rsidRPr="007126CD"/>
    <w:p w:rsidRDefault="00C70F36" w:rsidP="00C70F36" w:rsidR="00C70F36" w:rsidRPr="007126CD"/>
    <w:p w:rsidRDefault="00C70F36" w:rsidP="00C70F36" w:rsidR="00C70F36" w:rsidRPr="00F26E69">
      <w:pPr>
        <w:jc w:val="center"/>
      </w:pPr>
      <w:r w:rsidRPr="00F26E69">
        <w:t xml:space="preserve">U Pazinu </w:t>
      </w:r>
      <w:r w:rsidR="00F26E69" w:rsidRPr="00F26E69">
        <w:t>20</w:t>
      </w:r>
      <w:r w:rsidR="00C41E76" w:rsidRPr="00F26E69">
        <w:t xml:space="preserve">. listopada </w:t>
      </w:r>
      <w:r w:rsidRPr="00F26E69">
        <w:t xml:space="preserve">2017. </w:t>
      </w:r>
    </w:p>
    <w:p w:rsidRDefault="00C70F36" w:rsidP="00C70F36" w:rsidR="00C70F36" w:rsidRPr="007126CD"/>
    <w:p w:rsidRDefault="00C70F36" w:rsidP="00C70F36" w:rsidR="00C70F36" w:rsidRPr="007126CD"/>
    <w:p w:rsidRDefault="00C70F36" w:rsidP="00C70F36" w:rsidR="00C70F36" w:rsidRPr="007126CD">
      <w:r w:rsidRPr="007126CD">
        <w:t xml:space="preserve">                                                                                         </w:t>
      </w:r>
      <w:r w:rsidRPr="007126CD">
        <w:tab/>
      </w:r>
      <w:r w:rsidRPr="007126CD">
        <w:tab/>
      </w:r>
      <w:r w:rsidR="00C41E76" w:rsidRPr="007126CD">
        <w:t>Stečajna sutkinja</w:t>
      </w:r>
    </w:p>
    <w:p w:rsidRDefault="00C70F36" w:rsidP="00C70F36" w:rsidR="00C70F36" w:rsidRPr="007126CD">
      <w:pPr>
        <w:ind w:firstLine="708"/>
      </w:pP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</w:t>
      </w:r>
      <w:r w:rsidRPr="007126CD">
        <w:tab/>
      </w:r>
      <w:r w:rsidRPr="007126CD">
        <w:tab/>
      </w:r>
      <w:r w:rsidR="00E54C23" w:rsidRPr="007126CD">
        <w:t xml:space="preserve">  </w:t>
      </w:r>
      <w:r w:rsidRPr="007126CD">
        <w:t>Adrijana Labinjan Skok, v.r.</w:t>
      </w:r>
    </w:p>
    <w:p w:rsidRDefault="00C70F36" w:rsidP="00C70F36" w:rsidR="00C70F36" w:rsidRPr="007126CD">
      <w:pPr>
        <w:jc w:val="both"/>
      </w:pPr>
    </w:p>
    <w:p w:rsidRDefault="00C70F36" w:rsidP="00C70F36" w:rsidR="00C70F36" w:rsidRPr="007126CD">
      <w:pPr>
        <w:jc w:val="both"/>
      </w:pPr>
    </w:p>
    <w:p w:rsidRDefault="00C70F36" w:rsidP="00C70F36" w:rsidR="00C70F36" w:rsidRPr="007126CD">
      <w:pPr>
        <w:jc w:val="both"/>
      </w:pPr>
    </w:p>
    <w:p w:rsidRDefault="00C70F36" w:rsidP="00C70F36" w:rsidR="00C70F36" w:rsidRPr="007126CD">
      <w:r w:rsidRPr="007126CD">
        <w:t>UPUTA O PRAVNOM LIJEKU:</w:t>
      </w:r>
    </w:p>
    <w:p w:rsidRDefault="00C70F36" w:rsidP="00C70F36" w:rsidR="00C70F36" w:rsidRPr="007126CD">
      <w:pPr>
        <w:ind w:firstLine="720"/>
        <w:jc w:val="both"/>
      </w:pPr>
      <w:r w:rsidRPr="007126CD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rješenja.</w:t>
      </w:r>
    </w:p>
    <w:p w:rsidRDefault="00C70F36" w:rsidP="00C70F36" w:rsidR="00C70F36" w:rsidRPr="007126CD"/>
    <w:p w:rsidRDefault="00C70F36" w:rsidP="00C70F36" w:rsidR="00C70F36" w:rsidRPr="007126CD">
      <w:r w:rsidRPr="007126CD">
        <w:t>DNA:</w:t>
      </w:r>
    </w:p>
    <w:p w:rsidRDefault="00C374B9" w:rsidP="00C70F36" w:rsidR="00C70F36" w:rsidRPr="007126CD">
      <w:r w:rsidRPr="007126CD">
        <w:t>- stečajna</w:t>
      </w:r>
      <w:r w:rsidR="00C70F36" w:rsidRPr="007126CD">
        <w:t xml:space="preserve"> upravitelj</w:t>
      </w:r>
      <w:r w:rsidRPr="007126CD">
        <w:t>ica Vlasta Majstorović, Pula, Koparska 37</w:t>
      </w:r>
    </w:p>
    <w:p w:rsidRDefault="00C70F36" w:rsidP="00C70F36" w:rsidR="00C70F36" w:rsidRPr="007126CD">
      <w:r w:rsidRPr="007126CD">
        <w:t>- Milija Mirović iz Poreča, Bruna Valentija 6</w:t>
      </w:r>
      <w:r w:rsidR="007126CD">
        <w:t xml:space="preserve"> uz dopise stečajne upraviteljice od 17.7.2017.</w:t>
      </w:r>
    </w:p>
    <w:p w:rsidRDefault="00C70F36" w:rsidP="00C70F36" w:rsidR="00C70F36" w:rsidRPr="007126CD">
      <w:r w:rsidRPr="007126CD">
        <w:t>- e-Oglasna ploča sudova (8 dana)</w:t>
      </w:r>
    </w:p>
    <w:p w:rsidRDefault="00C70F36" w:rsidP="00C70F36" w:rsidR="00C70F36" w:rsidRPr="007126CD"/>
    <w:p w:rsidRDefault="00C70F36" w:rsidP="00C70F36" w:rsidR="00C70F36" w:rsidRPr="007126CD"/>
    <w:p w:rsidRDefault="00C70F36" w:rsidP="00C70F36" w:rsidR="00C70F36" w:rsidRPr="007126CD"/>
    <w:p w:rsidRDefault="00C70F36" w:rsidP="00C70F36" w:rsidR="00C70F36" w:rsidRPr="007126CD"/>
    <w:p w:rsidRDefault="00EB00B2" w:rsidR="00500701" w:rsidRPr="007126CD"/>
    <w:sectPr w:rsidSect="007955D6" w:rsidR="00500701" w:rsidRPr="007126CD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F36" w:rsidP="00C70F36" w:rsidR="00C70F36">
      <w:r>
        <w:separator/>
      </w:r>
    </w:p>
  </w:endnote>
  <w:endnote w:id="0" w:type="continuationSeparator">
    <w:p w:rsidRDefault="00C70F36" w:rsidP="00C70F36" w:rsidR="00C70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F36" w:rsidP="00C70F36" w:rsidR="00C70F36">
      <w:r>
        <w:separator/>
      </w:r>
    </w:p>
  </w:footnote>
  <w:footnote w:id="0" w:type="continuationSeparator">
    <w:p w:rsidRDefault="00C70F36" w:rsidP="00C70F36" w:rsidR="00C70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7126CD" w:rsidP="00C70F36" w:rsidR="00C70F36" w:rsidRPr="004D457C">
        <w:r>
          <w:tab/>
        </w:r>
        <w:r w:rsidR="00C70F36">
          <w:tab/>
        </w:r>
        <w:r w:rsidR="00C70F36">
          <w:tab/>
        </w:r>
        <w:r w:rsidR="00C70F36">
          <w:tab/>
        </w:r>
        <w:r w:rsidR="00C70F36">
          <w:tab/>
        </w:r>
        <w:r w:rsidR="00C70F36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00B2">
          <w:rPr>
            <w:noProof/>
          </w:rPr>
          <w:t>19</w:t>
        </w:r>
        <w:r>
          <w:fldChar w:fldCharType="end"/>
        </w:r>
        <w:r>
          <w:tab/>
        </w:r>
        <w:r w:rsidR="00C70F36">
          <w:tab/>
        </w:r>
        <w:r w:rsidR="00C70F36">
          <w:tab/>
        </w:r>
        <w:r w:rsidR="00C70F36">
          <w:tab/>
          <w:t xml:space="preserve">  2 St-919</w:t>
        </w:r>
        <w:r w:rsidR="00C70F36" w:rsidRPr="004D457C">
          <w:t>/</w:t>
        </w:r>
        <w:r w:rsidR="00C70F36">
          <w:t>20</w:t>
        </w:r>
        <w:r w:rsidR="00C70F36" w:rsidRPr="004D457C">
          <w:t>1</w:t>
        </w:r>
        <w:r w:rsidR="00C70F36" w:rsidRPr="00BB05B8">
          <w:t>6-</w:t>
        </w:r>
        <w:r w:rsidR="00C70F36">
          <w:t>129</w:t>
        </w:r>
      </w:p>
      <w:p w:rsidRDefault="00EB00B2" w:rsidR="00114EA9">
        <w:pPr>
          <w:pStyle w:val="Zaglavlje"/>
          <w:jc w:val="center"/>
        </w:pPr>
      </w:p>
    </w:sdtContent>
  </w:sdt>
  <w:p w:rsidRDefault="00EB00B2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0F36"/>
    <w:rsid w:val="003158FE"/>
    <w:rsid w:val="00554328"/>
    <w:rsid w:val="007126CD"/>
    <w:rsid w:val="007818C6"/>
    <w:rsid w:val="007955D6"/>
    <w:rsid w:val="008F483C"/>
    <w:rsid w:val="00985388"/>
    <w:rsid w:val="00985F89"/>
    <w:rsid w:val="00C11BAF"/>
    <w:rsid w:val="00C374B9"/>
    <w:rsid w:val="00C41E76"/>
    <w:rsid w:val="00C70F36"/>
    <w:rsid w:val="00E54C23"/>
    <w:rsid w:val="00EB00B2"/>
    <w:rsid w:val="00F2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1E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0F3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0F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F3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0F3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1E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0F3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0F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0F3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0F3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4.4.17. spis je fizički u kal. 25.4.17.
oda dana 28.9.17. spisu prileži plavi registrator</izvorni_sadrzaj>
    <derivirana_varijabla naziv="DomainObject.Predmet.Opis_1">4.4.17. spis je fizički u kal. 25.4.17.
oda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 OVR-1/17,  2 OVR-23/17</izvorni_sadrzaj>
    <derivirana_varijabla naziv="DomainObject.Predmet.PrimjedbaSuca_1">VEZA:
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9318</properties:Words>
  <properties:Characters>47412</properties:Characters>
  <properties:Lines>911</properties:Lines>
  <properties:Paragraphs>217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2017-10-19T10:47:00Z</dcterms:created>
  <dc:creator>Jasmina Matika</dc:creator>
  <cp:lastModifiedBy>Jasmina Matika</cp:lastModifiedBy>
  <dcterms:modified xmlns:xsi="http://www.w3.org/2001/XMLSchema-instance" xsi:type="dcterms:W3CDTF">2017-10-20T07:08:00Z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