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6d98" w14:paraId="3d96d98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745DAD">
        <w:t>707</w:t>
      </w:r>
      <w:r w:rsidR="00C759B5">
        <w:t>/16-</w:t>
      </w:r>
      <w:r w:rsidR="00745DAD">
        <w:t>21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745DAD">
        <w:t>BABA DELICIJE</w:t>
      </w:r>
      <w:r w:rsidR="00633D85">
        <w:t xml:space="preserve"> d.o.o., </w:t>
      </w:r>
      <w:r w:rsidR="00745DAD">
        <w:t>Drniš, Kralja Zvonimira 4/3</w:t>
      </w:r>
      <w:r w:rsidR="00633D85">
        <w:t xml:space="preserve">, </w:t>
      </w:r>
      <w:r w:rsidR="00633D85" w:rsidRPr="007A679F">
        <w:t xml:space="preserve">OIB: </w:t>
      </w:r>
      <w:r w:rsidR="00745DAD">
        <w:t>02199274127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851C60">
        <w:t>7. prosinca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745DAD">
        <w:t xml:space="preserve">BABA DELICIJE d.o.o., Drniš, Kralja Zvonimira 4/3, </w:t>
      </w:r>
      <w:r w:rsidR="00745DAD" w:rsidRPr="007A679F">
        <w:t xml:space="preserve">OIB: </w:t>
      </w:r>
      <w:r w:rsidR="00745DAD">
        <w:t>02199274127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4A40FE">
        <w:t>o</w:t>
      </w:r>
      <w:r w:rsidR="00BC28B6">
        <w:t>m</w:t>
      </w:r>
      <w:r w:rsidRPr="007E0FEA">
        <w:t xml:space="preserve"> upravitelj</w:t>
      </w:r>
      <w:r w:rsidR="004A40FE">
        <w:t>icom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745DAD">
        <w:t>Marica Nekić</w:t>
      </w:r>
      <w:r w:rsidR="00AE4554">
        <w:t xml:space="preserve"> </w:t>
      </w:r>
      <w:r w:rsidR="00554597" w:rsidRPr="008E37E9">
        <w:t xml:space="preserve">iz </w:t>
      </w:r>
      <w:r w:rsidR="00745DAD">
        <w:t>Zadra</w:t>
      </w:r>
      <w:r w:rsidR="00554597" w:rsidRPr="008E37E9">
        <w:t xml:space="preserve">, </w:t>
      </w:r>
      <w:r w:rsidR="00745DAD">
        <w:t>Put Gazića 14A</w:t>
      </w:r>
      <w:r w:rsidR="00554597" w:rsidRPr="008E37E9">
        <w:t xml:space="preserve">, OIB: </w:t>
      </w:r>
      <w:r w:rsidR="00745DAD">
        <w:t>75245904208</w:t>
      </w:r>
      <w:r w:rsidR="00E4118B"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745DAD">
        <w:t xml:space="preserve">BABA DELICIJE d.o.o., Drniš, Kralja Zvonimira 4/3, </w:t>
      </w:r>
      <w:r w:rsidR="00745DAD" w:rsidRPr="007A679F">
        <w:t xml:space="preserve">OIB: </w:t>
      </w:r>
      <w:r w:rsidR="00745DAD">
        <w:t>02199274127</w:t>
      </w:r>
      <w:r w:rsidR="00554597">
        <w:t xml:space="preserve"> </w:t>
      </w:r>
      <w:r>
        <w:t xml:space="preserve">otvara se </w:t>
      </w:r>
      <w:r w:rsidR="00851C60">
        <w:t>7. prosinca</w:t>
      </w:r>
      <w:r w:rsidR="007F66C6">
        <w:t xml:space="preserve"> 2016</w:t>
      </w:r>
      <w:r>
        <w:t xml:space="preserve">. u </w:t>
      </w:r>
      <w:r w:rsidR="00554597">
        <w:t>14</w:t>
      </w:r>
      <w:r w:rsidR="00470EEB">
        <w:t xml:space="preserve"> </w:t>
      </w:r>
      <w:r>
        <w:t>sati i</w:t>
      </w:r>
      <w:r w:rsidR="00470EEB">
        <w:t xml:space="preserve"> </w:t>
      </w:r>
      <w:r w:rsidR="00633D85">
        <w:t>1</w:t>
      </w:r>
      <w:r w:rsidR="008F245D">
        <w:t>5</w:t>
      </w:r>
      <w:r w:rsidR="00AE4554">
        <w:t xml:space="preserve"> </w:t>
      </w:r>
      <w:r w:rsidR="00470EEB">
        <w:t>minuta i</w:t>
      </w:r>
      <w:r>
        <w:t xml:space="preserve"> istog trenutka rješenje o otvaranju stečajnog postupka objavit će se na </w:t>
      </w:r>
      <w:r w:rsidRPr="00600F72">
        <w:t>e-</w:t>
      </w:r>
      <w:r>
        <w:t xml:space="preserve">oglasnoj ploči suda. </w:t>
      </w:r>
      <w:r w:rsidR="00554597">
        <w:t xml:space="preserve">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745DAD">
        <w:t>707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745DAD">
        <w:t>707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470EEB" w:rsidR="00F75C44" w:rsidRPr="00470EEB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851C60">
        <w:rPr>
          <w:b/>
        </w:rPr>
        <w:t>2</w:t>
      </w:r>
      <w:r w:rsidR="00554597">
        <w:rPr>
          <w:b/>
        </w:rPr>
        <w:t xml:space="preserve">. </w:t>
      </w:r>
      <w:r w:rsidR="00851C60">
        <w:rPr>
          <w:b/>
        </w:rPr>
        <w:t>ožujka</w:t>
      </w:r>
      <w:r w:rsidR="008A2DD5">
        <w:rPr>
          <w:b/>
        </w:rPr>
        <w:t xml:space="preserve"> </w:t>
      </w:r>
      <w:r w:rsidR="008C41CD">
        <w:rPr>
          <w:b/>
        </w:rPr>
        <w:t>201</w:t>
      </w:r>
      <w:r w:rsidR="00A01B27">
        <w:rPr>
          <w:b/>
        </w:rPr>
        <w:t>7</w:t>
      </w:r>
      <w:r w:rsidR="00AF3FC0" w:rsidRPr="007E0FEA">
        <w:rPr>
          <w:b/>
        </w:rPr>
        <w:t xml:space="preserve">. u </w:t>
      </w:r>
      <w:r w:rsidR="00851C60">
        <w:rPr>
          <w:b/>
        </w:rPr>
        <w:t>09</w:t>
      </w:r>
      <w:r w:rsidR="004A40FE">
        <w:rPr>
          <w:b/>
        </w:rPr>
        <w:t>,</w:t>
      </w:r>
      <w:r w:rsidR="00851C60">
        <w:rPr>
          <w:b/>
        </w:rPr>
        <w:t>30</w:t>
      </w:r>
      <w:r w:rsidR="00D06AE7" w:rsidRPr="00470EEB">
        <w:rPr>
          <w:b/>
        </w:rPr>
        <w:t xml:space="preserve"> sati </w:t>
      </w:r>
      <w:r w:rsidR="000F60FD" w:rsidRPr="00470EEB">
        <w:rPr>
          <w:b/>
        </w:rPr>
        <w:t xml:space="preserve">kod </w:t>
      </w:r>
      <w:r w:rsidR="00882921">
        <w:rPr>
          <w:b/>
        </w:rPr>
        <w:t>Trgovačkog suda u Zadru,</w:t>
      </w:r>
      <w:r w:rsidR="008065FE">
        <w:rPr>
          <w:b/>
        </w:rPr>
        <w:t xml:space="preserve"> Stalna služba u Šibeniku, Stjepana Radića 81, </w:t>
      </w:r>
      <w:r w:rsidR="00882921">
        <w:rPr>
          <w:b/>
        </w:rPr>
        <w:t xml:space="preserve"> </w:t>
      </w:r>
      <w:r w:rsidR="008142A2" w:rsidRPr="00470EEB">
        <w:rPr>
          <w:b/>
        </w:rPr>
        <w:t xml:space="preserve">sudnica </w:t>
      </w:r>
      <w:r w:rsidR="008065FE">
        <w:rPr>
          <w:b/>
        </w:rPr>
        <w:t>212</w:t>
      </w:r>
      <w:r w:rsidR="00FB2747" w:rsidRPr="00470EEB">
        <w:rPr>
          <w:b/>
        </w:rPr>
        <w:t>/I</w:t>
      </w:r>
      <w:r w:rsidR="00A2158D" w:rsidRPr="00470EEB">
        <w:rPr>
          <w:b/>
        </w:rPr>
        <w:t>,</w:t>
      </w:r>
    </w:p>
    <w:p w:rsidRDefault="00F75C44" w:rsidP="00761D2F" w:rsidR="00F75C44">
      <w:pPr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851C60">
        <w:rPr>
          <w:b/>
        </w:rPr>
        <w:t>2. ožujka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A01B27">
        <w:rPr>
          <w:b/>
        </w:rPr>
        <w:t>7</w:t>
      </w:r>
      <w:r w:rsidR="00F75C44" w:rsidRPr="007E0FEA">
        <w:rPr>
          <w:b/>
        </w:rPr>
        <w:t xml:space="preserve">. u </w:t>
      </w:r>
      <w:r w:rsidR="00851C60">
        <w:rPr>
          <w:b/>
        </w:rPr>
        <w:t>09</w:t>
      </w:r>
      <w:r w:rsidR="00554597">
        <w:rPr>
          <w:b/>
        </w:rPr>
        <w:t>,</w:t>
      </w:r>
      <w:r w:rsidR="00851C60">
        <w:rPr>
          <w:b/>
        </w:rPr>
        <w:t>45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8065FE">
        <w:rPr>
          <w:b/>
        </w:rPr>
        <w:t xml:space="preserve">Stalna služba u Šibeniku, Stjepana Radića 81,  </w:t>
      </w:r>
      <w:r w:rsidR="008065FE" w:rsidRPr="00470EEB">
        <w:rPr>
          <w:b/>
        </w:rPr>
        <w:t xml:space="preserve">sudnica </w:t>
      </w:r>
      <w:r w:rsidR="008065FE">
        <w:rPr>
          <w:b/>
        </w:rPr>
        <w:t>212</w:t>
      </w:r>
      <w:r w:rsidR="008065FE" w:rsidRPr="00470EEB">
        <w:rPr>
          <w:b/>
        </w:rPr>
        <w:t>/I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D924B4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</w:t>
      </w:r>
      <w:r w:rsidR="00D924B4">
        <w:t xml:space="preserve"> Zadru</w:t>
      </w:r>
      <w:r w:rsidR="007740A9">
        <w:t>,</w:t>
      </w:r>
      <w:r w:rsidR="00851C60">
        <w:t xml:space="preserve"> Stalna služba u Šibeniku</w:t>
      </w:r>
      <w:r w:rsidR="00A05A04">
        <w:t>,</w:t>
      </w:r>
      <w:r w:rsidR="008142A2">
        <w:t xml:space="preserve">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851C60" w:rsidP="0039699B" w:rsidR="00851C60">
      <w:pPr>
        <w:jc w:val="both"/>
      </w:pPr>
    </w:p>
    <w:p w:rsidRDefault="00851C60" w:rsidP="00851C60" w:rsidR="00851C60">
      <w:pPr>
        <w:ind w:firstLine="708"/>
        <w:jc w:val="both"/>
      </w:pPr>
      <w:r>
        <w:t>IX. Nalaže se Općinskom sudu u Šibeniku, zemljišno knjižnom odjelu Drniš upis zabilježbe otvaranja stečajnog postupka na č.z. 745/4 zk. ul. 700, k.o. Pakovo selo.</w:t>
      </w:r>
    </w:p>
    <w:p w:rsidRDefault="003A5D2B" w:rsidP="0039699B" w:rsidR="003A5D2B">
      <w:pPr>
        <w:jc w:val="both"/>
      </w:pPr>
    </w:p>
    <w:p w:rsidRDefault="00D924B4" w:rsidP="00A05A04" w:rsidR="00A05A04">
      <w:pPr>
        <w:jc w:val="both"/>
      </w:pPr>
      <w:r>
        <w:t xml:space="preserve"> </w:t>
      </w:r>
    </w:p>
    <w:p w:rsidRDefault="000F60FD" w:rsidP="00A05A04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AE4554" w:rsidP="00AE4554" w:rsidR="008065FE">
      <w:pPr>
        <w:jc w:val="both"/>
      </w:pPr>
      <w:r w:rsidRPr="007E0FEA">
        <w:tab/>
      </w:r>
      <w:r>
        <w:t xml:space="preserve">Financijska agencija je ovom sudu </w:t>
      </w:r>
      <w:r w:rsidR="008065FE">
        <w:t>dostav</w:t>
      </w:r>
      <w:r w:rsidR="00851C60">
        <w:t>ila prijedlog za otvaranje stečajnog postupka nad stečaj</w:t>
      </w:r>
      <w:r w:rsidR="008065FE">
        <w:t>nim dužnikom BABA DELICIJE d.o.o. za pripremanje hrane, Drniš, postupajući temeljem člana 49. stavak 2. Zakona od financijskom poslovanju i predstečajnoj nagodbi (Narodne novine 108/12 i 81/13) navodeći da je prijedlog za predstečajnu nagodbu pravomoćno odbačen.</w:t>
      </w:r>
    </w:p>
    <w:p w:rsidRDefault="00AE4554" w:rsidP="00AE4554" w:rsidR="00AE4554" w:rsidRPr="00761D2F">
      <w:pPr>
        <w:jc w:val="both"/>
        <w:rPr>
          <w:b/>
        </w:rPr>
      </w:pPr>
      <w:r>
        <w:tab/>
        <w:t>Rješenjem ovog suda posl. br. 1 St-</w:t>
      </w:r>
      <w:r w:rsidR="008065FE">
        <w:t>707/16-5</w:t>
      </w:r>
      <w:r>
        <w:t xml:space="preserve"> od </w:t>
      </w:r>
      <w:r w:rsidR="008065FE">
        <w:t>20</w:t>
      </w:r>
      <w:r w:rsidR="00633D85">
        <w:t>. svibnja</w:t>
      </w:r>
      <w:r>
        <w:t xml:space="preserve"> 2016. pokrenut je postupak radi utvrđivanja uvjeta za otvaranje stečajnog postupka (prethodni postupak) nad dužnikom. </w:t>
      </w:r>
    </w:p>
    <w:p w:rsidRDefault="00AE4554" w:rsidP="00AE4554" w:rsidR="00AE4554" w:rsidRPr="00E26CBE">
      <w:pPr>
        <w:ind w:firstLine="708"/>
        <w:jc w:val="both"/>
      </w:pPr>
      <w:r w:rsidRPr="007740A9">
        <w:t xml:space="preserve">Rješenjem od </w:t>
      </w:r>
      <w:r w:rsidR="008065FE">
        <w:t>29</w:t>
      </w:r>
      <w:r w:rsidR="00633D85">
        <w:t>. rujna</w:t>
      </w:r>
      <w:r w:rsidRPr="007740A9">
        <w:t xml:space="preserve"> 2016. imenovan</w:t>
      </w:r>
      <w:r w:rsidR="008065FE">
        <w:t xml:space="preserve">a je privremena stečajna </w:t>
      </w:r>
      <w:r w:rsidRPr="007740A9">
        <w:t>upravitelj</w:t>
      </w:r>
      <w:r w:rsidR="008065FE">
        <w:t>ica koja je svoje izvješće dostavila</w:t>
      </w:r>
      <w:r w:rsidRPr="007740A9">
        <w:t xml:space="preserve"> </w:t>
      </w:r>
      <w:r w:rsidR="008065FE">
        <w:t>2</w:t>
      </w:r>
      <w:r w:rsidR="00554597">
        <w:t xml:space="preserve">. </w:t>
      </w:r>
      <w:r w:rsidR="008065FE">
        <w:t>studenog</w:t>
      </w:r>
      <w:r>
        <w:t xml:space="preserve"> 2016. I</w:t>
      </w:r>
      <w:r w:rsidR="00851C60">
        <w:t>z izvješća privremene stečajne upraviteljice</w:t>
      </w:r>
      <w:r>
        <w:t xml:space="preserve"> proizašlo je da stečajni dužnik ima imovine</w:t>
      </w:r>
      <w:r w:rsidR="00197E79">
        <w:t xml:space="preserve"> </w:t>
      </w:r>
      <w:r w:rsidR="00851C60">
        <w:t xml:space="preserve">i to nekretninu </w:t>
      </w:r>
      <w:r>
        <w:t>unovčenjem koje bi se mogli pokriti troškovi stečajnog postupka i d</w:t>
      </w:r>
      <w:r w:rsidR="004A40FE">
        <w:t>ijelom vjerovnici</w:t>
      </w:r>
      <w:r>
        <w:t>.</w:t>
      </w:r>
    </w:p>
    <w:p w:rsidRDefault="00AE4554" w:rsidP="00AE4554" w:rsidR="00AE4554">
      <w:pPr>
        <w:jc w:val="both"/>
      </w:pPr>
      <w:r w:rsidRPr="00BB48AF">
        <w:tab/>
      </w:r>
      <w:r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ima imovinu i to </w:t>
      </w:r>
      <w:r w:rsidR="00A05A04">
        <w:t>trgovinske robe na zalihi i potraživanja</w:t>
      </w:r>
      <w:r>
        <w:t xml:space="preserve">, </w:t>
      </w:r>
      <w:r w:rsidRPr="00BB48AF">
        <w:t>to je u smislu članaka 53.</w:t>
      </w:r>
      <w:r>
        <w:t>,</w:t>
      </w:r>
      <w:r w:rsidRPr="00BB48AF">
        <w:t xml:space="preserve"> 54. i 55. Stečajnog zakona odlučeno </w:t>
      </w:r>
      <w:r>
        <w:t>o otvaranju stečajnog postupka</w:t>
      </w:r>
      <w:r w:rsidRPr="00BB48AF">
        <w:t xml:space="preserve">.  </w:t>
      </w:r>
    </w:p>
    <w:p w:rsidRDefault="00AE4554" w:rsidP="00AE4554" w:rsidR="00AE4554">
      <w:pPr>
        <w:jc w:val="both"/>
      </w:pPr>
      <w:r w:rsidRPr="007E0FEA">
        <w:t xml:space="preserve">           Sukladno članku</w:t>
      </w:r>
      <w:r>
        <w:t xml:space="preserve"> 85. st. 2. Steč</w:t>
      </w:r>
      <w:r w:rsidR="004A40FE">
        <w:t>ajnog zakona sud je za stečajnu upraviteljicu</w:t>
      </w:r>
      <w:r>
        <w:t xml:space="preserve"> imenovao </w:t>
      </w:r>
      <w:r w:rsidR="008065FE">
        <w:t>Maricu Nekić</w:t>
      </w:r>
      <w:r w:rsidR="004A40FE">
        <w:t xml:space="preserve"> koja</w:t>
      </w:r>
      <w:r>
        <w:t xml:space="preserve"> je prethodno imenovan</w:t>
      </w:r>
      <w:r w:rsidR="004A40FE">
        <w:t>a privremenom stečajnom upraviteljico</w:t>
      </w:r>
      <w:r>
        <w:t xml:space="preserve">m u skladu s odredbama čl. 84. st. 1. Stečajnog zakona. </w:t>
      </w:r>
    </w:p>
    <w:p w:rsidRDefault="00AE4554" w:rsidP="00AE4554" w:rsidR="00AE4554">
      <w:pPr>
        <w:ind w:firstLine="708"/>
        <w:jc w:val="both"/>
      </w:pPr>
      <w:r w:rsidRPr="007E0FEA">
        <w:t xml:space="preserve">Nalog iz točke </w:t>
      </w:r>
      <w:r w:rsidR="00197E79">
        <w:t>VIII</w:t>
      </w:r>
      <w:r>
        <w:t xml:space="preserve">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 uz napomenu da je nalog za upis, pa tako i posljedično dostava ovog rješenja Hrvatskoj agenciji za civilno zrakoplovstvo izostao iz razloga što je prethodno provjereno i utvrđeno da dužnik u vlasništvu nema letjelice upisane u upisnik koji vodi ta Agencija.</w:t>
      </w:r>
    </w:p>
    <w:p w:rsidRDefault="00AE4554" w:rsidP="00AE4554" w:rsidR="00AE4554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Stoga je odlučeno kao u izreci.  </w:t>
      </w:r>
    </w:p>
    <w:p w:rsidRDefault="00AE4554" w:rsidP="00AE4554" w:rsidR="00AE4554" w:rsidRPr="007E0FEA">
      <w:pPr>
        <w:jc w:val="both"/>
      </w:pPr>
    </w:p>
    <w:p w:rsidRDefault="00B74BED" w:rsidP="00B74BED" w:rsidR="00B74BED" w:rsidRPr="007E0FEA">
      <w:pPr>
        <w:ind w:firstLine="708"/>
        <w:jc w:val="center"/>
      </w:pPr>
      <w:r w:rsidRPr="007E0FEA">
        <w:t xml:space="preserve">U Zadru, </w:t>
      </w:r>
      <w:r w:rsidR="00851C60">
        <w:t>7. prosinca</w:t>
      </w:r>
      <w:r>
        <w:t xml:space="preserve"> 2016</w:t>
      </w:r>
      <w:r w:rsidRPr="007E0FEA">
        <w:t xml:space="preserve">. </w:t>
      </w:r>
    </w:p>
    <w:p w:rsidRDefault="00B74BED" w:rsidP="00B74BED" w:rsidR="00B74BED">
      <w:pPr>
        <w:jc w:val="both"/>
      </w:pPr>
    </w:p>
    <w:p w:rsidRDefault="00A035E8" w:rsidP="00554597" w:rsidR="00A035E8">
      <w:pPr>
        <w:jc w:val="right"/>
      </w:pPr>
      <w:r>
        <w:t>Sutkinja</w:t>
      </w:r>
    </w:p>
    <w:p w:rsidRDefault="00A035E8" w:rsidP="00554597" w:rsidR="00A035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  <w:rPr>
          <w:b/>
        </w:rPr>
      </w:pPr>
    </w:p>
    <w:p w:rsidRDefault="00B74BED" w:rsidP="00C44DAD" w:rsidR="00B74BED" w:rsidRPr="004340F3">
      <w:pPr>
        <w:tabs>
          <w:tab w:pos="4535" w:val="center"/>
        </w:tabs>
        <w:jc w:val="both"/>
      </w:pPr>
      <w:r w:rsidRPr="004340F3">
        <w:lastRenderedPageBreak/>
        <w:t>POUKA O PRAVNOM LIJEKU:</w:t>
      </w:r>
      <w:r w:rsidR="00C44DAD">
        <w:tab/>
      </w:r>
    </w:p>
    <w:p w:rsidRDefault="00B74BED" w:rsidP="00B74BED" w:rsidR="00B74BED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B74BED" w:rsidP="00B74BED" w:rsidR="00B74BED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B74BED" w:rsidP="00B74BED" w:rsidR="00B74BED">
      <w:pPr>
        <w:ind w:firstLine="705"/>
        <w:jc w:val="both"/>
      </w:pPr>
    </w:p>
    <w:p w:rsidRDefault="00B74BED" w:rsidP="00B74BED" w:rsidR="00B74BED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 w:rsidR="00633D85">
        <w:rPr>
          <w:color w:val="000000"/>
        </w:rPr>
        <w:t xml:space="preserve"> Šibenik</w:t>
      </w:r>
      <w:r w:rsidRPr="007E0FEA">
        <w:rPr>
          <w:color w:val="000000"/>
        </w:rPr>
        <w:t>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633D85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633D85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633D85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633D85">
        <w:rPr>
          <w:color w:val="000000"/>
        </w:rPr>
        <w:t>Šibenik</w:t>
      </w:r>
      <w:r w:rsidRPr="007E0FEA">
        <w:rPr>
          <w:color w:val="000000"/>
        </w:rPr>
        <w:t>, Zemljišno knjižni odjel</w:t>
      </w:r>
      <w:r w:rsidR="00851C60">
        <w:rPr>
          <w:color w:val="000000"/>
        </w:rPr>
        <w:t xml:space="preserve"> Drniš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633D85">
        <w:rPr>
          <w:color w:val="000000"/>
        </w:rPr>
        <w:t>Šibenik</w:t>
      </w:r>
      <w:r w:rsidRPr="007E0FEA">
        <w:rPr>
          <w:color w:val="000000"/>
        </w:rPr>
        <w:t xml:space="preserve"> – registru brodova,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B74BED" w:rsidP="00B74BED" w:rsidR="00B74BED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B74BED" w:rsidP="00B74BED" w:rsidR="00B74BED" w:rsidRPr="007E0FEA">
      <w:pPr>
        <w:ind w:hanging="705" w:left="705"/>
        <w:rPr>
          <w:b/>
          <w:color w:val="000000"/>
        </w:rPr>
      </w:pPr>
    </w:p>
    <w:p w:rsidRDefault="00B74BED" w:rsidP="00B74BED" w:rsidR="00B74BED" w:rsidRPr="007E0FEA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3A199E" w:rsidP="00B74BED" w:rsidR="003A199E">
      <w:pPr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921" w:rsidR="00882921">
      <w:r>
        <w:separator/>
      </w:r>
    </w:p>
  </w:endnote>
  <w:endnote w:id="0" w:type="continuationSeparator">
    <w:p w:rsidRDefault="00882921" w:rsidR="00882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921" w:rsidP="00226C22" w:rsidR="0088292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2921" w:rsidP="00226C22" w:rsidR="0088292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921" w:rsidP="00226C22" w:rsidR="00882921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921" w:rsidR="00882921">
      <w:r>
        <w:separator/>
      </w:r>
    </w:p>
  </w:footnote>
  <w:footnote w:id="0" w:type="continuationSeparator">
    <w:p w:rsidRDefault="00882921" w:rsidR="008829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921" w:rsidP="00D83596" w:rsidR="008829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2921" w:rsidR="008829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921" w:rsidP="00D83596" w:rsidR="00882921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0463DA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882921" w:rsidP="00C61A2E" w:rsidR="00882921">
    <w:pPr>
      <w:pStyle w:val="Zaglavlje"/>
      <w:jc w:val="right"/>
    </w:pPr>
    <w:r w:rsidRPr="005B49F8">
      <w:t>Poslovni broj 1 St-</w:t>
    </w:r>
    <w:r>
      <w:t>707/16-21</w:t>
    </w:r>
  </w:p>
  <w:p w:rsidRDefault="00882921" w:rsidP="00C61A2E" w:rsidR="0088292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3DA"/>
    <w:rsid w:val="00046C92"/>
    <w:rsid w:val="00054B01"/>
    <w:rsid w:val="000656C7"/>
    <w:rsid w:val="00074068"/>
    <w:rsid w:val="000761E0"/>
    <w:rsid w:val="00082AF5"/>
    <w:rsid w:val="00091540"/>
    <w:rsid w:val="000B40A8"/>
    <w:rsid w:val="000D62E6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47DE4"/>
    <w:rsid w:val="00152811"/>
    <w:rsid w:val="0015752D"/>
    <w:rsid w:val="00182066"/>
    <w:rsid w:val="00183F84"/>
    <w:rsid w:val="001863E2"/>
    <w:rsid w:val="00197E79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61D4C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33F5"/>
    <w:rsid w:val="00367CD6"/>
    <w:rsid w:val="00373239"/>
    <w:rsid w:val="00382406"/>
    <w:rsid w:val="0039699B"/>
    <w:rsid w:val="0039713D"/>
    <w:rsid w:val="003A12A4"/>
    <w:rsid w:val="003A199E"/>
    <w:rsid w:val="003A26DA"/>
    <w:rsid w:val="003A5D2B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0EEB"/>
    <w:rsid w:val="004807E2"/>
    <w:rsid w:val="00491920"/>
    <w:rsid w:val="004923EA"/>
    <w:rsid w:val="004A2F29"/>
    <w:rsid w:val="004A40FE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4597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5F5A9D"/>
    <w:rsid w:val="00600F72"/>
    <w:rsid w:val="006217CF"/>
    <w:rsid w:val="006238B0"/>
    <w:rsid w:val="0063122E"/>
    <w:rsid w:val="006321BA"/>
    <w:rsid w:val="00633D85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6E2B3B"/>
    <w:rsid w:val="00702C1A"/>
    <w:rsid w:val="00713AB6"/>
    <w:rsid w:val="007228EC"/>
    <w:rsid w:val="00723C99"/>
    <w:rsid w:val="00745DAD"/>
    <w:rsid w:val="007528BB"/>
    <w:rsid w:val="00754859"/>
    <w:rsid w:val="0075729A"/>
    <w:rsid w:val="007611C9"/>
    <w:rsid w:val="00761D2F"/>
    <w:rsid w:val="007740A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65FE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C60"/>
    <w:rsid w:val="00851E4D"/>
    <w:rsid w:val="008545E4"/>
    <w:rsid w:val="0086162C"/>
    <w:rsid w:val="00862179"/>
    <w:rsid w:val="0086696E"/>
    <w:rsid w:val="00870126"/>
    <w:rsid w:val="008730C0"/>
    <w:rsid w:val="00873E4C"/>
    <w:rsid w:val="0087462B"/>
    <w:rsid w:val="00880872"/>
    <w:rsid w:val="00880D5F"/>
    <w:rsid w:val="00882921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245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5DD5"/>
    <w:rsid w:val="009F6DC2"/>
    <w:rsid w:val="00A010AB"/>
    <w:rsid w:val="00A01B27"/>
    <w:rsid w:val="00A035E8"/>
    <w:rsid w:val="00A05A04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D78A7"/>
    <w:rsid w:val="00AE052F"/>
    <w:rsid w:val="00AE4554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4BED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4DAD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24B4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46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3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3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3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3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46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3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3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3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3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- 10.10.16. - ZAPRIMLJENA ŽALBA DUŽNIKA
                       U SSŠI - poslano poštom u ZD</izvorni_sadrzaj>
    <derivirana_varijabla naziv="DomainObject.Predmet.PrimjedbaSuca_1">- 10.10.16. - ZAPRIMLJENA ŽALBA DUŽNIKA
                       U SSŠI - poslano poštom u ZD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>
      <item>Ante Babić</item>
    </izvorni_sadrzaj>
    <derivirana_varijabla naziv="DomainObject.Predmet.OstaliListFormated_1">
      <item>Ante Babić</item>
    </derivirana_varijabla>
  </DomainObject.Predmet.OstaliListFormated>
  <DomainObject.Predmet.OstaliListFormatedOIB>
    <izvorni_sadrzaj>
      <item>Ante Babić, OIB 85065512872</item>
    </izvorni_sadrzaj>
    <derivirana_varijabla naziv="DomainObject.Predmet.OstaliListFormatedOIB_1">
      <item>Ante Babić, OIB 85065512872</item>
    </derivirana_varijabla>
  </DomainObject.Predmet.OstaliListFormatedOIB>
  <DomainObject.Predmet.OstaliListFormatedWithAdress>
    <izvorni_sadrzaj>
      <item>Ante Babić, Ulica Maćuhica 32, 10360 Sesvete</item>
    </izvorni_sadrzaj>
    <derivirana_varijabla naziv="DomainObject.Predmet.OstaliListFormatedWithAdress_1">
      <item>Ante Babić, Ulica Maćuhica 32, 10360 Sesvete</item>
    </derivirana_varijabla>
  </DomainObject.Predmet.OstaliListFormatedWithAdress>
  <DomainObject.Predmet.OstaliListFormatedWithAdressOIB>
    <izvorni_sadrzaj>
      <item>Ante Babić, OIB 85065512872, Ulica Maćuhica 32, 10360 Sesvete</item>
    </izvorni_sadrzaj>
    <derivirana_varijabla naziv="DomainObject.Predmet.OstaliListFormatedWithAdressOIB_1">
      <item>Ante Babić, OIB 85065512872, Ulica Maćuhica 32, 10360 Sesvete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85065512872</item>
    </izvorni_sadrzaj>
    <derivirana_varijabla naziv="DomainObject.Predmet.OstaliListNazivFormatedOIB_1">
      <item>Ante Babić, OIB 85065512872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  <item>Ante Babić</item>
    </izvorni_sadrzaj>
    <derivirana_varijabla naziv="DomainObject.Predmet.SudioniciListNaziv_1">
      <item>FINA - RC Zagreb</item>
      <item>BABA DELICIJE d.o.o. za pripremanje hrane</item>
      <item>Ante Babić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  <item>, OIB 85065512872</item>
    </izvorni_sadrzaj>
    <derivirana_varijabla naziv="DomainObject.Predmet.SudioniciListNazivOIB_1">
      <item>, OIB 85821130368</item>
      <item>, OIB 02199274127</item>
      <item>, OIB 85065512872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BFFB8-70DE-43D9-ADBF-288A8B35E5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871</properties:Words>
  <properties:Characters>4698</properties:Characters>
  <properties:Lines>126</properties:Lines>
  <properties:Paragraphs>47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2016-12-06T08:18:00Z</dcterms:created>
  <dc:creator>Ardena Bajlo</dc:creator>
  <cp:lastModifiedBy>wsadmin</cp:lastModifiedBy>
  <cp:lastPrinted>2016-12-07T10:03:00Z</cp:lastPrinted>
  <dcterms:modified xmlns:xsi="http://www.w3.org/2001/XMLSchema-instance" xsi:type="dcterms:W3CDTF">2016-12-07T12:55:00Z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