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e0b8" w14:paraId="f56e0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05D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05D1C" w:rsidP="00D05D1C" w:rsidR="00D05D1C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St-157/2016-7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  <w:jc w:val="center"/>
      </w:pPr>
      <w:r>
        <w:t>R E P U B L I K A       H R V A T S K A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  <w:jc w:val="center"/>
      </w:pPr>
      <w:r>
        <w:t>R J E Š E N J E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>TRGOVAČKI SUD U BJELOVARU, po  sucu Branki Pleskalt,  u predmetu  ILIČIĆ d.o.o. KAPELA DVOR 30, OIB: 65753907537, dana 4. travnja  2016. godine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  <w:jc w:val="center"/>
      </w:pPr>
      <w:r>
        <w:t>r i j e š i o     j e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>I Pokreće se prethodni postupak radi utvrđenja uvjeta za otvaranje stečajnog postupka nad  dužnikom ILIČIĆ d.o.o. KAPELA DVOR 30, OIB: 65753907537.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>II Zakazuje se ročište radi izjašnjenja o prijedlogu za dan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  <w:jc w:val="center"/>
      </w:pPr>
      <w:r>
        <w:t>18.  travnja 2016. godine u 9,30 sati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predlagatelja  po ŽDO-u </w:t>
      </w:r>
      <w:proofErr w:type="spellStart"/>
      <w:r>
        <w:t>u</w:t>
      </w:r>
      <w:proofErr w:type="spellEnd"/>
      <w:r>
        <w:t xml:space="preserve"> Bjelovaru,</w:t>
      </w:r>
    </w:p>
    <w:p w:rsidRDefault="00D05D1C" w:rsidP="00D05D1C" w:rsidR="00D05D1C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 H-</w:t>
      </w:r>
      <w:proofErr w:type="spellStart"/>
      <w:r>
        <w:t>Abduco</w:t>
      </w:r>
      <w:proofErr w:type="spellEnd"/>
      <w:r>
        <w:t xml:space="preserve"> d.o.o. Zagreb,</w:t>
      </w:r>
    </w:p>
    <w:p w:rsidRDefault="00D05D1C" w:rsidP="00D05D1C" w:rsidR="00D05D1C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</w:t>
      </w:r>
      <w:proofErr w:type="spellStart"/>
      <w:r>
        <w:t>Stipo</w:t>
      </w:r>
      <w:proofErr w:type="spellEnd"/>
      <w:r>
        <w:t xml:space="preserve"> </w:t>
      </w:r>
      <w:proofErr w:type="spellStart"/>
      <w:r>
        <w:t>Iličić</w:t>
      </w:r>
      <w:proofErr w:type="spellEnd"/>
      <w:r>
        <w:t xml:space="preserve"> iz Kapela Dvora kbr. 30. 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  <w:jc w:val="center"/>
      </w:pPr>
      <w:r>
        <w:t>Obrazloženje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rPr>
          <w:sz w:val="20"/>
          <w:szCs w:val="20"/>
          <w:lang w:eastAsia="hr-HR"/>
        </w:rPr>
      </w:pPr>
      <w:r>
        <w:t>Predlagatelj H-</w:t>
      </w:r>
      <w:proofErr w:type="spellStart"/>
      <w:r>
        <w:t>Abduco</w:t>
      </w:r>
      <w:proofErr w:type="spellEnd"/>
      <w:r>
        <w:t xml:space="preserve"> d.o.o. Zagreb  je   dana  18.  prosinca  2015. godine i RH Ministarstvo financija po ŽDO-u </w:t>
      </w:r>
      <w:proofErr w:type="spellStart"/>
      <w:r>
        <w:t>u</w:t>
      </w:r>
      <w:proofErr w:type="spellEnd"/>
      <w:r>
        <w:t xml:space="preserve"> Bjelovaru dana 28. prosinca 2015. godine  podnijeli  prijedlog za otvaranje stečajnog postupka nad  dužnikom   ILIČIĆ d.o.o. KAPELA DVOR 30, OIB: 65753907537.</w:t>
      </w:r>
    </w:p>
    <w:p w:rsidRDefault="00D05D1C" w:rsidP="00D05D1C" w:rsidR="00D05D1C">
      <w:pPr>
        <w:pStyle w:val="Bezproreda"/>
        <w:rPr>
          <w:sz w:val="22"/>
          <w:szCs w:val="22"/>
          <w:lang w:eastAsia="en-US"/>
        </w:rPr>
      </w:pPr>
    </w:p>
    <w:p w:rsidRDefault="00D05D1C" w:rsidP="00D05D1C" w:rsidR="00D05D1C">
      <w:pPr>
        <w:pStyle w:val="Bezproreda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ILIČIĆ d.o.o. KAPELA DVOR 30, OIB: 65753907537, u skladu s  odredbom članka 115. Stečajnog zakona. 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>Temeljem iznijetog riješeno je kao u izreci.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 xml:space="preserve">Bjelovar,   4. travnja  2016.   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05D1C" w:rsidP="00D05D1C" w:rsidR="00D05D1C">
      <w:pPr>
        <w:pStyle w:val="Bezproreda"/>
      </w:pPr>
      <w:r>
        <w:t>Dna: predlagateljima</w:t>
      </w:r>
    </w:p>
    <w:p w:rsidRDefault="00D05D1C" w:rsidP="00D05D1C" w:rsidR="00D05D1C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D05D1C" w:rsidP="00D05D1C" w:rsidR="00D05D1C">
      <w:pPr>
        <w:pStyle w:val="Bezproreda"/>
      </w:pPr>
      <w:r>
        <w:t xml:space="preserve">        ROČ. 18. 04. 2016. u  9,30</w:t>
      </w:r>
    </w:p>
    <w:p w:rsidRDefault="00D05D1C" w:rsidP="00D05D1C" w:rsidR="00D05D1C">
      <w:pPr>
        <w:pStyle w:val="Bezproreda"/>
      </w:pPr>
      <w:r>
        <w:t>Bjelovar, 4. 04.  2016.</w:t>
      </w:r>
    </w:p>
    <w:p w:rsidRDefault="00D05D1C" w:rsidP="00D05D1C" w:rsidR="00D05D1C"/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D05D1C" w:rsidP="00D05D1C" w:rsidR="00D05D1C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D1C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St-157/2016-7</izvorni_sadrzaj>
    <derivirana_varijabla naziv="DomainObject.Oznaka_1">St-157/2016-7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Stipo Iličić</item>
      <item>ŽUPANIJSKO DRŽAVNO ODVJETNIŠTVO U BJELOVARU</item>
    </izvorni_sadrzaj>
    <derivirana_varijabla naziv="DomainObject.Predmet.OstaliListNazivFormated_1">
      <item>Stipo Iličić</item>
      <item>ŽUPANIJSKO DRŽAVNO ODVJETNIŠTVO U BJELOVARU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</izvorni_sadrzaj>
    <derivirana_varijabla naziv="DomainObject.Predmet.OstaliListNazivFormatedOIB_1">
      <item>Stipo Iličić, OIB 57178421906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St-157/2016-7</izvorni_sadrzaj>
    <derivirana_varijabla naziv="DomainObject.PoslovniBrojDokumenta_1">St-157/2016-7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59403-AFA3-44AF-99F9-7370B2555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1788</properties:Characters>
  <properties:Lines>85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2016-04-04T11:05:00Z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St-157/2016-7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