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3ee0" w14:paraId="7483ee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8D3528">
        <w:rPr>
          <w:lang w:val="hr-HR"/>
        </w:rPr>
        <w:t>9</w:t>
      </w:r>
      <w:r w:rsidR="00594A12">
        <w:rPr>
          <w:lang w:val="hr-HR"/>
        </w:rPr>
        <w:t>4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78090B">
        <w:rPr>
          <w:lang w:val="hr-HR"/>
        </w:rPr>
        <w:t xml:space="preserve">TELA d.o.o. trgovina i usluge, Bjelovar, Šetalište dr. Ivše Lebovića 12,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78090B">
        <w:rPr>
          <w:lang w:val="hr-HR"/>
        </w:rPr>
        <w:t>70976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78090B">
        <w:rPr>
          <w:lang w:val="hr-HR"/>
        </w:rPr>
        <w:t>70702285781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88373A">
        <w:rPr>
          <w:lang w:val="hr-HR"/>
        </w:rPr>
        <w:t>9</w:t>
      </w:r>
      <w:r w:rsidR="0078090B">
        <w:rPr>
          <w:lang w:val="hr-HR"/>
        </w:rPr>
        <w:t>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50EF7">
        <w:rPr>
          <w:lang w:val="hr-HR"/>
        </w:rPr>
        <w:t>607.641,74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950EF7">
        <w:rPr>
          <w:lang w:val="hr-HR"/>
        </w:rPr>
        <w:t xml:space="preserve">Milan Nikolić, Posavski Bregi, Dugoselska 20, </w:t>
      </w:r>
      <w:r w:rsidR="006612D1">
        <w:rPr>
          <w:lang w:val="hr-HR"/>
        </w:rPr>
        <w:t xml:space="preserve">OIB: </w:t>
      </w:r>
      <w:r w:rsidR="00950EF7">
        <w:rPr>
          <w:lang w:val="hr-HR"/>
        </w:rPr>
        <w:t>58088111353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11DC">
        <w:rPr>
          <w:lang w:val="hr-HR"/>
        </w:rPr>
        <w:t>28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11DC">
        <w:rPr>
          <w:lang w:val="hr-HR"/>
        </w:rPr>
        <w:t>28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41D" w:rsidR="005C441D">
      <w:r>
        <w:separator/>
      </w:r>
    </w:p>
  </w:endnote>
  <w:endnote w:id="0" w:type="continuationSeparator">
    <w:p w:rsidRDefault="005C441D" w:rsidR="005C4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41D" w:rsidR="005C441D">
      <w:r>
        <w:separator/>
      </w:r>
    </w:p>
  </w:footnote>
  <w:footnote w:id="0" w:type="continuationSeparator">
    <w:p w:rsidRDefault="005C441D" w:rsidR="005C4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7725A"/>
    <w:rsid w:val="004B7E8E"/>
    <w:rsid w:val="004D07A7"/>
    <w:rsid w:val="004D4755"/>
    <w:rsid w:val="004F67AC"/>
    <w:rsid w:val="00504309"/>
    <w:rsid w:val="0051289C"/>
    <w:rsid w:val="0052619D"/>
    <w:rsid w:val="00585647"/>
    <w:rsid w:val="00594A12"/>
    <w:rsid w:val="005A21BE"/>
    <w:rsid w:val="005A3017"/>
    <w:rsid w:val="005A47BC"/>
    <w:rsid w:val="005A60AE"/>
    <w:rsid w:val="005C441D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588E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7E06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5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5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TELA d.o.o. trgovina i usluge, Bjelovar</izvorni_sadrzaj>
    <derivirana_varijabla naziv="DomainObject.Predmet.ProtustrankaFormated_1">  TELA d.o.o. trgovina i usluge, Bjelovar</derivirana_varijabla>
  </DomainObject.Predmet.ProtustrankaFormated>
  <DomainObject.Predmet.ProtustrankaFormatedOIB>
    <izvorni_sadrzaj>  TELA d.o.o. trgovina i usluge, Bjelovar, OIB 70702285781</izvorni_sadrzaj>
    <derivirana_varijabla naziv="DomainObject.Predmet.ProtustrankaFormatedOIB_1">  TELA d.o.o. trgovina i usluge, Bjelovar, OIB 70702285781</derivirana_varijabla>
  </DomainObject.Predmet.ProtustrankaFormatedOIB>
  <DomainObject.Predmet.ProtustrankaFormatedWithAdress>
    <izvorni_sadrzaj> TELA d.o.o. trgovina i usluge, Bjelovar, Šetalište dr. Ivše Lebovića 12, 43000 Bjelovar</izvorni_sadrzaj>
    <derivirana_varijabla naziv="DomainObject.Predmet.ProtustrankaFormatedWithAdress_1"> TELA d.o.o. trgovina i usluge, Bjelovar, Šetalište dr. Ivše Lebovića 12, 43000 Bjelovar</derivirana_varijabla>
  </DomainObject.Predmet.ProtustrankaFormatedWithAdress>
  <DomainObject.Predmet.ProtustrankaFormatedWithAdressOIB>
    <izvorni_sadrzaj> TELA d.o.o. trgovina i usluge, Bjelovar, OIB 70702285781, Šetalište dr. Ivše Lebovića 12, 43000 Bjelovar</izvorni_sadrzaj>
    <derivirana_varijabla naziv="DomainObject.Predmet.ProtustrankaFormatedWithAdressOIB_1"> TELA d.o.o. trgovina i usluge, Bjelovar, OIB 70702285781, Šetalište dr. Ivše Lebovića 12, 43000 Bjelovar</derivirana_varijabla>
  </DomainObject.Predmet.ProtustrankaFormatedWithAdressOIB>
  <DomainObject.Predmet.ProtustrankaWithAdress>
    <izvorni_sadrzaj>TELA d.o.o. trgovina i usluge, Bjelovar Šetalište dr. Ivše Lebovića 12, 43000 Bjelovar</izvorni_sadrzaj>
    <derivirana_varijabla naziv="DomainObject.Predmet.ProtustrankaWithAdress_1">TELA d.o.o. trgovina i usluge, Bjelovar Šetalište dr. Ivše Lebovića 12, 43000 Bjelovar</derivirana_varijabla>
  </DomainObject.Predmet.ProtustrankaWithAdress>
  <DomainObject.Predmet.ProtustrankaWithAdressOIB>
    <izvorni_sadrzaj>TELA d.o.o. trgovina i usluge, Bjelovar, OIB 70702285781, Šetalište dr. Ivše Lebovića 12, 43000 Bjelovar</izvorni_sadrzaj>
    <derivirana_varijabla naziv="DomainObject.Predmet.ProtustrankaWithAdressOIB_1">TELA d.o.o. trgovina i usluge, Bjelovar, OIB 70702285781, Šetalište dr. Ivše Lebovića 12, 43000 Bjelovar</derivirana_varijabla>
  </DomainObject.Predmet.ProtustrankaWithAdressOIB>
  <DomainObject.Predmet.ProtustrankaNazivFormated>
    <izvorni_sadrzaj>TELA d.o.o. trgovina i usluge, Bjelovar</izvorni_sadrzaj>
    <derivirana_varijabla naziv="DomainObject.Predmet.ProtustrankaNazivFormated_1">TELA d.o.o. trgovina i usluge, Bjelovar</derivirana_varijabla>
  </DomainObject.Predmet.ProtustrankaNazivFormated>
  <DomainObject.Predmet.ProtustrankaNazivFormatedOIB>
    <izvorni_sadrzaj>TELA d.o.o. trgovina i usluge, Bjelovar, OIB 70702285781</izvorni_sadrzaj>
    <derivirana_varijabla naziv="DomainObject.Predmet.ProtustrankaNazivFormatedOIB_1">TELA d.o.o. trgovina i usluge, Bjelovar, OIB 70702285781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TELA d.o.o. trgovina i usluge, Bjelovar</item>
    </izvorni_sadrzaj>
    <derivirana_varijabla naziv="DomainObject.Predmet.ProtuStrankaListFormated_1">
      <item>TELA d.o.o. trgovina i usluge, Bjelovar</item>
    </derivirana_varijabla>
  </DomainObject.Predmet.ProtuStrankaListFormated>
  <DomainObject.Predmet.ProtuStrankaListFormatedOIB>
    <izvorni_sadrzaj>
      <item>TELA d.o.o. trgovina i usluge, Bjelovar, OIB 70702285781</item>
    </izvorni_sadrzaj>
    <derivirana_varijabla naziv="DomainObject.Predmet.ProtuStrankaListFormatedOIB_1">
      <item>TELA d.o.o. trgovina i usluge, Bjelovar, OIB 70702285781</item>
    </derivirana_varijabla>
  </DomainObject.Predmet.ProtuStrankaListFormatedOIB>
  <DomainObject.Predmet.ProtuStrankaListFormatedWithAdress>
    <izvorni_sadrzaj>
      <item>TELA d.o.o. trgovina i usluge, Bjelovar, Šetalište dr. Ivše Lebovića 12, 43000 Bjelovar</item>
    </izvorni_sadrzaj>
    <derivirana_varijabla naziv="DomainObject.Predmet.ProtuStrankaListFormatedWithAdress_1">
      <item>TELA d.o.o. trgovina i usluge, Bjelovar, Šetalište dr. Ivše Lebovića 12, 43000 Bjelovar</item>
    </derivirana_varijabla>
  </DomainObject.Predmet.ProtuStrankaListFormatedWithAdress>
  <DomainObject.Predmet.ProtuStrankaListFormatedWithAdressOIB>
    <izvorni_sadrzaj>
      <item>TELA d.o.o. trgovina i usluge, Bjelovar, OIB 70702285781, Šetalište dr. Ivše Lebovića 12, 43000 Bjelovar</item>
    </izvorni_sadrzaj>
    <derivirana_varijabla naziv="DomainObject.Predmet.ProtuStrankaListFormatedWithAdressOIB_1">
      <item>TELA d.o.o. trgovina i usluge, Bjelovar, OIB 70702285781, Šetalište dr. Ivše Lebovića 12, 43000 Bjelovar</item>
    </derivirana_varijabla>
  </DomainObject.Predmet.ProtuStrankaListFormatedWithAdressOIB>
  <DomainObject.Predmet.ProtuStrankaListNazivFormated>
    <izvorni_sadrzaj>
      <item>TELA d.o.o. trgovina i usluge, Bjelovar</item>
    </izvorni_sadrzaj>
    <derivirana_varijabla naziv="DomainObject.Predmet.ProtuStrankaListNazivFormated_1">
      <item>TELA d.o.o. trgovina i usluge, Bjelovar</item>
    </derivirana_varijabla>
  </DomainObject.Predmet.ProtuStrankaListNazivFormated>
  <DomainObject.Predmet.ProtuStrankaListNazivFormatedOIB>
    <izvorni_sadrzaj>
      <item>TELA d.o.o. trgovina i usluge, Bjelovar, OIB 70702285781</item>
    </izvorni_sadrzaj>
    <derivirana_varijabla naziv="DomainObject.Predmet.ProtuStrankaListNazivFormatedOIB_1">
      <item>TELA d.o.o. trgovina i usluge, Bjelovar, OIB 70702285781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TELA d.o.o. trgovina i usluge, Bjelovar</izvorni_sadrzaj>
    <derivirana_varijabla naziv="DomainObject.Predmet.ProtustrankaIDrugi_1">TELA d.o.o. trgovina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TELA d.o.o. trgovina i usluge, Bjelovar, OIB 70702285781, Šetalište dr. Ivše Lebovića 12, 43000 Bjelovar</izvorni_sadrzaj>
    <derivirana_varijabla naziv="DomainObject.Predmet.ProtustrankaIDrugiAdressOIB_1">TELA d.o.o. trgovina i usluge, Bjelovar, OIB 70702285781, Šetalište dr. Ivše Lebovića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TELA d.o.o. trgovina i usluge, Bjelovar</item>
    </izvorni_sadrzaj>
    <derivirana_varijabla naziv="DomainObject.Predmet.SudioniciListNaziv_1">
      <item>FINA, RC ZAGREB, Podružnica Bjelovar</item>
      <item>TELA d.o.o. trgovina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TELA d.o.o. trgovina i usluge, Bjelovar, OIB 70702285781, Šetalište dr. Ivše Lebovića 12,43000 Bjelovar</item>
    </izvorni_sadrzaj>
    <derivirana_varijabla naziv="DomainObject.Predmet.SudioniciListAdressOIB_1">
      <item>FINA, RC ZAGREB, Podružnica Bjelovar, OIB 85821130368, F. Supila 4,43000 Bjelovar</item>
      <item>TELA d.o.o. trgovina i usluge, Bjelovar, OIB 70702285781, Šetalište dr. Ivše Lebovića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70702285781</item>
    </izvorni_sadrzaj>
    <derivirana_varijabla naziv="DomainObject.Predmet.SudioniciListNazivOIB_1">
      <item>, OIB 85821130368</item>
      <item>, OIB 70702285781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1724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2015-12-28T08:04:00Z</dcterms:created>
  <dc:creator>ssabljic</dc:creator>
  <cp:lastModifiedBy>Suzana Sabljić</cp:lastModifiedBy>
  <cp:lastPrinted>2015-12-28T07:59:00Z</cp:lastPrinted>
  <dcterms:modified xmlns:xsi="http://www.w3.org/2001/XMLSchema-instance" xsi:type="dcterms:W3CDTF">2015-12-28T08:08:00Z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