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ee17" w14:paraId="327ee17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054EF">
        <w:rPr>
          <w:sz w:val="22"/>
          <w:szCs w:val="22"/>
        </w:rPr>
        <w:t xml:space="preserve">                       </w:t>
      </w:r>
      <w:r w:rsidR="00D054EF">
        <w:rPr>
          <w:sz w:val="22"/>
          <w:szCs w:val="22"/>
        </w:rPr>
        <w:tab/>
      </w:r>
      <w:r w:rsidR="00D054EF">
        <w:rPr>
          <w:sz w:val="22"/>
          <w:szCs w:val="22"/>
        </w:rPr>
        <w:tab/>
      </w:r>
      <w:r w:rsidR="00D054EF">
        <w:rPr>
          <w:sz w:val="22"/>
          <w:szCs w:val="22"/>
        </w:rPr>
        <w:tab/>
      </w:r>
      <w:r w:rsidR="00D054EF">
        <w:rPr>
          <w:sz w:val="22"/>
          <w:szCs w:val="22"/>
        </w:rPr>
        <w:tab/>
      </w:r>
      <w:r w:rsidR="00D054EF">
        <w:rPr>
          <w:sz w:val="22"/>
          <w:szCs w:val="22"/>
        </w:rPr>
        <w:tab/>
        <w:t xml:space="preserve">     </w:t>
      </w:r>
      <w:r w:rsidR="00D36C11">
        <w:rPr>
          <w:sz w:val="22"/>
          <w:szCs w:val="22"/>
        </w:rPr>
        <w:t xml:space="preserve">      </w:t>
      </w:r>
      <w:r w:rsidR="00D054EF">
        <w:rPr>
          <w:sz w:val="22"/>
          <w:szCs w:val="22"/>
        </w:rPr>
        <w:t xml:space="preserve"> 6 St-</w:t>
      </w:r>
      <w:r w:rsidR="00A62CDE">
        <w:rPr>
          <w:sz w:val="22"/>
          <w:szCs w:val="22"/>
        </w:rPr>
        <w:t>571/17-11</w:t>
      </w:r>
    </w:p>
    <w:p w:rsidRDefault="00D054EF" w:rsidP="004952D7" w:rsidR="00D054EF" w:rsidRPr="00B82754">
      <w:pPr>
        <w:ind w:hanging="720" w:left="360"/>
        <w:rPr>
          <w:sz w:val="22"/>
          <w:szCs w:val="22"/>
        </w:rPr>
      </w:pP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D054EF" w:rsidP="0013209D" w:rsidR="00D054EF">
      <w:pPr>
        <w:jc w:val="center"/>
      </w:pP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62CDE">
        <w:t xml:space="preserve"> </w:t>
      </w:r>
      <w:r w:rsidR="00615950">
        <w:t xml:space="preserve">Financijska agencija Regionalni centar Osijek, za otvaranje stečajnog  postupka nad dužnikom </w:t>
      </w:r>
      <w:r w:rsidR="00A62CDE">
        <w:t>: L &amp; I PROMET d.o.o. Đakovo, Pavićeva 32, MBS: 110033742, OIB: 00844603969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62CDE">
        <w:t>30. svibnja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D054EF" w:rsidP="004F25AD" w:rsidR="00D054E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7A04C2" w:rsidR="00A0258F" w:rsidRPr="004011EC">
      <w:pPr>
        <w:pStyle w:val="Tijeloteksta"/>
        <w:tabs>
          <w:tab w:pos="2835" w:val="left"/>
          <w:tab w:pos="2977" w:val="left"/>
        </w:tabs>
      </w:pPr>
    </w:p>
    <w:p w:rsidRDefault="004B741D" w:rsidP="0038720A" w:rsidR="00D054EF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62CDE">
        <w:t>L &amp; I PROMET d.o.o. Đakovo, Pavićeva 32, MBS: 110033742, OIB: 00844603969.</w:t>
      </w:r>
    </w:p>
    <w:p w:rsidRDefault="00A62CDE" w:rsidP="00A62CDE" w:rsidR="00A62CDE" w:rsidRPr="00167B75">
      <w:pPr>
        <w:pStyle w:val="Tijeloteksta"/>
        <w:ind w:left="786"/>
      </w:pPr>
    </w:p>
    <w:p w:rsidRDefault="009B0969" w:rsidP="00B207A3" w:rsidR="00D054EF">
      <w:pPr>
        <w:pStyle w:val="Tijeloteksta"/>
        <w:numPr>
          <w:ilvl w:val="0"/>
          <w:numId w:val="1"/>
        </w:numPr>
      </w:pPr>
      <w:r w:rsidRPr="00167B75">
        <w:t>Zakazuje se ročište radi izjašnjenja o prijedlogu za dan</w:t>
      </w:r>
    </w:p>
    <w:p w:rsidRDefault="00D054EF" w:rsidP="00D054EF" w:rsidR="00D054EF">
      <w:pPr>
        <w:pStyle w:val="Odlomakpopisa"/>
      </w:pPr>
    </w:p>
    <w:p w:rsidRDefault="00A62CDE" w:rsidP="00D054EF" w:rsidR="00D054EF" w:rsidRPr="00D054EF">
      <w:pPr>
        <w:pStyle w:val="Tijeloteksta"/>
        <w:ind w:left="786"/>
        <w:jc w:val="center"/>
        <w:rPr>
          <w:b/>
          <w:u w:val="single"/>
        </w:rPr>
      </w:pPr>
      <w:r>
        <w:rPr>
          <w:b/>
          <w:u w:val="single"/>
        </w:rPr>
        <w:t>6. srpnja</w:t>
      </w:r>
      <w:r w:rsidR="00E11F11" w:rsidRPr="00D054EF">
        <w:rPr>
          <w:b/>
          <w:u w:val="single"/>
        </w:rPr>
        <w:t xml:space="preserve"> </w:t>
      </w:r>
      <w:r w:rsidR="00A23173" w:rsidRPr="00D054EF">
        <w:rPr>
          <w:b/>
          <w:u w:val="single"/>
        </w:rPr>
        <w:t>201</w:t>
      </w:r>
      <w:r w:rsidR="00167B75" w:rsidRPr="00D054EF">
        <w:rPr>
          <w:b/>
          <w:u w:val="single"/>
        </w:rPr>
        <w:t>7</w:t>
      </w:r>
      <w:r w:rsidR="00A23173" w:rsidRPr="00D054EF">
        <w:rPr>
          <w:b/>
          <w:u w:val="single"/>
        </w:rPr>
        <w:t xml:space="preserve">. g. u </w:t>
      </w:r>
      <w:r w:rsidR="00FE7EEC" w:rsidRPr="00D054EF">
        <w:rPr>
          <w:b/>
          <w:u w:val="single"/>
        </w:rPr>
        <w:t>11</w:t>
      </w:r>
      <w:r w:rsidR="00B207A3" w:rsidRPr="00D054EF">
        <w:rPr>
          <w:b/>
          <w:u w:val="single"/>
        </w:rPr>
        <w:t>,</w:t>
      </w:r>
      <w:r>
        <w:rPr>
          <w:b/>
          <w:u w:val="single"/>
        </w:rPr>
        <w:t>0</w:t>
      </w:r>
      <w:r w:rsidR="00FE7EEC" w:rsidRPr="00D054EF">
        <w:rPr>
          <w:b/>
          <w:u w:val="single"/>
        </w:rPr>
        <w:t>0</w:t>
      </w:r>
      <w:r w:rsidR="00EB3AC0" w:rsidRPr="00D054EF">
        <w:rPr>
          <w:b/>
          <w:u w:val="single"/>
        </w:rPr>
        <w:t xml:space="preserve"> </w:t>
      </w:r>
      <w:r w:rsidR="009B0969" w:rsidRPr="00D054EF">
        <w:rPr>
          <w:b/>
          <w:u w:val="single"/>
        </w:rPr>
        <w:t>sati</w:t>
      </w:r>
    </w:p>
    <w:p w:rsidRDefault="009B0969" w:rsidP="00D054EF" w:rsidR="00D054EF" w:rsidRPr="00D054EF">
      <w:pPr>
        <w:pStyle w:val="Tijeloteksta"/>
        <w:ind w:left="786"/>
        <w:jc w:val="center"/>
        <w:rPr>
          <w:b/>
          <w:u w:val="single"/>
        </w:rPr>
      </w:pPr>
      <w:r w:rsidRPr="00D054EF">
        <w:rPr>
          <w:b/>
          <w:u w:val="single"/>
        </w:rPr>
        <w:t>u zgradi ovog suda u Osijeku, Zagrebačka br. 2,</w:t>
      </w:r>
    </w:p>
    <w:p w:rsidRDefault="009B0969" w:rsidP="00D054EF" w:rsidR="00D054EF" w:rsidRPr="00D054EF">
      <w:pPr>
        <w:pStyle w:val="Tijeloteksta"/>
        <w:ind w:left="786"/>
        <w:jc w:val="center"/>
        <w:rPr>
          <w:b/>
          <w:u w:val="single"/>
        </w:rPr>
      </w:pPr>
      <w:r w:rsidRPr="00D054EF">
        <w:rPr>
          <w:b/>
          <w:u w:val="single"/>
        </w:rPr>
        <w:t xml:space="preserve">soba br. </w:t>
      </w:r>
      <w:r w:rsidR="00DD6DE4" w:rsidRPr="00D054EF">
        <w:rPr>
          <w:b/>
          <w:u w:val="single"/>
        </w:rPr>
        <w:t>40</w:t>
      </w:r>
      <w:r w:rsidRPr="00D054EF">
        <w:rPr>
          <w:b/>
          <w:u w:val="single"/>
        </w:rPr>
        <w:t>/II,</w:t>
      </w:r>
    </w:p>
    <w:p w:rsidRDefault="00D054EF" w:rsidP="00D054EF" w:rsidR="00D054EF">
      <w:pPr>
        <w:pStyle w:val="Tijeloteksta"/>
        <w:ind w:left="786"/>
      </w:pPr>
    </w:p>
    <w:p w:rsidRDefault="009B0969" w:rsidP="00D054EF" w:rsidR="00615950">
      <w:pPr>
        <w:pStyle w:val="Tijeloteksta"/>
        <w:ind w:left="786"/>
      </w:pPr>
      <w:r>
        <w:t>na koje se pozivaju sve zainteresirane stranke dostavom ovog rješenja.</w:t>
      </w:r>
    </w:p>
    <w:p w:rsidRDefault="00D054EF" w:rsidP="00D054EF" w:rsidR="00D054EF">
      <w:pPr>
        <w:pStyle w:val="Tijeloteksta"/>
      </w:pPr>
    </w:p>
    <w:p w:rsidRDefault="004B741D" w:rsidP="00A62CDE" w:rsidR="00A62CDE" w:rsidRPr="00A62CDE">
      <w:pPr>
        <w:pStyle w:val="Odlomakpopisa"/>
        <w:numPr>
          <w:ilvl w:val="0"/>
          <w:numId w:val="1"/>
        </w:numPr>
        <w:jc w:val="both"/>
        <w:rPr>
          <w:bCs/>
          <w:lang w:eastAsia="en-US"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A62CDE" w:rsidRPr="00A62CDE">
        <w:rPr>
          <w:lang w:eastAsia="en-US"/>
        </w:rPr>
        <w:t>Kata Rašić, Vinkovci, S. S. Kranjčevića 3</w:t>
      </w:r>
      <w:r w:rsidR="00A62CDE" w:rsidRPr="00A62CDE">
        <w:rPr>
          <w:bCs/>
          <w:lang w:eastAsia="en-US"/>
        </w:rPr>
        <w:t>1, OIB: 84450283675</w:t>
      </w:r>
      <w:r w:rsidR="00A62CDE">
        <w:rPr>
          <w:bCs/>
          <w:lang w:eastAsia="en-US"/>
        </w:rPr>
        <w:t>.</w:t>
      </w:r>
    </w:p>
    <w:p w:rsidRDefault="00D054EF" w:rsidP="00D054EF" w:rsidR="00D054EF" w:rsidRPr="00B207A3">
      <w:pPr>
        <w:pStyle w:val="Tijeloteksta"/>
        <w:rPr>
          <w:b/>
        </w:rPr>
      </w:pP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D054EF" w:rsidP="00D054EF" w:rsidR="00D054EF">
      <w:pPr>
        <w:pStyle w:val="Tijeloteksta"/>
      </w:pPr>
    </w:p>
    <w:p w:rsidRDefault="004B741D" w:rsidP="00D054EF" w:rsidR="00D054EF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D054EF" w:rsidP="00D054EF" w:rsidR="00D054EF">
      <w:pPr>
        <w:pStyle w:val="Odlomakpopisa"/>
      </w:pPr>
    </w:p>
    <w:p w:rsidRDefault="00D054EF" w:rsidP="00D054EF" w:rsidR="00D054EF">
      <w:pPr>
        <w:pStyle w:val="Tijeloteksta"/>
        <w:numPr>
          <w:ilvl w:val="0"/>
          <w:numId w:val="1"/>
        </w:numPr>
        <w:jc w:val="left"/>
      </w:pPr>
      <w:r>
        <w:t>Dužnik, odnosno zakonski zastupnik dužnika, dužan je privremenom stečajnom</w:t>
      </w:r>
    </w:p>
    <w:p w:rsidRDefault="00A62CDE" w:rsidP="00A62CDE" w:rsidR="00A62CDE">
      <w:pPr>
        <w:pStyle w:val="Odlomakpopisa"/>
      </w:pPr>
    </w:p>
    <w:p w:rsidRDefault="00A62CDE" w:rsidP="00A62CDE" w:rsidR="00A62CDE">
      <w:pPr>
        <w:pStyle w:val="Tijeloteksta"/>
        <w:jc w:val="left"/>
      </w:pPr>
    </w:p>
    <w:p w:rsidRDefault="00D054EF" w:rsidP="00D054EF" w:rsidR="00D054EF">
      <w:pPr>
        <w:pStyle w:val="Tijeloteksta"/>
      </w:pPr>
    </w:p>
    <w:p w:rsidRDefault="00D054EF" w:rsidP="00A62CDE" w:rsidR="00A62CDE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A62CDE">
        <w:rPr>
          <w:sz w:val="22"/>
          <w:szCs w:val="22"/>
        </w:rPr>
        <w:t>6 St-571/17-11</w:t>
      </w:r>
    </w:p>
    <w:p w:rsidRDefault="00D054EF" w:rsidP="00D054EF" w:rsidR="00D054EF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D054EF" w:rsidP="00D054EF" w:rsidR="00D054EF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D054EF" w:rsidP="00D054EF" w:rsidR="00D054EF">
      <w:pPr>
        <w:pStyle w:val="Tijeloteksta"/>
      </w:pPr>
    </w:p>
    <w:p w:rsidRDefault="00D054EF" w:rsidP="00D054EF" w:rsidR="00D054EF">
      <w:pPr>
        <w:pStyle w:val="Tijeloteksta"/>
      </w:pPr>
    </w:p>
    <w:p w:rsidRDefault="004B741D" w:rsidP="00D054EF" w:rsidR="004B741D">
      <w:pPr>
        <w:pStyle w:val="Tijeloteksta"/>
        <w:ind w:left="786"/>
      </w:pPr>
      <w:r>
        <w:t>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D054EF" w:rsidP="00D054EF" w:rsidR="00D054EF">
      <w:pPr>
        <w:rPr>
          <w:b/>
          <w:bCs/>
        </w:rPr>
      </w:pPr>
      <w:r>
        <w:rPr>
          <w:sz w:val="22"/>
          <w:szCs w:val="22"/>
        </w:rPr>
        <w:t xml:space="preserve">      </w:t>
      </w:r>
    </w:p>
    <w:p w:rsidRDefault="00D054EF" w:rsidP="004B741D" w:rsidR="00D054E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D054EF" w:rsidP="004B741D" w:rsidR="00D054EF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D054EF" w:rsidP="007A04C2" w:rsidR="007A04C2">
      <w:pPr>
        <w:pStyle w:val="Tijeloteksta"/>
        <w:tabs>
          <w:tab w:pos="0" w:val="left"/>
        </w:tabs>
      </w:pPr>
      <w:r>
        <w:t xml:space="preserve">  </w:t>
      </w:r>
      <w:r>
        <w:tab/>
      </w:r>
      <w:r w:rsidR="007A04C2">
        <w:t xml:space="preserve">Predlagatelj – FINA RC Osijek, podnio je dana </w:t>
      </w:r>
      <w:r w:rsidR="00A62CDE">
        <w:t>2</w:t>
      </w:r>
      <w:r w:rsidR="007A04C2">
        <w:t xml:space="preserve">. </w:t>
      </w:r>
      <w:r w:rsidR="00FE7EEC">
        <w:t>veljače</w:t>
      </w:r>
      <w:r w:rsidR="007A04C2">
        <w:t xml:space="preserve">  201</w:t>
      </w:r>
      <w:r w:rsidR="00FE7EEC">
        <w:t>7</w:t>
      </w:r>
      <w:r w:rsidR="007A04C2">
        <w:t xml:space="preserve">. g. na propisanom obrascu prijedlog za otvaranje  stečajnog postupka nad dužnikom </w:t>
      </w:r>
      <w:r w:rsidR="00A62CDE" w:rsidRPr="00A62CDE">
        <w:t>L &amp; I PROMET d.o.o. Đakovo, Pavićeva 32, MBS: 110033742, OIB: 00844603969.</w:t>
      </w:r>
    </w:p>
    <w:p w:rsidRDefault="007A04C2" w:rsidP="007A04C2" w:rsidR="007A04C2">
      <w:pPr>
        <w:pStyle w:val="Tijeloteksta"/>
        <w:jc w:val="center"/>
      </w:pPr>
    </w:p>
    <w:p w:rsidRDefault="007A04C2" w:rsidP="00D054EF" w:rsidR="007A04C2">
      <w:pPr>
        <w:pStyle w:val="Tijeloteksta"/>
        <w:ind w:firstLine="708"/>
      </w:pPr>
      <w:r>
        <w:t xml:space="preserve">U prijedlogu FINA navodi da dužnik na dan </w:t>
      </w:r>
      <w:r w:rsidR="00A62CDE">
        <w:t>31. siječnja</w:t>
      </w:r>
      <w:r>
        <w:t xml:space="preserve"> 201</w:t>
      </w:r>
      <w:r w:rsidR="00FE7EEC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A62CDE">
        <w:t>1.947.613,01</w:t>
      </w:r>
      <w:r>
        <w:t xml:space="preserve"> kn u koji iznos je uračunata kamata i naknada FINE za provedbu ovrhe na novčanim sredstvima te da dužnik </w:t>
      </w:r>
      <w:r w:rsidR="00A62CDE">
        <w:t>nema</w:t>
      </w:r>
      <w:r>
        <w:t xml:space="preserve"> zaposlen</w:t>
      </w:r>
      <w:r w:rsidR="00FE7EEC">
        <w:t>ika</w:t>
      </w:r>
      <w:r>
        <w:t>.</w:t>
      </w:r>
    </w:p>
    <w:p w:rsidRDefault="007A04C2" w:rsidP="007A04C2" w:rsidR="007A04C2">
      <w:pPr>
        <w:pStyle w:val="Tijeloteksta"/>
        <w:jc w:val="center"/>
      </w:pPr>
    </w:p>
    <w:p w:rsidRDefault="007A04C2" w:rsidP="00D054EF" w:rsidR="007A04C2">
      <w:pPr>
        <w:pStyle w:val="Tijeloteksta"/>
        <w:ind w:firstLine="708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7A04C2" w:rsidP="007A04C2" w:rsidR="007A04C2">
      <w:pPr>
        <w:pStyle w:val="Tijeloteksta"/>
        <w:jc w:val="center"/>
      </w:pPr>
      <w:r>
        <w:t xml:space="preserve"> </w:t>
      </w:r>
    </w:p>
    <w:p w:rsidRDefault="00D054EF" w:rsidP="007A04C2" w:rsidR="007A04C2">
      <w:pPr>
        <w:pStyle w:val="Tijeloteksta"/>
        <w:tabs>
          <w:tab w:pos="0" w:val="left"/>
          <w:tab w:pos="709" w:val="left"/>
          <w:tab w:pos="1418" w:val="left"/>
        </w:tabs>
      </w:pPr>
      <w:r>
        <w:tab/>
      </w:r>
      <w:r w:rsidR="007A04C2">
        <w:t xml:space="preserve">Također, temeljem čl. 115. st. 2. citiranog zakona imenovan je privremeni stečajni upravitelj u osobi </w:t>
      </w:r>
      <w:r w:rsidR="00A62CDE">
        <w:t>Kata Rašić iz Vinkovaca</w:t>
      </w:r>
      <w:r w:rsidR="007A04C2" w:rsidRPr="007A04C2">
        <w:t>,</w:t>
      </w:r>
      <w:r w:rsidR="007A04C2">
        <w:t xml:space="preserve"> (automatski odabir), radi utvrđivanja stanja imovine dužnika, nakon čega stečajni sudac može donijeti odluku u ovom postupku.</w:t>
      </w:r>
    </w:p>
    <w:p w:rsidRDefault="007A04C2" w:rsidP="007A04C2" w:rsidR="007A04C2">
      <w:pPr>
        <w:pStyle w:val="Tijeloteksta"/>
        <w:jc w:val="center"/>
      </w:pPr>
    </w:p>
    <w:p w:rsidRDefault="00D054EF" w:rsidP="00D054EF" w:rsidR="00D054EF">
      <w:pPr>
        <w:pStyle w:val="Tijeloteksta"/>
      </w:pPr>
    </w:p>
    <w:p w:rsidRDefault="00586437" w:rsidP="00586437" w:rsidR="00586437">
      <w:pPr>
        <w:pStyle w:val="Tijeloteksta"/>
        <w:jc w:val="center"/>
      </w:pPr>
      <w:r>
        <w:t xml:space="preserve">U Osijeku </w:t>
      </w:r>
      <w:r w:rsidR="00A62CDE">
        <w:t>30. svibnja</w:t>
      </w:r>
      <w:r>
        <w:t xml:space="preserve"> 2017.</w:t>
      </w:r>
    </w:p>
    <w:p w:rsidRDefault="00D054EF" w:rsidP="00D054EF" w:rsidR="00D054EF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Zapisničar</w:t>
      </w:r>
      <w:r w:rsidR="00D054EF">
        <w:t xml:space="preserve"> :                                               </w:t>
      </w:r>
      <w:r w:rsidR="00D054EF">
        <w:tab/>
      </w:r>
      <w:r w:rsidR="00D054EF">
        <w:tab/>
      </w:r>
      <w:r w:rsidR="00D054EF">
        <w:tab/>
      </w:r>
      <w:r w:rsidR="00D054EF">
        <w:tab/>
        <w:t>STEČAJNA SUTKINJA :</w:t>
      </w:r>
    </w:p>
    <w:p w:rsidRDefault="00D054EF" w:rsidP="00586437" w:rsidR="00586437">
      <w:pPr>
        <w:pStyle w:val="Tijeloteksta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586437" w:rsidP="00D054EF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POUKA O PRAVNOM LIJEKU:</w:t>
      </w:r>
    </w:p>
    <w:p w:rsidRDefault="00586437" w:rsidP="00586437" w:rsidR="00586437">
      <w:pPr>
        <w:pStyle w:val="Tijeloteksta"/>
      </w:pPr>
      <w:r>
        <w:t>Protiv ovog rješenja nije dopuštena posebna žalba (čl. 42. st. 1. Stečajnog zakona).</w:t>
      </w:r>
    </w:p>
    <w:p w:rsidRDefault="00586437" w:rsidP="00586437" w:rsidR="00586437">
      <w:pPr>
        <w:pStyle w:val="Tijeloteksta"/>
      </w:pPr>
    </w:p>
    <w:p w:rsidRDefault="00586437" w:rsidP="00C23FD2" w:rsidR="00586437" w:rsidRPr="00D054EF">
      <w:pPr>
        <w:pStyle w:val="Tijeloteksta"/>
        <w:ind w:right="5670"/>
        <w:rPr>
          <w:sz w:val="22"/>
          <w:szCs w:val="22"/>
        </w:rPr>
      </w:pPr>
      <w:r w:rsidRPr="00D054EF">
        <w:rPr>
          <w:sz w:val="22"/>
          <w:szCs w:val="22"/>
        </w:rPr>
        <w:t>D</w:t>
      </w:r>
      <w:r w:rsidR="00C23FD2">
        <w:rPr>
          <w:sz w:val="22"/>
          <w:szCs w:val="22"/>
        </w:rPr>
        <w:t xml:space="preserve"> </w:t>
      </w:r>
      <w:r w:rsidRPr="00D054EF">
        <w:rPr>
          <w:sz w:val="22"/>
          <w:szCs w:val="22"/>
        </w:rPr>
        <w:t>N</w:t>
      </w:r>
      <w:r w:rsidR="00C23FD2">
        <w:rPr>
          <w:sz w:val="22"/>
          <w:szCs w:val="22"/>
        </w:rPr>
        <w:t xml:space="preserve"> </w:t>
      </w:r>
      <w:r w:rsidRPr="00D054EF">
        <w:rPr>
          <w:sz w:val="22"/>
          <w:szCs w:val="22"/>
        </w:rPr>
        <w:t>A</w:t>
      </w:r>
      <w:r w:rsidR="00D054EF" w:rsidRPr="00D054EF">
        <w:rPr>
          <w:sz w:val="22"/>
          <w:szCs w:val="22"/>
        </w:rPr>
        <w:t xml:space="preserve"> :</w:t>
      </w:r>
    </w:p>
    <w:p w:rsidRDefault="00A62CDE" w:rsidP="00C23FD2" w:rsidR="00A62CDE">
      <w:pPr>
        <w:pStyle w:val="Tijeloteksta"/>
        <w:numPr>
          <w:ilvl w:val="0"/>
          <w:numId w:val="5"/>
        </w:numPr>
        <w:ind w:hanging="284" w:right="5670" w:left="284"/>
        <w:rPr>
          <w:sz w:val="22"/>
          <w:szCs w:val="22"/>
        </w:rPr>
      </w:pPr>
      <w:r>
        <w:rPr>
          <w:sz w:val="22"/>
          <w:szCs w:val="22"/>
        </w:rPr>
        <w:t>Steč. upr. Kata Rašić</w:t>
      </w:r>
      <w:r w:rsidRPr="00A62CDE">
        <w:rPr>
          <w:lang w:eastAsia="en-US"/>
        </w:rPr>
        <w:t xml:space="preserve"> Vinkovci, S. S. Kranjčevića 3</w:t>
      </w:r>
      <w:r w:rsidRPr="00A62CDE">
        <w:rPr>
          <w:bCs/>
          <w:lang w:eastAsia="en-US"/>
        </w:rPr>
        <w:t>1</w:t>
      </w:r>
      <w:r>
        <w:rPr>
          <w:bCs/>
          <w:lang w:eastAsia="en-US"/>
        </w:rPr>
        <w:t>,</w:t>
      </w:r>
    </w:p>
    <w:p w:rsidRDefault="00586437" w:rsidP="00C23FD2" w:rsidR="00586437" w:rsidRPr="00D054EF">
      <w:pPr>
        <w:pStyle w:val="Tijeloteksta"/>
        <w:numPr>
          <w:ilvl w:val="0"/>
          <w:numId w:val="5"/>
        </w:numPr>
        <w:ind w:hanging="284" w:right="5670" w:left="284"/>
        <w:rPr>
          <w:sz w:val="22"/>
          <w:szCs w:val="22"/>
        </w:rPr>
      </w:pPr>
      <w:r w:rsidRPr="00D054EF">
        <w:rPr>
          <w:sz w:val="22"/>
          <w:szCs w:val="22"/>
        </w:rPr>
        <w:t>ŽDO Osijek</w:t>
      </w:r>
    </w:p>
    <w:p w:rsidRDefault="00D054EF" w:rsidP="00C23FD2" w:rsidR="00586437" w:rsidRPr="00D054EF">
      <w:pPr>
        <w:pStyle w:val="Tijeloteksta"/>
        <w:ind w:right="5670"/>
        <w:rPr>
          <w:sz w:val="22"/>
          <w:szCs w:val="22"/>
        </w:rPr>
      </w:pPr>
      <w:r w:rsidRPr="00D054EF">
        <w:rPr>
          <w:sz w:val="22"/>
          <w:szCs w:val="22"/>
        </w:rPr>
        <w:t>3.  D</w:t>
      </w:r>
      <w:r w:rsidR="00586437" w:rsidRPr="00D054EF">
        <w:rPr>
          <w:sz w:val="22"/>
          <w:szCs w:val="22"/>
        </w:rPr>
        <w:t xml:space="preserve">užnik </w:t>
      </w:r>
    </w:p>
    <w:p w:rsidRDefault="00586437" w:rsidP="00C23FD2" w:rsidR="00586437" w:rsidRPr="00D054EF">
      <w:pPr>
        <w:pStyle w:val="Tijeloteksta"/>
        <w:ind w:hanging="284" w:right="5670" w:left="284"/>
        <w:jc w:val="left"/>
        <w:rPr>
          <w:sz w:val="22"/>
          <w:szCs w:val="22"/>
        </w:rPr>
      </w:pPr>
      <w:r w:rsidRPr="00D054EF">
        <w:rPr>
          <w:sz w:val="22"/>
          <w:szCs w:val="22"/>
        </w:rPr>
        <w:t>4.</w:t>
      </w:r>
      <w:r w:rsidR="00C23FD2">
        <w:rPr>
          <w:sz w:val="22"/>
          <w:szCs w:val="22"/>
        </w:rPr>
        <w:t xml:space="preserve"> </w:t>
      </w:r>
      <w:r w:rsidR="00A62CDE">
        <w:rPr>
          <w:sz w:val="22"/>
          <w:szCs w:val="22"/>
        </w:rPr>
        <w:t xml:space="preserve"> Zz dužnika – Ivana Mišić, Đakovo, J. Runjanina 31</w:t>
      </w:r>
    </w:p>
    <w:p w:rsidRDefault="003E696D" w:rsidP="00C23FD2" w:rsidR="003E696D" w:rsidRPr="00D054EF">
      <w:pPr>
        <w:pStyle w:val="Tijeloteksta"/>
        <w:ind w:right="5670"/>
        <w:rPr>
          <w:sz w:val="22"/>
          <w:szCs w:val="22"/>
        </w:rPr>
      </w:pPr>
      <w:r w:rsidRPr="00D054EF">
        <w:rPr>
          <w:sz w:val="22"/>
          <w:szCs w:val="22"/>
        </w:rPr>
        <w:t xml:space="preserve">5. </w:t>
      </w:r>
      <w:r w:rsidR="00D054EF" w:rsidRPr="00D054EF">
        <w:rPr>
          <w:sz w:val="22"/>
          <w:szCs w:val="22"/>
        </w:rPr>
        <w:t xml:space="preserve"> </w:t>
      </w:r>
      <w:r w:rsidRPr="00D054EF">
        <w:rPr>
          <w:sz w:val="22"/>
          <w:szCs w:val="22"/>
        </w:rPr>
        <w:t xml:space="preserve">FINA Osijek </w:t>
      </w:r>
    </w:p>
    <w:p w:rsidRDefault="003E696D" w:rsidP="00C23FD2" w:rsidR="003E696D" w:rsidRPr="00D054EF">
      <w:pPr>
        <w:pStyle w:val="Tijeloteksta"/>
        <w:ind w:right="5670"/>
        <w:rPr>
          <w:sz w:val="22"/>
          <w:szCs w:val="22"/>
        </w:rPr>
      </w:pPr>
      <w:r w:rsidRPr="00D054EF">
        <w:rPr>
          <w:sz w:val="22"/>
          <w:szCs w:val="22"/>
        </w:rPr>
        <w:t>6.</w:t>
      </w:r>
      <w:r w:rsidR="00D054EF" w:rsidRPr="00D054EF">
        <w:rPr>
          <w:sz w:val="22"/>
          <w:szCs w:val="22"/>
        </w:rPr>
        <w:t xml:space="preserve"> </w:t>
      </w:r>
      <w:r w:rsidRPr="00D054EF">
        <w:rPr>
          <w:sz w:val="22"/>
          <w:szCs w:val="22"/>
        </w:rPr>
        <w:t xml:space="preserve"> e </w:t>
      </w:r>
      <w:r w:rsidR="00D054EF" w:rsidRPr="00D054EF">
        <w:rPr>
          <w:sz w:val="22"/>
          <w:szCs w:val="22"/>
        </w:rPr>
        <w:t xml:space="preserve">- </w:t>
      </w:r>
      <w:r w:rsidRPr="00D054EF">
        <w:rPr>
          <w:sz w:val="22"/>
          <w:szCs w:val="22"/>
        </w:rPr>
        <w:t xml:space="preserve">oglasna ploča </w:t>
      </w:r>
    </w:p>
    <w:p w:rsidRDefault="003E696D" w:rsidP="00C23FD2" w:rsidR="00D054EF" w:rsidRPr="00D054EF">
      <w:pPr>
        <w:pStyle w:val="Tijeloteksta"/>
        <w:ind w:right="5670"/>
        <w:rPr>
          <w:sz w:val="22"/>
          <w:szCs w:val="22"/>
        </w:rPr>
      </w:pPr>
      <w:r w:rsidRPr="00D054EF">
        <w:rPr>
          <w:sz w:val="22"/>
          <w:szCs w:val="22"/>
        </w:rPr>
        <w:t>7</w:t>
      </w:r>
      <w:r w:rsidR="007A04C2" w:rsidRPr="00D054EF">
        <w:rPr>
          <w:sz w:val="22"/>
          <w:szCs w:val="22"/>
        </w:rPr>
        <w:t>.</w:t>
      </w:r>
      <w:r w:rsidR="00D054EF" w:rsidRPr="00D054EF">
        <w:rPr>
          <w:sz w:val="22"/>
          <w:szCs w:val="22"/>
        </w:rPr>
        <w:t xml:space="preserve"> </w:t>
      </w:r>
      <w:r w:rsidR="00A62CDE">
        <w:rPr>
          <w:sz w:val="22"/>
          <w:szCs w:val="22"/>
        </w:rPr>
        <w:t xml:space="preserve"> </w:t>
      </w:r>
      <w:r w:rsidR="00D054EF" w:rsidRPr="00D054EF">
        <w:rPr>
          <w:sz w:val="22"/>
          <w:szCs w:val="22"/>
        </w:rPr>
        <w:t xml:space="preserve">Roč. </w:t>
      </w:r>
      <w:r w:rsidR="00A62CDE">
        <w:rPr>
          <w:sz w:val="22"/>
          <w:szCs w:val="22"/>
        </w:rPr>
        <w:t>6.7.</w:t>
      </w:r>
    </w:p>
    <w:sectPr w:rsidSect="00D054EF" w:rsidR="00D054EF" w:rsidRPr="00D054EF">
      <w:headerReference w:type="even" r:id="rId11"/>
      <w:headerReference w:type="default" r:id="rId12"/>
      <w:pgSz w:h="16838" w:w="11906"/>
      <w:pgMar w:gutter="0" w:footer="708" w:header="708" w:left="1417" w:bottom="1135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176" w:rsidR="00871176">
      <w:r>
        <w:separator/>
      </w:r>
    </w:p>
  </w:endnote>
  <w:endnote w:id="0" w:type="continuationSeparator">
    <w:p w:rsidRDefault="00871176" w:rsidR="00871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176" w:rsidR="00871176">
      <w:r>
        <w:separator/>
      </w:r>
    </w:p>
  </w:footnote>
  <w:footnote w:id="0" w:type="continuationSeparator">
    <w:p w:rsidRDefault="00871176" w:rsidR="008711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0EE253EC"/>
    <w:lvl w:tplc="128CCA48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C20F1"/>
    <w:rsid w:val="000C6047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06CC7"/>
    <w:rsid w:val="002142C7"/>
    <w:rsid w:val="00214478"/>
    <w:rsid w:val="00223C8E"/>
    <w:rsid w:val="00290B77"/>
    <w:rsid w:val="00291B9C"/>
    <w:rsid w:val="00291F0E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3E696D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2277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A04C2"/>
    <w:rsid w:val="007C1241"/>
    <w:rsid w:val="007C7E62"/>
    <w:rsid w:val="008017F6"/>
    <w:rsid w:val="0080666F"/>
    <w:rsid w:val="00826F12"/>
    <w:rsid w:val="00832BB6"/>
    <w:rsid w:val="00845777"/>
    <w:rsid w:val="00850A85"/>
    <w:rsid w:val="00871176"/>
    <w:rsid w:val="008737C5"/>
    <w:rsid w:val="00891BF4"/>
    <w:rsid w:val="00894D9B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F4DF8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62CDE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23FD2"/>
    <w:rsid w:val="00C4091C"/>
    <w:rsid w:val="00C473BD"/>
    <w:rsid w:val="00C9197B"/>
    <w:rsid w:val="00CA5EA9"/>
    <w:rsid w:val="00CB7AB0"/>
    <w:rsid w:val="00CF4431"/>
    <w:rsid w:val="00CF53A8"/>
    <w:rsid w:val="00D054EF"/>
    <w:rsid w:val="00D178DC"/>
    <w:rsid w:val="00D36C11"/>
    <w:rsid w:val="00D47883"/>
    <w:rsid w:val="00D60A5E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2FA3"/>
    <w:rsid w:val="00EA5625"/>
    <w:rsid w:val="00EB1391"/>
    <w:rsid w:val="00EB3AC0"/>
    <w:rsid w:val="00EB3D75"/>
    <w:rsid w:val="00EC103F"/>
    <w:rsid w:val="00ED0232"/>
    <w:rsid w:val="00ED271E"/>
    <w:rsid w:val="00ED29D8"/>
    <w:rsid w:val="00ED68F4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E7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D05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6C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6C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C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C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D05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6C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6C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C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C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PROMET d.o.o. za prijevoz, trgovinu i usluge</izvorni_sadrzaj>
    <derivirana_varijabla naziv="DomainObject.Predmet.ProtustrankaFormated_1">  L &amp; I PROMET d.o.o. za prijevoz, trgovinu i usluge</derivirana_varijabla>
  </DomainObject.Predmet.ProtustrankaFormated>
  <DomainObject.Predmet.ProtustrankaFormatedOIB>
    <izvorni_sadrzaj>  L &amp; I PROMET d.o.o. za prijevoz, trgovinu i usluge, OIB 00844603969</izvorni_sadrzaj>
    <derivirana_varijabla naziv="DomainObject.Predmet.ProtustrankaFormatedOIB_1">  L &amp; I PROMET d.o.o. za prijevoz, trgovinu i usluge, OIB 00844603969</derivirana_varijabla>
  </DomainObject.Predmet.ProtustrankaFormatedOIB>
  <DomainObject.Predmet.ProtustrankaFormatedWithAdress>
    <izvorni_sadrzaj> L &amp; I PROMET d.o.o. za prijevoz, trgovinu i usluge, Pavićeva 32, 31400 Đakovo</izvorni_sadrzaj>
    <derivirana_varijabla naziv="DomainObject.Predmet.ProtustrankaFormatedWithAdress_1"> L &amp; I PROMET d.o.o. za prijevoz, trgovinu i usluge, Pavićeva 32, 31400 Đakovo</derivirana_varijabla>
  </DomainObject.Predmet.ProtustrankaFormatedWithAdress>
  <DomainObject.Predmet.ProtustrankaFormatedWithAdressOIB>
    <izvorni_sadrzaj> L &amp; I PROMET d.o.o. za prijevoz, trgovinu i usluge, OIB 00844603969, Pavićeva 32, 31400 Đakovo</izvorni_sadrzaj>
    <derivirana_varijabla naziv="DomainObject.Predmet.ProtustrankaFormatedWithAdressOIB_1"> L &amp; I PROMET d.o.o. za prijevoz, trgovinu i usluge, OIB 00844603969, Pavićeva 32, 31400 Đakovo</derivirana_varijabla>
  </DomainObject.Predmet.ProtustrankaFormatedWithAdressOIB>
  <DomainObject.Predmet.ProtustrankaWithAdress>
    <izvorni_sadrzaj>L &amp; I PROMET d.o.o. za prijevoz, trgovinu i usluge Pavićeva 32, 31400 Đakovo</izvorni_sadrzaj>
    <derivirana_varijabla naziv="DomainObject.Predmet.ProtustrankaWithAdress_1">L &amp; I PROMET d.o.o. za prijevoz, trgovinu i usluge Pavićeva 32, 31400 Đakovo</derivirana_varijabla>
  </DomainObject.Predmet.ProtustrankaWithAdress>
  <DomainObject.Predmet.ProtustrankaWithAdressOIB>
    <izvorni_sadrzaj>L &amp; I PROMET d.o.o. za prijevoz, trgovinu i usluge, OIB 00844603969, Pavićeva 32, 31400 Đakovo</izvorni_sadrzaj>
    <derivirana_varijabla naziv="DomainObject.Predmet.ProtustrankaWithAdressOIB_1">L &amp; I PROMET d.o.o. za prijevoz, trgovinu i usluge, OIB 00844603969, Pavićeva 32, 31400 Đakovo</derivirana_varijabla>
  </DomainObject.Predmet.ProtustrankaWithAdressOIB>
  <DomainObject.Predmet.ProtustrankaNazivFormated>
    <izvorni_sadrzaj>L &amp; I PROMET d.o.o. za prijevoz, trgovinu i usluge</izvorni_sadrzaj>
    <derivirana_varijabla naziv="DomainObject.Predmet.ProtustrankaNazivFormated_1">L &amp; I PROMET d.o.o. za prijevoz, trgovinu i usluge</derivirana_varijabla>
  </DomainObject.Predmet.ProtustrankaNazivFormated>
  <DomainObject.Predmet.ProtustrankaNazivFormatedOIB>
    <izvorni_sadrzaj>L &amp; I PROMET d.o.o. za prijevoz, trgovinu i usluge, OIB 00844603969</izvorni_sadrzaj>
    <derivirana_varijabla naziv="DomainObject.Predmet.ProtustrankaNazivFormatedOIB_1">L &amp; I PROMET d.o.o. za prijevoz, trgovinu i usluge, OIB 00844603969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CARINSKA UPRAVA URED Osijek</izvorni_sadrzaj>
    <derivirana_varijabla naziv="DomainObject.Predmet.StrankaFormated_1">  MF CARINSKA UPRAVA URED Osijek</derivirana_varijabla>
  </DomainObject.Predmet.StrankaFormated>
  <DomainObject.Predmet.StrankaFormatedOIB>
    <izvorni_sadrzaj>  MF CARINSKA UPRAVA URED Osijek, OIB 52634238587</izvorni_sadrzaj>
    <derivirana_varijabla naziv="DomainObject.Predmet.StrankaFormatedOIB_1">  MF CARINSKA UPRAVA URED Osijek, OIB 52634238587</derivirana_varijabla>
  </DomainObject.Predmet.StrankaFormatedOIB>
  <DomainObject.Predmet.StrankaFormatedWithAdress>
    <izvorni_sadrzaj> MF CARINSKA UPRAVA URED Osijek</izvorni_sadrzaj>
    <derivirana_varijabla naziv="DomainObject.Predmet.StrankaFormatedWithAdress_1"> MF CARINSKA UPRAVA URED Osijek</derivirana_varijabla>
  </DomainObject.Predmet.StrankaFormatedWithAdress>
  <DomainObject.Predmet.StrankaFormatedWithAdressOIB>
    <izvorni_sadrzaj> MF CARINSKA UPRAVA URED Osijek, OIB 52634238587</izvorni_sadrzaj>
    <derivirana_varijabla naziv="DomainObject.Predmet.StrankaFormatedWithAdressOIB_1"> MF CARINSKA UPRAVA URED Osijek, OIB 52634238587</derivirana_varijabla>
  </DomainObject.Predmet.StrankaFormatedWithAdressOIB>
  <DomainObject.Predmet.StrankaWithAdress>
    <izvorni_sadrzaj>MF CARINSKA UPRAVA URED Osijek </izvorni_sadrzaj>
    <derivirana_varijabla naziv="DomainObject.Predmet.StrankaWithAdress_1">MF CARINSKA UPRAVA URED Osijek </derivirana_varijabla>
  </DomainObject.Predmet.StrankaWithAdress>
  <DomainObject.Predmet.StrankaWithAdressOIB>
    <izvorni_sadrzaj>MF CARINSKA UPRAVA URED Osijek, OIB 52634238587</izvorni_sadrzaj>
    <derivirana_varijabla naziv="DomainObject.Predmet.StrankaWithAdressOIB_1">MF CARINSKA UPRAVA URED Osijek, OIB 52634238587</derivirana_varijabla>
  </DomainObject.Predmet.StrankaWithAdressOIB>
  <DomainObject.Predmet.StrankaNazivFormated>
    <izvorni_sadrzaj>MF CARINSKA UPRAVA URED Osijek</izvorni_sadrzaj>
    <derivirana_varijabla naziv="DomainObject.Predmet.StrankaNazivFormated_1">MF CARINSKA UPRAVA URED Osijek</derivirana_varijabla>
  </DomainObject.Predmet.StrankaNazivFormated>
  <DomainObject.Predmet.StrankaNazivFormatedOIB>
    <izvorni_sadrzaj>MF CARINSKA UPRAVA URED Osijek, OIB 52634238587</izvorni_sadrzaj>
    <derivirana_varijabla naziv="DomainObject.Predmet.StrankaNazivFormatedOIB_1">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CARINSKA UPRAVA URED Osijek</item>
    </izvorni_sadrzaj>
    <derivirana_varijabla naziv="DomainObject.Predmet.StrankaListFormated_1">
      <item>MF CARINSKA UPRAVA URED Osijek</item>
    </derivirana_varijabla>
  </DomainObject.Predmet.StrankaListFormated>
  <DomainObject.Predmet.StrankaListFormatedOIB>
    <izvorni_sadrzaj>
      <item>MF CARINSKA UPRAVA URED Osijek, OIB 52634238587</item>
    </izvorni_sadrzaj>
    <derivirana_varijabla naziv="DomainObject.Predmet.StrankaListFormatedOIB_1">
      <item>MF CARINSKA UPRAVA URED Osijek, OIB 52634238587</item>
    </derivirana_varijabla>
  </DomainObject.Predmet.StrankaListFormatedOIB>
  <DomainObject.Predmet.StrankaListFormatedWithAdress>
    <izvorni_sadrzaj>
      <item>MF CARINSKA UPRAVA URED Osijek</item>
    </izvorni_sadrzaj>
    <derivirana_varijabla naziv="DomainObject.Predmet.StrankaListFormatedWithAdress_1">
      <item>MF CARINSKA UPRAVA URED Osijek</item>
    </derivirana_varijabla>
  </DomainObject.Predmet.StrankaListFormatedWithAdress>
  <DomainObject.Predmet.StrankaListFormatedWithAdressOIB>
    <izvorni_sadrzaj>
      <item>MF CARINSKA UPRAVA URED Osijek, OIB 52634238587</item>
    </izvorni_sadrzaj>
    <derivirana_varijabla naziv="DomainObject.Predmet.StrankaListFormatedWithAdressOIB_1">
      <item>MF CARINSKA UPRAVA URED Osijek, OIB 52634238587</item>
    </derivirana_varijabla>
  </DomainObject.Predmet.StrankaListFormatedWithAdressOIB>
  <DomainObject.Predmet.StrankaListNazivFormated>
    <izvorni_sadrzaj>
      <item>MF CARINSKA UPRAVA URED Osijek</item>
    </izvorni_sadrzaj>
    <derivirana_varijabla naziv="DomainObject.Predmet.StrankaListNazivFormated_1">
      <item>MF CARINSKA UPRAVA URED Osijek</item>
    </derivirana_varijabla>
  </DomainObject.Predmet.StrankaListNazivFormated>
  <DomainObject.Predmet.StrankaListNazivFormatedOIB>
    <izvorni_sadrzaj>
      <item>MF CARINSKA UPRAVA URED Osijek, OIB 52634238587</item>
    </izvorni_sadrzaj>
    <derivirana_varijabla naziv="DomainObject.Predmet.StrankaListNazivFormatedOIB_1">
      <item>MF CARINSKA UPRAVA URED Osijek, OIB 52634238587</item>
    </derivirana_varijabla>
  </DomainObject.Predmet.StrankaListNazivFormatedOIB>
  <DomainObject.Predmet.ProtuStrankaListFormated>
    <izvorni_sadrzaj>
      <item>L &amp; I PROMET d.o.o. za prijevoz, trgovinu i usluge</item>
    </izvorni_sadrzaj>
    <derivirana_varijabla naziv="DomainObject.Predmet.ProtuStrankaListFormated_1">
      <item>L &amp; I PROMET d.o.o. za prijevoz, trgovinu i usluge</item>
    </derivirana_varijabla>
  </DomainObject.Predmet.ProtuStrankaListFormated>
  <DomainObject.Predmet.ProtuStrankaListFormatedOIB>
    <izvorni_sadrzaj>
      <item>L &amp; I PROMET d.o.o. za prijevoz, trgovinu i usluge, OIB 00844603969</item>
    </izvorni_sadrzaj>
    <derivirana_varijabla naziv="DomainObject.Predmet.ProtuStrankaListFormatedOIB_1">
      <item>L &amp; I PROMET d.o.o. za prijevoz, trgovinu i usluge, OIB 00844603969</item>
    </derivirana_varijabla>
  </DomainObject.Predmet.ProtuStrankaListFormatedOIB>
  <DomainObject.Predmet.ProtuStrankaListFormatedWithAdress>
    <izvorni_sadrzaj>
      <item>L &amp; I PROMET d.o.o. za prijevoz, trgovinu i usluge, Pavićeva 32, 31400 Đakovo</item>
    </izvorni_sadrzaj>
    <derivirana_varijabla naziv="DomainObject.Predmet.ProtuStrankaListFormatedWithAdress_1">
      <item>L &amp; I PROMET d.o.o. za prijevoz, trgovinu i usluge, Pavićeva 32, 31400 Đakovo</item>
    </derivirana_varijabla>
  </DomainObject.Predmet.ProtuStrankaListFormatedWithAdress>
  <DomainObject.Predmet.ProtuStrankaListFormatedWithAdressOIB>
    <izvorni_sadrzaj>
      <item>L &amp; I PROMET d.o.o. za prijevoz, trgovinu i usluge, OIB 00844603969, Pavićeva 32, 31400 Đakovo</item>
    </izvorni_sadrzaj>
    <derivirana_varijabla naziv="DomainObject.Predmet.ProtuStrankaListFormatedWithAdressOIB_1">
      <item>L &amp; I PROMET d.o.o. za prijevoz, trgovinu i usluge, OIB 00844603969, Pavićeva 32, 31400 Đakovo</item>
    </derivirana_varijabla>
  </DomainObject.Predmet.ProtuStrankaListFormatedWithAdressOIB>
  <DomainObject.Predmet.ProtuStrankaListNazivFormated>
    <izvorni_sadrzaj>
      <item>L &amp; I PROMET d.o.o. za prijevoz, trgovinu i usluge</item>
    </izvorni_sadrzaj>
    <derivirana_varijabla naziv="DomainObject.Predmet.ProtuStrankaListNazivFormated_1">
      <item>L &amp; I PROMET d.o.o. za prijevoz, trgovinu i usluge</item>
    </derivirana_varijabla>
  </DomainObject.Predmet.ProtuStrankaListNazivFormated>
  <DomainObject.Predmet.ProtuStrankaListNazivFormatedOIB>
    <izvorni_sadrzaj>
      <item>L &amp; I PROMET d.o.o. za prijevoz, trgovinu i usluge, OIB 00844603969</item>
    </izvorni_sadrzaj>
    <derivirana_varijabla naziv="DomainObject.Predmet.ProtuStrankaListNazivFormatedOIB_1">
      <item>L &amp; I PROMET d.o.o. za prijevoz, trgovinu i usluge, OIB 00844603969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CARINSKA UPRAVA URED Osijek</izvorni_sadrzaj>
    <derivirana_varijabla naziv="DomainObject.Predmet.StrankaIDrugi_1">MF CARINSKA UPRAVA URED Osijek</derivirana_varijabla>
  </DomainObject.Predmet.StrankaIDrugi>
  <DomainObject.Predmet.ProtustrankaIDrugi>
    <izvorni_sadrzaj>L &amp; I PROMET d.o.o. za prijevoz, trgovinu i usluge</izvorni_sadrzaj>
    <derivirana_varijabla naziv="DomainObject.Predmet.ProtustrankaIDrugi_1">L &amp; I PROMET d.o.o. za prijevoz, trgovinu i usluge</derivirana_varijabla>
  </DomainObject.Predmet.ProtustrankaIDrugi>
  <DomainObject.Predmet.StrankaIDrugiAdressOIB>
    <izvorni_sadrzaj>MF CARINSKA UPRAVA URED Osijek, OIB 52634238587</izvorni_sadrzaj>
    <derivirana_varijabla naziv="DomainObject.Predmet.StrankaIDrugiAdressOIB_1">MF CARINSKA UPRAVA URED Osijek, OIB 52634238587</derivirana_varijabla>
  </DomainObject.Predmet.StrankaIDrugiAdressOIB>
  <DomainObject.Predmet.ProtustrankaIDrugiAdressOIB>
    <izvorni_sadrzaj>L &amp; I PROMET d.o.o. za prijevoz, trgovinu i usluge, OIB 00844603969, Pavićeva 32, 31400 Đakovo</izvorni_sadrzaj>
    <derivirana_varijabla naziv="DomainObject.Predmet.ProtustrankaIDrugiAdressOIB_1">L &amp; I PROMET d.o.o. za prijevoz, trgovinu i usluge, OIB 00844603969,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&amp; I PROMET d.o.o. za prijevoz, trgovinu i usluge</item>
      <item>MF CARINSKA UPRAVA URED Osijek</item>
    </izvorni_sadrzaj>
    <derivirana_varijabla naziv="DomainObject.Predmet.SudioniciListNaziv_1">
      <item>L &amp; I PROMET d.o.o. za prijevoz, trgovinu i usluge</item>
      <item>MF CARINSKA UPRAVA URED Osijek</item>
    </derivirana_varijabla>
  </DomainObject.Predmet.SudioniciListNaziv>
  <DomainObject.Predmet.SudioniciListAdressOIB>
    <izvorni_sadrzaj>
      <item>L &amp; I PROMET d.o.o. za prijevoz, trgovinu i usluge, OIB 00844603969, Pavićeva 32,31400 Đakovo</item>
      <item>MF CARINSKA UPRAVA URED Osijek, OIB 52634238587</item>
    </izvorni_sadrzaj>
    <derivirana_varijabla naziv="DomainObject.Predmet.SudioniciListAdressOIB_1">
      <item>L &amp; I PROMET d.o.o. za prijevoz, trgovinu i usluge, OIB 00844603969, Pavićeva 32,31400 Đakovo</item>
      <item>MF CARINSKA UPRAVA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00844603969</item>
      <item>, OIB 52634238587</item>
    </izvorni_sadrzaj>
    <derivirana_varijabla naziv="DomainObject.Predmet.SudioniciListNazivOIB_1">
      <item>, OIB 00844603969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36084-04CD-4EFD-9179-CF6083008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477</properties:Words>
  <properties:Characters>2527</properties:Characters>
  <properties:Lines>101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2017-05-30T11:32:00Z</dcterms:created>
  <dc:creator>hermanj</dc:creator>
  <cp:lastModifiedBy>Marija Galić</cp:lastModifiedBy>
  <cp:lastPrinted>2017-05-30T11:32:00Z</cp:lastPrinted>
  <dcterms:modified xmlns:xsi="http://www.w3.org/2001/XMLSchema-instance" xsi:type="dcterms:W3CDTF">2017-05-30T11:35:00Z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1475682894</vt:i4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  <prop:property name="BrojStranica" pid="6" fmtid="{D5CDD505-2E9C-101B-9397-08002B2CF9AE}">
    <vt:i4>2</vt:i4>
  </prop:property>
</prop:Properties>
</file>