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fb61" w14:paraId="549fb61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St-664/15-15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u stečajnom predmetu predlagatelja </w:t>
      </w:r>
      <w:r w:rsidRPr="00437193">
        <w:t xml:space="preserve">Financijska agencija Regionalni centar Osijek, za otvaranje stečajnog  postupka nad dužnikom </w:t>
      </w:r>
      <w:r w:rsidRPr="00437193">
        <w:rPr>
          <w:b/>
        </w:rPr>
        <w:t>PAPILIO d.o.o. Osijek, Ilirska 60a, OIB: 08742772542, MBS: 030117782</w:t>
      </w:r>
      <w:r w:rsidRPr="00D14516">
        <w:t>,</w:t>
      </w:r>
      <w:r>
        <w:t xml:space="preserve"> dana 31. svibnja 2016.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>Nalaže se osobi ovlaštenoj za zastupanje dužnika, direktora dužnika</w:t>
      </w:r>
      <w:r w:rsidRPr="00E12BC0">
        <w:t xml:space="preserve"> </w:t>
      </w:r>
      <w:r w:rsidRPr="00437193">
        <w:t>Ruža Lukić iz Osijeka, Ilirska 60/a, OIB: 76386850619</w:t>
      </w:r>
      <w:r>
        <w:t>,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C511FE">
        <w:t>3</w:t>
      </w:r>
      <w:r>
        <w:t>.000,00 kn na žiro račun Trgovačkog suda u Osijeku broj HR31 2390 0011 3000 0020 0 s pozivom na  broj HR05 272-</w:t>
      </w:r>
      <w:r w:rsidR="00C511FE">
        <w:t>664-15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C511FE" w:rsidRPr="00437193">
        <w:t>Ruža Lukić iz Osijeka, Ilirska 60/a, OIB: 76386850619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C511FE">
        <w:t>3</w:t>
      </w:r>
      <w:r>
        <w:t xml:space="preserve">.000,00 kn,  za koji je određena ovrha, zaplijeni i prenese na žiro račun Trgovačkog suda u Osijeku broj HR31 2390 0011 3000 0020 0 s pozivom na  broj HR05 </w:t>
      </w:r>
      <w:r w:rsidR="001F430D">
        <w:t>272-</w:t>
      </w:r>
      <w:r w:rsidR="00C511FE">
        <w:t>664-15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C511FE" w:rsidRPr="00437193">
        <w:t>Ruža Lukić iz Osijeka, Ilirska 60/a, OIB: 76386850619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C511FE" w:rsidRPr="00437193">
        <w:t>Ruža Lukić iz Osijeka, Ilirska 60/a, OIB: 76386850619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C06AA6" w:rsidP="007E6D1A" w:rsidR="00C06AA6">
      <w:pPr>
        <w:jc w:val="both"/>
      </w:pPr>
    </w:p>
    <w:p w:rsidRDefault="00C511FE" w:rsidP="00C511FE" w:rsidR="00C511FE">
      <w:pPr>
        <w:jc w:val="right"/>
      </w:pPr>
      <w:r>
        <w:t>Broj: 6 St-664/15-15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C511FE">
        <w:rPr>
          <w:bCs/>
        </w:rPr>
        <w:t>30. listopada</w:t>
      </w:r>
      <w:r w:rsidR="00F27082">
        <w:rPr>
          <w:bCs/>
        </w:rPr>
        <w:t xml:space="preserve"> 2015. g.</w:t>
      </w:r>
      <w:r w:rsidR="00742CE9">
        <w:rPr>
          <w:bCs/>
        </w:rPr>
        <w:t xml:space="preserve"> podnijela ovom sudu prijedlog za pokretanje stečajnog postupka nad dužnikom</w:t>
      </w:r>
      <w:r w:rsidR="00C511FE">
        <w:rPr>
          <w:bCs/>
        </w:rPr>
        <w:t xml:space="preserve"> </w:t>
      </w:r>
      <w:r w:rsidR="00C511FE" w:rsidRPr="00437193">
        <w:rPr>
          <w:b/>
        </w:rPr>
        <w:t>PAPILIO d.o.o. Osijek, Ilirska 60a, OIB: 08742772542, MBS: 030117782</w:t>
      </w:r>
      <w:r w:rsidR="00742CE9">
        <w:t>, temeljem odredbe članka 110. stav 1. Stečajnog zakona (Narodne novine 71/15) .</w:t>
      </w:r>
      <w:r w:rsidR="00F52240">
        <w:t xml:space="preserve"> </w:t>
      </w:r>
    </w:p>
    <w:p w:rsidRDefault="00742CE9" w:rsidP="007E6D1A" w:rsidR="007E6D1A">
      <w:pPr>
        <w:jc w:val="both"/>
      </w:pPr>
      <w:r>
        <w:tab/>
        <w:t>Zaključkom St-</w:t>
      </w:r>
      <w:r w:rsidR="00C511FE">
        <w:t>664/15 od 16</w:t>
      </w:r>
      <w:r w:rsidR="00F52240">
        <w:t>. veljače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C511FE" w:rsidRPr="00437193">
        <w:t>Ruža Lukić iz Osijeka, Ilirska 60/a, OIB: 76386850619</w:t>
      </w:r>
      <w:r w:rsidR="007E6D1A">
        <w:t>, na uplatu predujma u iznosu od 3.000,00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C511FE">
        <w:t>664/15</w:t>
      </w:r>
      <w:r w:rsidR="00575D73">
        <w:t xml:space="preserve"> od </w:t>
      </w:r>
      <w:r w:rsidR="00C511FE">
        <w:t>16</w:t>
      </w:r>
      <w:r w:rsidR="00F52240">
        <w:t>. veljače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C511FE" w:rsidRPr="00437193">
        <w:t>Ruža Lukić iz Osijeka, Ilirska 60/a, OIB: 76386850619</w:t>
      </w:r>
      <w:r w:rsidR="00C511FE">
        <w:t xml:space="preserve"> </w:t>
      </w:r>
      <w:r>
        <w:t>zaprimi</w:t>
      </w:r>
      <w:r w:rsidR="00C511FE">
        <w:t>la</w:t>
      </w:r>
      <w:r w:rsidR="000634F3">
        <w:t xml:space="preserve"> je dana </w:t>
      </w:r>
      <w:r w:rsidR="00F52240">
        <w:t>1</w:t>
      </w:r>
      <w:r w:rsidR="00C511FE">
        <w:t>7</w:t>
      </w:r>
      <w:r w:rsidR="00F52240">
        <w:t>. ožujka</w:t>
      </w:r>
      <w:r w:rsidR="000634F3">
        <w:t xml:space="preserve"> 2016.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575D73">
        <w:t>3</w:t>
      </w:r>
      <w:r w:rsidR="00C511FE">
        <w:t>1</w:t>
      </w:r>
      <w:r w:rsidR="00F52240">
        <w:t>. svibnja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C511FE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C511FE" w:rsidRPr="00437193">
        <w:t xml:space="preserve">Ruža Lukić iz Osijeka, Ilirska </w:t>
      </w:r>
      <w:r w:rsidR="00C511FE">
        <w:t>60/a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F52240" w:rsidP="007E6D1A" w:rsidR="007E6D1A">
      <w:pPr>
        <w:numPr>
          <w:ilvl w:val="0"/>
          <w:numId w:val="11"/>
        </w:numPr>
      </w:pPr>
      <w:r>
        <w:t>3</w:t>
      </w:r>
      <w:r w:rsidR="00C511FE">
        <w:t>1</w:t>
      </w:r>
      <w:r>
        <w:t>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603" w:rsidP="00C06AA6" w:rsidR="008A2603">
      <w:r>
        <w:separator/>
      </w:r>
    </w:p>
  </w:endnote>
  <w:endnote w:id="0" w:type="continuationSeparator">
    <w:p w:rsidRDefault="008A2603" w:rsidP="00C06AA6" w:rsidR="008A2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603" w:rsidP="00C06AA6" w:rsidR="008A2603">
      <w:r>
        <w:separator/>
      </w:r>
    </w:p>
  </w:footnote>
  <w:footnote w:id="0" w:type="continuationSeparator">
    <w:p w:rsidRDefault="008A2603" w:rsidP="00C06AA6" w:rsidR="008A26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4D5D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D2130"/>
    <w:rsid w:val="000D3099"/>
    <w:rsid w:val="000D4D5D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2603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511FE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D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4D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D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D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D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D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4D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D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D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D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664</izvorni_sadrzaj>
    <derivirana_varijabla naziv="DomainObject.Predmet.Broj_1">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St-664/2015</izvorni_sadrzaj>
    <derivirana_varijabla naziv="DomainObject.Predmet.OznakaBroj_1">St-664/2015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PAPILIO d.o.o. za trgovinu i posredovanje</izvorni_sadrzaj>
    <derivirana_varijabla naziv="DomainObject.Predmet.ProtustrankaFormated_1">  PAPILIO d.o.o. za trgovinu i posredovanje</derivirana_varijabla>
  </DomainObject.Predmet.ProtustrankaFormated>
  <DomainObject.Predmet.ProtustrankaFormatedOIB>
    <izvorni_sadrzaj>  PAPILIO d.o.o. za trgovinu i posredovanje, OIB 08742772542</izvorni_sadrzaj>
    <derivirana_varijabla naziv="DomainObject.Predmet.ProtustrankaFormatedOIB_1">  PAPILIO d.o.o. za trgovinu i posredovanje, OIB 08742772542</derivirana_varijabla>
  </DomainObject.Predmet.ProtustrankaFormatedOIB>
  <DomainObject.Predmet.ProtustrankaFormatedWithAdress>
    <izvorni_sadrzaj> PAPILIO d.o.o. za trgovinu i posredovanje, Ilirska 60A, 31000 Osijek</izvorni_sadrzaj>
    <derivirana_varijabla naziv="DomainObject.Predmet.ProtustrankaFormatedWithAdress_1"> PAPILIO d.o.o. za trgovinu i posredovanje, Ilirska 60A, 31000 Osijek</derivirana_varijabla>
  </DomainObject.Predmet.ProtustrankaFormatedWithAdress>
  <DomainObject.Predmet.ProtustrankaFormatedWithAdressOIB>
    <izvorni_sadrzaj> PAPILIO d.o.o. za trgovinu i posredovanje, OIB 08742772542, Ilirska 60A, 31000 Osijek</izvorni_sadrzaj>
    <derivirana_varijabla naziv="DomainObject.Predmet.ProtustrankaFormatedWithAdressOIB_1"> PAPILIO d.o.o. za trgovinu i posredovanje, OIB 08742772542, Ilirska 60A, 31000 Osijek</derivirana_varijabla>
  </DomainObject.Predmet.ProtustrankaFormatedWithAdressOIB>
  <DomainObject.Predmet.ProtustrankaWithAdress>
    <izvorni_sadrzaj>PAPILIO d.o.o. za trgovinu i posredovanje Ilirska 60A, 31000 Osijek</izvorni_sadrzaj>
    <derivirana_varijabla naziv="DomainObject.Predmet.ProtustrankaWithAdress_1">PAPILIO d.o.o. za trgovinu i posredovanje Ilirska 60A, 31000 Osijek</derivirana_varijabla>
  </DomainObject.Predmet.ProtustrankaWithAdress>
  <DomainObject.Predmet.ProtustrankaWithAdressOIB>
    <izvorni_sadrzaj>PAPILIO d.o.o. za trgovinu i posredovanje, OIB 08742772542, Ilirska 60A, 31000 Osijek</izvorni_sadrzaj>
    <derivirana_varijabla naziv="DomainObject.Predmet.ProtustrankaWithAdressOIB_1">PAPILIO d.o.o. za trgovinu i posredovanje, OIB 08742772542, Ilirska 60A, 31000 Osijek</derivirana_varijabla>
  </DomainObject.Predmet.ProtustrankaWithAdressOIB>
  <DomainObject.Predmet.ProtustrankaNazivFormated>
    <izvorni_sadrzaj>PAPILIO d.o.o. za trgovinu i posredovanje</izvorni_sadrzaj>
    <derivirana_varijabla naziv="DomainObject.Predmet.ProtustrankaNazivFormated_1">PAPILIO d.o.o. za trgovinu i posredovanje</derivirana_varijabla>
  </DomainObject.Predmet.ProtustrankaNazivFormated>
  <DomainObject.Predmet.ProtustrankaNazivFormatedOIB>
    <izvorni_sadrzaj>PAPILIO d.o.o. za trgovinu i posredovanje, OIB 08742772542</izvorni_sadrzaj>
    <derivirana_varijabla naziv="DomainObject.Predmet.ProtustrankaNazivFormatedOIB_1">PAPILIO d.o.o. za trgovinu i posredovanje, OIB 08742772542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PAPILIO d.o.o. za trgovinu i posredovanje</item>
    </izvorni_sadrzaj>
    <derivirana_varijabla naziv="DomainObject.Predmet.ProtuStrankaListFormated_1">
      <item>PAPILIO d.o.o. za trgovinu i posredovanje</item>
    </derivirana_varijabla>
  </DomainObject.Predmet.ProtuStrankaListFormated>
  <DomainObject.Predmet.ProtuStrankaListFormatedOIB>
    <izvorni_sadrzaj>
      <item>PAPILIO d.o.o. za trgovinu i posredovanje, OIB 08742772542</item>
    </izvorni_sadrzaj>
    <derivirana_varijabla naziv="DomainObject.Predmet.ProtuStrankaListFormatedOIB_1">
      <item>PAPILIO d.o.o. za trgovinu i posredovanje, OIB 08742772542</item>
    </derivirana_varijabla>
  </DomainObject.Predmet.ProtuStrankaListFormatedOIB>
  <DomainObject.Predmet.ProtuStrankaListFormatedWithAdress>
    <izvorni_sadrzaj>
      <item>PAPILIO d.o.o. za trgovinu i posredovanje, Ilirska 60A, 31000 Osijek</item>
    </izvorni_sadrzaj>
    <derivirana_varijabla naziv="DomainObject.Predmet.ProtuStrankaListFormatedWithAdress_1">
      <item>PAPILIO d.o.o. za trgovinu i posredovanje, Ilirska 60A, 31000 Osijek</item>
    </derivirana_varijabla>
  </DomainObject.Predmet.ProtuStrankaListFormatedWithAdress>
  <DomainObject.Predmet.ProtuStrankaListFormatedWithAdressOIB>
    <izvorni_sadrzaj>
      <item>PAPILIO d.o.o. za trgovinu i posredovanje, OIB 08742772542, Ilirska 60A, 31000 Osijek</item>
    </izvorni_sadrzaj>
    <derivirana_varijabla naziv="DomainObject.Predmet.ProtuStrankaListFormatedWithAdressOIB_1">
      <item>PAPILIO d.o.o. za trgovinu i posredovanje, OIB 08742772542, Ilirska 60A, 31000 Osijek</item>
    </derivirana_varijabla>
  </DomainObject.Predmet.ProtuStrankaListFormatedWithAdressOIB>
  <DomainObject.Predmet.ProtuStrankaListNazivFormated>
    <izvorni_sadrzaj>
      <item>PAPILIO d.o.o. za trgovinu i posredovanje</item>
    </izvorni_sadrzaj>
    <derivirana_varijabla naziv="DomainObject.Predmet.ProtuStrankaListNazivFormated_1">
      <item>PAPILIO d.o.o. za trgovinu i posredovanje</item>
    </derivirana_varijabla>
  </DomainObject.Predmet.ProtuStrankaListNazivFormated>
  <DomainObject.Predmet.ProtuStrankaListNazivFormatedOIB>
    <izvorni_sadrzaj>
      <item>PAPILIO d.o.o. za trgovinu i posredovanje, OIB 08742772542</item>
    </izvorni_sadrzaj>
    <derivirana_varijabla naziv="DomainObject.Predmet.ProtuStrankaListNazivFormatedOIB_1">
      <item>PAPILIO d.o.o. za trgovinu i posredovanje, OIB 08742772542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PAPILIO d.o.o. za trgovinu i posredovanje</izvorni_sadrzaj>
    <derivirana_varijabla naziv="DomainObject.Predmet.ProtustrankaIDrugi_1">PAPILIO d.o.o. za trgovinu i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PAPILIO d.o.o. za trgovinu i posredovanje, OIB 08742772542, Ilirska 60A, 31000 Osijek</izvorni_sadrzaj>
    <derivirana_varijabla naziv="DomainObject.Predmet.ProtustrankaIDrugiAdressOIB_1">PAPILIO d.o.o. za trgovinu i posredovanje, OIB 08742772542, Ilirska 60A,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PAPILIO d.o.o. za trgovinu i posredovanje</item>
      <item>FINA RC OSIJEK</item>
    </izvorni_sadrzaj>
    <derivirana_varijabla naziv="DomainObject.Predmet.SudioniciListNaziv_1">
      <item>PAPILIO d.o.o. za trgovinu i posredovanje</item>
      <item>FINA RC OSIJEK</item>
    </derivirana_varijabla>
  </DomainObject.Predmet.SudioniciListNaziv>
  <DomainObject.Predmet.SudioniciListAdressOIB>
    <izvorni_sadrzaj>
      <item>PAPILIO d.o.o. za trgovinu i posredovanje, OIB 08742772542, Ilirska 60A,31000 Osijek</item>
      <item>FINA RC OSIJEK, OIB 85821130368</item>
    </izvorni_sadrzaj>
    <derivirana_varijabla naziv="DomainObject.Predmet.SudioniciListAdressOIB_1">
      <item>PAPILIO d.o.o. za trgovinu i posredovanje, OIB 08742772542, Ilirska 60A,31000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08742772542</item>
      <item>, OIB 85821130368</item>
    </izvorni_sadrzaj>
    <derivirana_varijabla naziv="DomainObject.Predmet.SudioniciListNazivOIB_1">
      <item>, OIB 08742772542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38BE9-4149-4D50-904B-8B864AB6D3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3327</properties:Characters>
  <properties:Lines>125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2016-05-31T07:21:00Z</dcterms:created>
  <dc:creator>Korisnik</dc:creator>
  <cp:lastModifiedBy>Danijela Sekulić</cp:lastModifiedBy>
  <cp:lastPrinted>2016-05-31T07:20:00Z</cp:lastPrinted>
  <dcterms:modified xmlns:xsi="http://www.w3.org/2001/XMLSchema-instance" xsi:type="dcterms:W3CDTF">2016-05-31T07:22:00Z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