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6aeb" w14:paraId="1f66aeb" w:rsidRDefault="00D3763C" w:rsidP="00D3763C" w:rsidR="00D3763C">
      <w:pPr>
        <w15:collapsed w:val="false"/>
      </w:pPr>
      <w:bookmarkStart w:name="_GoBack" w:id="0"/>
      <w:bookmarkEnd w:id="0"/>
      <w:r>
        <w:t xml:space="preserve">            </w:t>
      </w:r>
    </w:p>
    <w:p w:rsidRDefault="00735B17" w:rsidP="00D3763C" w:rsidR="00D3763C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3763C" w:rsidP="00D3763C" w:rsidR="00D3763C"/>
    <w:p w:rsidRDefault="00D3763C" w:rsidP="00D3763C" w:rsidR="00D3763C">
      <w:r>
        <w:t>REPUBLIKA HRVATSKA</w:t>
      </w:r>
    </w:p>
    <w:p w:rsidRDefault="00D3763C" w:rsidP="00D3763C" w:rsidR="00D3763C">
      <w:r>
        <w:t>Trgovački sud u Zagrebu</w:t>
      </w:r>
    </w:p>
    <w:p w:rsidRDefault="00D3763C" w:rsidP="00D3763C" w:rsidR="00D3763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3763C" w:rsidP="00D3763C" w:rsidR="00D376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 St-</w:t>
      </w:r>
      <w:r w:rsidR="00253C11">
        <w:t>593</w:t>
      </w:r>
      <w:r>
        <w:t>/201</w:t>
      </w:r>
      <w:r w:rsidR="00C94F1B">
        <w:t>9</w:t>
      </w:r>
      <w:r>
        <w:t>-</w:t>
      </w:r>
      <w:r w:rsidR="00583E98">
        <w:t>12</w:t>
      </w:r>
    </w:p>
    <w:p w:rsidRDefault="00D3763C" w:rsidP="00D3763C" w:rsidR="00D3763C"/>
    <w:p w:rsidRDefault="00D3763C" w:rsidP="00D3763C" w:rsidR="00D3763C"/>
    <w:p w:rsidRDefault="00D3763C" w:rsidP="00D3763C" w:rsidR="00D3763C">
      <w:pPr>
        <w:ind w:firstLine="708" w:left="2124"/>
      </w:pPr>
      <w:r>
        <w:t>R E P U B L I K A   H R VA T S K A</w:t>
      </w:r>
    </w:p>
    <w:p w:rsidRDefault="00D3763C" w:rsidP="00D3763C" w:rsidR="00D3763C"/>
    <w:p w:rsidRDefault="00D3763C" w:rsidP="00D3763C" w:rsidR="00D3763C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Default="00735B17" w:rsidP="00D3763C" w:rsidR="00735B17"/>
    <w:p w:rsidRDefault="00D3763C" w:rsidP="00D3763C" w:rsidR="00D3763C"/>
    <w:p w:rsidRDefault="00D3763C" w:rsidP="00BC21CC" w:rsidR="00D3763C">
      <w:pPr>
        <w:ind w:firstLine="708"/>
        <w:jc w:val="both"/>
      </w:pPr>
      <w:r>
        <w:t>Trgovački sud u Zagrebu, sudac Danijela</w:t>
      </w:r>
      <w:r w:rsidR="003E2DAE">
        <w:t xml:space="preserve"> Uzelac, u stečajnom postupku </w:t>
      </w:r>
      <w:r>
        <w:t xml:space="preserve">nad dužnikom </w:t>
      </w:r>
      <w:r w:rsidR="00BC21CC" w:rsidRPr="00BC21CC">
        <w:t xml:space="preserve">ŠTIMAC d.o.o., OIB 7880401589, Velika Gorica, </w:t>
      </w:r>
      <w:proofErr w:type="spellStart"/>
      <w:r w:rsidR="00BC21CC" w:rsidRPr="00BC21CC">
        <w:t>Vukomerečka</w:t>
      </w:r>
      <w:proofErr w:type="spellEnd"/>
      <w:r w:rsidR="00BC21CC" w:rsidRPr="00BC21CC">
        <w:t xml:space="preserve"> 1b</w:t>
      </w:r>
      <w:r w:rsidR="00BC21CC">
        <w:t>,</w:t>
      </w:r>
      <w:r w:rsidR="00583E98">
        <w:t xml:space="preserve"> 11</w:t>
      </w:r>
      <w:r w:rsidR="001A5CE7">
        <w:t>. ožujka 2019.</w:t>
      </w:r>
    </w:p>
    <w:p w:rsidRDefault="002120F0" w:rsidP="00BC21CC" w:rsidR="002120F0">
      <w:pPr>
        <w:ind w:firstLine="708"/>
        <w:jc w:val="both"/>
      </w:pPr>
    </w:p>
    <w:p w:rsidRDefault="00D3763C" w:rsidP="00BC21CC" w:rsidR="00D3763C">
      <w:pPr>
        <w:jc w:val="both"/>
      </w:pPr>
    </w:p>
    <w:p w:rsidRDefault="002120F0" w:rsidP="00D3763C" w:rsidR="00D3763C">
      <w:pPr>
        <w:ind w:firstLine="708" w:left="2832"/>
      </w:pPr>
      <w:r>
        <w:t xml:space="preserve">       </w:t>
      </w:r>
      <w:r w:rsidR="00D3763C">
        <w:t xml:space="preserve">  r i j e š i o   j e</w:t>
      </w:r>
    </w:p>
    <w:p w:rsidRDefault="00D3763C" w:rsidP="00D3763C" w:rsidR="00D3763C"/>
    <w:p w:rsidRDefault="00D3763C" w:rsidP="00D3763C" w:rsidR="00D3763C"/>
    <w:p w:rsidRDefault="00D3763C" w:rsidP="00BC21CC" w:rsidR="00D3763C">
      <w:pPr>
        <w:ind w:firstLine="708"/>
        <w:jc w:val="both"/>
      </w:pPr>
      <w:proofErr w:type="spellStart"/>
      <w:r>
        <w:t>I.Pokreće</w:t>
      </w:r>
      <w:proofErr w:type="spellEnd"/>
      <w:r>
        <w:t xml:space="preserve"> se prethodni postupak radi utvrđivanja pretpostavki za otvaranje stečajnog postupka nad dužnikom </w:t>
      </w:r>
      <w:r w:rsidR="00EA4736">
        <w:t xml:space="preserve">ŠTIMAC d.o.o., OIB 7880401589, Velika Gorica, </w:t>
      </w:r>
      <w:proofErr w:type="spellStart"/>
      <w:r w:rsidR="00EA4736">
        <w:t>Vukomerečka</w:t>
      </w:r>
      <w:proofErr w:type="spellEnd"/>
      <w:r w:rsidR="00EA4736">
        <w:t xml:space="preserve"> 1b.</w:t>
      </w:r>
    </w:p>
    <w:p w:rsidRDefault="00D3763C" w:rsidP="00BC21CC" w:rsidR="00D3763C">
      <w:pPr>
        <w:ind w:left="708"/>
        <w:jc w:val="both"/>
      </w:pPr>
    </w:p>
    <w:p w:rsidRDefault="00D3763C" w:rsidP="00BC21CC" w:rsidR="00D3763C">
      <w:pPr>
        <w:ind w:firstLine="708"/>
        <w:jc w:val="both"/>
      </w:pPr>
      <w:r>
        <w:t>II.</w:t>
      </w:r>
      <w:r>
        <w:tab/>
        <w:t xml:space="preserve">Određuje se ročište radi izjašnjenja o prijedlogu za otvaranje stečajnog postupka za </w:t>
      </w:r>
      <w:r w:rsidR="001A5CE7">
        <w:t xml:space="preserve">11. </w:t>
      </w:r>
      <w:r>
        <w:t xml:space="preserve">travnja 2019. u </w:t>
      </w:r>
      <w:r w:rsidR="001A5CE7">
        <w:t>10 sati,</w:t>
      </w:r>
      <w:r>
        <w:t xml:space="preserve"> u zgradi ovog suda u sobi broj 56/III, dvorišna zgrada, na koje se pozivaju dostavom ovog rješenja:</w:t>
      </w:r>
    </w:p>
    <w:p w:rsidRDefault="00D3763C" w:rsidP="003E2DAE" w:rsidR="00D3763C">
      <w:pPr>
        <w:jc w:val="both"/>
      </w:pPr>
      <w:r>
        <w:t>-</w:t>
      </w:r>
      <w:r>
        <w:tab/>
      </w:r>
      <w:r w:rsidR="003E2DAE">
        <w:t>dužnik</w:t>
      </w:r>
      <w:r>
        <w:t xml:space="preserve"> </w:t>
      </w:r>
    </w:p>
    <w:p w:rsidRDefault="00D3763C" w:rsidP="00BC21CC" w:rsidR="00D3763C">
      <w:pPr>
        <w:jc w:val="both"/>
      </w:pPr>
      <w:r>
        <w:t>-</w:t>
      </w:r>
      <w:r>
        <w:tab/>
        <w:t>zastupnik po zakonu dužnika</w:t>
      </w:r>
    </w:p>
    <w:p w:rsidRDefault="00D3763C" w:rsidP="00BC21CC" w:rsidR="00D3763C">
      <w:pPr>
        <w:jc w:val="both"/>
      </w:pPr>
      <w:r>
        <w:t>-</w:t>
      </w:r>
      <w:r>
        <w:tab/>
        <w:t>osoba koja za dužnika obavlja poslove platnog prometa</w:t>
      </w:r>
      <w:r w:rsidR="003E2DAE">
        <w:t>.</w:t>
      </w:r>
    </w:p>
    <w:p w:rsidRDefault="00D3763C" w:rsidP="00BC21CC" w:rsidR="00D3763C">
      <w:pPr>
        <w:jc w:val="both"/>
      </w:pPr>
    </w:p>
    <w:p w:rsidRDefault="00D3763C" w:rsidP="00BC21CC" w:rsidR="00D3763C">
      <w:pPr>
        <w:ind w:firstLine="708"/>
        <w:jc w:val="both"/>
      </w:pPr>
      <w:r>
        <w:t>III.  Osobe  navedene  u točki II. ovog  rješenja  mogu  se  i  pisano  izjasniti o prijedlogu.</w:t>
      </w:r>
    </w:p>
    <w:p w:rsidRDefault="00D3763C" w:rsidP="00BC21CC" w:rsidR="00D3763C">
      <w:pPr>
        <w:jc w:val="both"/>
      </w:pPr>
    </w:p>
    <w:p w:rsidRDefault="00D3763C" w:rsidP="00BC21CC" w:rsidR="00D3763C">
      <w:pPr>
        <w:jc w:val="both"/>
      </w:pPr>
    </w:p>
    <w:p w:rsidRDefault="00D3763C" w:rsidP="00D3763C" w:rsidR="00D3763C"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D3763C" w:rsidP="00D3763C" w:rsidR="00D3763C"/>
    <w:p w:rsidRDefault="00D3763C" w:rsidP="00D3763C" w:rsidR="00D3763C"/>
    <w:p w:rsidRDefault="00D3763C" w:rsidP="00D3763C" w:rsidR="00D3763C">
      <w:pPr>
        <w:ind w:firstLine="708"/>
        <w:jc w:val="both"/>
      </w:pPr>
      <w:r>
        <w:t>Financijska agencija podnijela je, na temelju odredbe čl. 444. st. 1. Stečajnog zakona (“Narodne novine” broj 71/15, dalje: SZ), zahtjev za provedbu skraćenog stečajnog postupka nad dužnikom.</w:t>
      </w:r>
    </w:p>
    <w:p w:rsidRDefault="00D3763C" w:rsidP="00D3763C" w:rsidR="00D3763C">
      <w:pPr>
        <w:jc w:val="both"/>
      </w:pPr>
    </w:p>
    <w:p w:rsidRDefault="00D3763C" w:rsidP="00EA4736" w:rsidR="00D3763C">
      <w:pPr>
        <w:ind w:firstLine="708"/>
        <w:jc w:val="both"/>
      </w:pPr>
      <w:r>
        <w:t xml:space="preserve">Nakon pokretanja postupka dužnik je u roku od 15 dana od dana objave oglasa dostavio sudu </w:t>
      </w:r>
      <w:proofErr w:type="spellStart"/>
      <w:r>
        <w:t>prokazni</w:t>
      </w:r>
      <w:proofErr w:type="spellEnd"/>
      <w:r>
        <w:t xml:space="preserve"> popis imovine, u kojem je popis</w:t>
      </w:r>
      <w:r w:rsidR="00EA4736">
        <w:t>ao imovinu u vlasništvu dužnika</w:t>
      </w:r>
      <w:r w:rsidR="00743E36">
        <w:t xml:space="preserve"> na listu G</w:t>
      </w:r>
      <w:r>
        <w:t>.</w:t>
      </w:r>
    </w:p>
    <w:p w:rsidRDefault="00D3763C" w:rsidP="00D3763C" w:rsidR="00D3763C"/>
    <w:p w:rsidRDefault="00D3763C" w:rsidP="00743E36" w:rsidR="00D3763C">
      <w:pPr>
        <w:ind w:firstLine="708"/>
        <w:jc w:val="both"/>
      </w:pPr>
      <w:r>
        <w:lastRenderedPageBreak/>
        <w:t xml:space="preserve">Imajući u vidu navedeno, ovaj sud je na temelju odredbe čl. 433. SZ-a rješenjem obustavio skraćeni stečajni postupak, a potom je, odgovarajućom primjenom općih odredbi stečajnoga postupka u smislu čl. 115. SZ-a donio rješenje o pokretanju prethodnoga postupka (točka I. izreke). </w:t>
      </w:r>
    </w:p>
    <w:p w:rsidRDefault="00D3763C" w:rsidP="00743E36" w:rsidR="00D3763C">
      <w:pPr>
        <w:jc w:val="both"/>
      </w:pPr>
    </w:p>
    <w:p w:rsidRDefault="00D3763C" w:rsidP="00743E36" w:rsidR="00D3763C">
      <w:pPr>
        <w:jc w:val="both"/>
      </w:pPr>
      <w:r>
        <w:tab/>
        <w:t xml:space="preserve"> Na temelju odredaba čl. 123. st. 1. i 2. SZ-a odlučeno je kao u točkama II. i III. izreke.</w:t>
      </w:r>
    </w:p>
    <w:p w:rsidRDefault="00D3763C" w:rsidP="00743E36" w:rsidR="00D3763C">
      <w:pPr>
        <w:jc w:val="both"/>
      </w:pPr>
    </w:p>
    <w:p w:rsidRDefault="00D3763C" w:rsidP="00743E36" w:rsidR="00D3763C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  <w:t xml:space="preserve">  U Zagrebu </w:t>
      </w:r>
      <w:r w:rsidR="00583E98">
        <w:t>11</w:t>
      </w:r>
      <w:r w:rsidR="001A5CE7">
        <w:t>. ožujka</w:t>
      </w:r>
      <w:r>
        <w:t xml:space="preserve"> 2019.</w:t>
      </w:r>
    </w:p>
    <w:p w:rsidRDefault="00D3763C" w:rsidP="00743E36" w:rsidR="00D3763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94F1B">
        <w:t xml:space="preserve">    </w:t>
      </w:r>
      <w:r>
        <w:t xml:space="preserve"> Sudac</w:t>
      </w:r>
    </w:p>
    <w:p w:rsidRDefault="00D3763C" w:rsidP="00743E36" w:rsidR="00D3763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v.r.</w:t>
      </w:r>
    </w:p>
    <w:p w:rsidRDefault="00735B17" w:rsidP="00743E36" w:rsidR="00735B17">
      <w:pPr>
        <w:jc w:val="both"/>
      </w:pPr>
    </w:p>
    <w:p w:rsidRDefault="00D3763C" w:rsidP="00743E36" w:rsidR="00D3763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3763C" w:rsidP="00743E36" w:rsidR="00D3763C">
      <w:pPr>
        <w:jc w:val="both"/>
      </w:pPr>
      <w:r>
        <w:t xml:space="preserve">Uputa o pravnom lijeku: Protiv ovog rješenja nije dopuštena žalba (čl. 115.st. 1. SZ-a). </w:t>
      </w:r>
    </w:p>
    <w:p w:rsidRDefault="00D3763C" w:rsidP="00743E36" w:rsidR="00D3763C">
      <w:pPr>
        <w:jc w:val="both"/>
      </w:pPr>
    </w:p>
    <w:p w:rsidRDefault="00D3763C" w:rsidP="00743E36" w:rsidR="00D3763C">
      <w:pPr>
        <w:jc w:val="both"/>
      </w:pPr>
    </w:p>
    <w:p w:rsidRDefault="00D3763C" w:rsidP="00743E36" w:rsidR="00D3763C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40D4F" w:rsidP="00743E36" w:rsidR="00D3763C">
      <w:pPr>
        <w:ind w:firstLine="708" w:left="5664"/>
        <w:jc w:val="both"/>
      </w:pPr>
      <w:r>
        <w:t xml:space="preserve">Monika </w:t>
      </w:r>
      <w:proofErr w:type="spellStart"/>
      <w:r>
        <w:t>Grbac</w:t>
      </w:r>
      <w:proofErr w:type="spellEnd"/>
    </w:p>
    <w:p w:rsidRDefault="00C94F1B" w:rsidP="00743E36" w:rsidR="00C94F1B">
      <w:pPr>
        <w:ind w:firstLine="708" w:left="5664"/>
        <w:jc w:val="both"/>
      </w:pPr>
    </w:p>
    <w:p w:rsidRDefault="00D3763C" w:rsidP="00743E36" w:rsidR="00D3763C">
      <w:pPr>
        <w:jc w:val="both"/>
      </w:pPr>
    </w:p>
    <w:p w:rsidRDefault="0015629F" w:rsidR="0015629F"/>
    <w:sectPr w:rsidR="001562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E7D0F"/>
    <w:multiLevelType w:val="hybridMultilevel"/>
    <w:tmpl w:val="A31610B0"/>
    <w:lvl w:tplc="51C0A20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7F84"/>
    <w:rsid w:val="0015629F"/>
    <w:rsid w:val="001A5CE7"/>
    <w:rsid w:val="002120F0"/>
    <w:rsid w:val="00253C11"/>
    <w:rsid w:val="003578BB"/>
    <w:rsid w:val="003E2DAE"/>
    <w:rsid w:val="00437F84"/>
    <w:rsid w:val="00583E98"/>
    <w:rsid w:val="00640D4F"/>
    <w:rsid w:val="00735B17"/>
    <w:rsid w:val="00743E36"/>
    <w:rsid w:val="008F545C"/>
    <w:rsid w:val="00BC21CC"/>
    <w:rsid w:val="00C94F1B"/>
    <w:rsid w:val="00D3763C"/>
    <w:rsid w:val="00EA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3763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E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3763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E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St-593/2019-12</izvorni_sadrzaj>
    <derivirana_varijabla naziv="DomainObject.Oznaka_1">St-593/2019-12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St-593/2019</izvorni_sadrzaj>
    <derivirana_varijabla naziv="DomainObject.Predmet.OznakaBroj_1">St-593/2019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ŠTIMAC d.o.o.</izvorni_sadrzaj>
    <derivirana_varijabla naziv="DomainObject.Predmet.ProtustrankaFormated_1">  ŠTIMAC d.o.o.</derivirana_varijabla>
  </DomainObject.Predmet.ProtustrankaFormated>
  <DomainObject.Predmet.ProtustrankaFormatedOIB>
    <izvorni_sadrzaj>  ŠTIMAC d.o.o., OIB 78804601589</izvorni_sadrzaj>
    <derivirana_varijabla naziv="DomainObject.Predmet.ProtustrankaFormatedOIB_1">  ŠTIMAC d.o.o., OIB 78804601589</derivirana_varijabla>
  </DomainObject.Predmet.ProtustrankaFormatedOIB>
  <DomainObject.Predmet.ProtustrankaFormatedWithAdress>
    <izvorni_sadrzaj> ŠTIMAC d.o.o., Vukomerička 1b , 10410 Velika Gorica</izvorni_sadrzaj>
    <derivirana_varijabla naziv="DomainObject.Predmet.ProtustrankaFormatedWithAdress_1"> ŠTIMAC d.o.o., Vukomerička 1b , 10410 Velika Gorica</derivirana_varijabla>
  </DomainObject.Predmet.ProtustrankaFormatedWithAdress>
  <DomainObject.Predmet.ProtustrankaFormatedWithAdressOIB>
    <izvorni_sadrzaj> ŠTIMAC d.o.o., OIB 78804601589, Vukomerička 1b , 10410 Velika Gorica</izvorni_sadrzaj>
    <derivirana_varijabla naziv="DomainObject.Predmet.ProtustrankaFormatedWithAdressOIB_1"> ŠTIMAC d.o.o., OIB 78804601589, Vukomerička 1b , 10410 Velika Gorica</derivirana_varijabla>
  </DomainObject.Predmet.ProtustrankaFormatedWithAdressOIB>
  <DomainObject.Predmet.ProtustrankaWithAdress>
    <izvorni_sadrzaj>ŠTIMAC d.o.o. Vukomerička 1b , 10410 Velika Gorica</izvorni_sadrzaj>
    <derivirana_varijabla naziv="DomainObject.Predmet.ProtustrankaWithAdress_1">ŠTIMAC d.o.o. Vukomerička 1b , 10410 Velika Gorica</derivirana_varijabla>
  </DomainObject.Predmet.ProtustrankaWithAdress>
  <DomainObject.Predmet.ProtustrankaWithAdressOIB>
    <izvorni_sadrzaj>ŠTIMAC d.o.o., OIB 78804601589, Vukomerička 1b , 10410 Velika Gorica</izvorni_sadrzaj>
    <derivirana_varijabla naziv="DomainObject.Predmet.ProtustrankaWithAdressOIB_1">ŠTIMAC d.o.o., OIB 78804601589, Vukomerička 1b , 10410 Velika Gorica</derivirana_varijabla>
  </DomainObject.Predmet.ProtustrankaWithAdressOIB>
  <DomainObject.Predmet.ProtustrankaNazivFormated>
    <izvorni_sadrzaj>ŠTIMAC d.o.o.</izvorni_sadrzaj>
    <derivirana_varijabla naziv="DomainObject.Predmet.ProtustrankaNazivFormated_1">ŠTIMAC d.o.o.</derivirana_varijabla>
  </DomainObject.Predmet.ProtustrankaNazivFormated>
  <DomainObject.Predmet.ProtustrankaNazivFormatedOIB>
    <izvorni_sadrzaj>ŠTIMAC d.o.o., OIB 78804601589</izvorni_sadrzaj>
    <derivirana_varijabla naziv="DomainObject.Predmet.ProtustrankaNazivFormatedOIB_1">ŠTIMAC d.o.o., OIB 78804601589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ŠTIMAC d.o.o.</item>
    </izvorni_sadrzaj>
    <derivirana_varijabla naziv="DomainObject.Predmet.ProtuStrankaListFormated_1">
      <item>ŠTIMAC d.o.o.</item>
    </derivirana_varijabla>
  </DomainObject.Predmet.ProtuStrankaListFormated>
  <DomainObject.Predmet.ProtuStrankaListFormatedOIB>
    <izvorni_sadrzaj>
      <item>ŠTIMAC d.o.o., OIB 78804601589</item>
    </izvorni_sadrzaj>
    <derivirana_varijabla naziv="DomainObject.Predmet.ProtuStrankaListFormatedOIB_1">
      <item>ŠTIMAC d.o.o., OIB 78804601589</item>
    </derivirana_varijabla>
  </DomainObject.Predmet.ProtuStrankaListFormatedOIB>
  <DomainObject.Predmet.ProtuStrankaListFormatedWithAdress>
    <izvorni_sadrzaj>
      <item>ŠTIMAC d.o.o., Vukomerička 1b , 10410 Velika Gorica</item>
    </izvorni_sadrzaj>
    <derivirana_varijabla naziv="DomainObject.Predmet.ProtuStrankaListFormatedWithAdress_1">
      <item>ŠTIMAC d.o.o., Vukomerička 1b , 10410 Velika Gorica</item>
    </derivirana_varijabla>
  </DomainObject.Predmet.ProtuStrankaListFormatedWithAdress>
  <DomainObject.Predmet.ProtuStrankaListFormatedWithAdressOIB>
    <izvorni_sadrzaj>
      <item>ŠTIMAC d.o.o., OIB 78804601589, Vukomerička 1b , 10410 Velika Gorica</item>
    </izvorni_sadrzaj>
    <derivirana_varijabla naziv="DomainObject.Predmet.ProtuStrankaListFormatedWithAdressOIB_1">
      <item>ŠTIMAC d.o.o., OIB 78804601589, Vukomerička 1b , 10410 Velika Gorica</item>
    </derivirana_varijabla>
  </DomainObject.Predmet.ProtuStrankaListFormatedWithAdressOIB>
  <DomainObject.Predmet.ProtuStrankaListNazivFormated>
    <izvorni_sadrzaj>
      <item>ŠTIMAC d.o.o.</item>
    </izvorni_sadrzaj>
    <derivirana_varijabla naziv="DomainObject.Predmet.ProtuStrankaListNazivFormated_1">
      <item>ŠTIMAC d.o.o.</item>
    </derivirana_varijabla>
  </DomainObject.Predmet.ProtuStrankaListNazivFormated>
  <DomainObject.Predmet.ProtuStrankaListNazivFormatedOIB>
    <izvorni_sadrzaj>
      <item>ŠTIMAC d.o.o., OIB 78804601589</item>
    </izvorni_sadrzaj>
    <derivirana_varijabla naziv="DomainObject.Predmet.ProtuStrankaListNazivFormatedOIB_1">
      <item>ŠTIMAC d.o.o., OIB 78804601589</item>
    </derivirana_varijabla>
  </DomainObject.Predmet.ProtuStrankaListNazivFormatedOIB>
  <DomainObject.Predmet.OstaliListFormated>
    <izvorni_sadrzaj>
      <item>Nina Štimac</item>
    </izvorni_sadrzaj>
    <derivirana_varijabla naziv="DomainObject.Predmet.OstaliListFormated_1">
      <item>Nina Štimac</item>
    </derivirana_varijabla>
  </DomainObject.Predmet.OstaliListFormated>
  <DomainObject.Predmet.OstaliListFormatedOIB>
    <izvorni_sadrzaj>
      <item>Nina Štimac, OIB 37746257786</item>
    </izvorni_sadrzaj>
    <derivirana_varijabla naziv="DomainObject.Predmet.OstaliListFormatedOIB_1">
      <item>Nina Štimac, OIB 37746257786</item>
    </derivirana_varijabla>
  </DomainObject.Predmet.OstaliListFormatedOIB>
  <DomainObject.Predmet.OstaliListFormatedWithAdress>
    <izvorni_sadrzaj>
      <item>Nina Štimac, Bernarda Vukasa 47, 10000 Zagreb</item>
    </izvorni_sadrzaj>
    <derivirana_varijabla naziv="DomainObject.Predmet.OstaliListFormatedWithAdress_1">
      <item>Nina Štimac, Bernarda Vukasa 47, 10000 Zagreb</item>
    </derivirana_varijabla>
  </DomainObject.Predmet.OstaliListFormatedWithAdress>
  <DomainObject.Predmet.OstaliListFormatedWithAdressOIB>
    <izvorni_sadrzaj>
      <item>Nina Štimac, OIB 37746257786, Bernarda Vukasa 47, 10000 Zagreb</item>
    </izvorni_sadrzaj>
    <derivirana_varijabla naziv="DomainObject.Predmet.OstaliListFormatedWithAdressOIB_1">
      <item>Nina Štimac, OIB 37746257786, Bernarda Vukasa 47, 10000 Zagreb</item>
    </derivirana_varijabla>
  </DomainObject.Predmet.OstaliListFormatedWithAdressOIB>
  <DomainObject.Predmet.OstaliListNazivFormated>
    <izvorni_sadrzaj>
      <item>Nina Štimac</item>
    </izvorni_sadrzaj>
    <derivirana_varijabla naziv="DomainObject.Predmet.OstaliListNazivFormated_1">
      <item>Nina Štimac</item>
    </derivirana_varijabla>
  </DomainObject.Predmet.OstaliListNazivFormated>
  <DomainObject.Predmet.OstaliListNazivFormatedOIB>
    <izvorni_sadrzaj>
      <item>Nina Štimac, OIB 37746257786</item>
    </izvorni_sadrzaj>
    <derivirana_varijabla naziv="DomainObject.Predmet.OstaliListNazivFormatedOIB_1">
      <item>Nina Štimac, OIB 37746257786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St-593/2019-12</izvorni_sadrzaj>
    <derivirana_varijabla naziv="DomainObject.PoslovniBrojDokumenta_1">St-593/2019-12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ŠTIMAC d.o.o.</izvorni_sadrzaj>
    <derivirana_varijabla naziv="DomainObject.Predmet.ProtustrankaIDrugi_1">ŠTIMAC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ŠTIMAC d.o.o., OIB 78804601589, Vukomerička 1b , 10410 Velika Gorica</izvorni_sadrzaj>
    <derivirana_varijabla naziv="DomainObject.Predmet.ProtustrankaIDrugiAdressOIB_1">ŠTIMAC d.o.o., OIB 78804601589, Vukomerička 1b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ŠTIMAC d.o.o.</item>
      <item>FINA Regionalni centar Zagreb</item>
      <item>Nina Štimac</item>
    </izvorni_sadrzaj>
    <derivirana_varijabla naziv="DomainObject.Predmet.SudioniciListNaziv_1">
      <item>ŠTIMAC d.o.o.</item>
      <item>FINA Regionalni centar Zagreb</item>
      <item>Nina Štimac</item>
    </derivirana_varijabla>
  </DomainObject.Predmet.SudioniciListNaziv>
  <DomainObject.Predmet.SudioniciListAdressOIB>
    <izvorni_sadrzaj>
      <item>ŠTIMAC d.o.o., OIB 78804601589, Vukomerička 1b ,10410 Velika Gorica</item>
      <item>FINA Regionalni centar Zagreb, OIB 85821130368, Trg svibanjskih žrtava 1995. br. 1,10000 Zagreb</item>
      <item>Nina Štimac, OIB 37746257786, Bernarda Vukasa 47,10000 Zagreb</item>
    </izvorni_sadrzaj>
    <derivirana_varijabla naziv="DomainObject.Predmet.SudioniciListAdressOIB_1">
      <item>ŠTIMAC d.o.o., OIB 78804601589, Vukomerička 1b ,10410 Velika Gorica</item>
      <item>FINA Regionalni centar Zagreb, OIB 85821130368, Trg svibanjskih žrtava 1995. br. 1,10000 Zagreb</item>
      <item>Nina Štimac, OIB 37746257786, Bernarda Vukasa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78804601589</item>
      <item>, OIB 85821130368</item>
      <item>, OIB 37746257786</item>
    </izvorni_sadrzaj>
    <derivirana_varijabla naziv="DomainObject.Predmet.SudioniciListNazivOIB_1">
      <item>, OIB 78804601589</item>
      <item>, OIB 85821130368</item>
      <item>, OIB 37746257786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302</properties:Words>
  <properties:Characters>1525</properties:Characters>
  <properties:Lines>65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2019-03-06T07:19:00Z</dcterms:created>
  <dc:creator>Danijela Uzelac</dc:creator>
  <dc:description/>
  <cp:keywords/>
  <cp:lastModifiedBy>Katarina Franjić</cp:lastModifiedBy>
  <cp:lastPrinted>2019-03-11T10:20:00Z</cp:lastPrinted>
  <dcterms:modified xmlns:xsi="http://www.w3.org/2001/XMLSchema-instance" xsi:type="dcterms:W3CDTF">2019-03-11T10:20:00Z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St-593/2019-12 / Odluka - Rješenje o pokretanju prethodnog postupka nakon obustave skraćenog stečajnog postupka (st-593-19_rješenje_prethodni.docx)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