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E6168E" w:rsidRPr="000B7DE1">
        <w:trPr>
          <w:trHeight w:val="2358"/>
        </w:trPr>
        <w:tc>
          <w:tcPr>
            <w:tcW w:type="dxa" w:w="4342"/>
            <w:tcMar>
              <w:top w:type="dxa" w:w="0"/>
              <w:left w:type="dxa" w:w="108"/>
              <w:bottom w:type="dxa" w:w="0"/>
              <w:right w:type="dxa" w:w="108"/>
            </w:tcMar>
          </w:tcPr>
          <w:p w:rsidRDefault="00E6168E" w:rsidP="008F5996" w:rsidR="00E6168E" w:rsidRPr="000B7DE1">
            <w:pPr>
              <w:jc w:val="center"/>
              <w:rPr>
                <w:rFonts w:hAnsi="Times New Roman" w:ascii="Times New Roman"/>
                <w:sz w:val="24"/>
              </w:rPr>
            </w:pPr>
            <w:bookmarkStart w:name="_GoBack" w:id="0"/>
            <w:bookmarkEnd w:id="0"/>
            <w:r w:rsidRPr="000B7DE1">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E6168E" w:rsidP="008F5996" w:rsidR="00E6168E" w:rsidRPr="000B7DE1">
            <w:pPr>
              <w:jc w:val="center"/>
              <w:rPr>
                <w:rFonts w:hAnsi="Times New Roman" w:ascii="Times New Roman"/>
                <w:sz w:val="24"/>
              </w:rPr>
            </w:pPr>
          </w:p>
          <w:p w:rsidRDefault="00E6168E" w:rsidP="008F5996" w:rsidR="00E6168E" w:rsidRPr="000B7DE1">
            <w:pPr>
              <w:jc w:val="center"/>
              <w:rPr>
                <w:rFonts w:hAnsi="Times New Roman" w:ascii="Times New Roman"/>
                <w:bCs/>
                <w:sz w:val="24"/>
              </w:rPr>
            </w:pPr>
            <w:r w:rsidRPr="000B7DE1">
              <w:rPr>
                <w:rFonts w:hAnsi="Times New Roman" w:ascii="Times New Roman"/>
                <w:bCs/>
                <w:sz w:val="24"/>
              </w:rPr>
              <w:t>REPUBLIKA HRVATSKA</w:t>
            </w:r>
          </w:p>
          <w:p w:rsidRDefault="00E6168E" w:rsidP="008F5996" w:rsidR="00E6168E" w:rsidRPr="000B7DE1">
            <w:pPr>
              <w:jc w:val="center"/>
              <w:rPr>
                <w:rFonts w:hAnsi="Times New Roman" w:ascii="Times New Roman"/>
                <w:bCs/>
                <w:sz w:val="24"/>
              </w:rPr>
            </w:pPr>
            <w:r w:rsidRPr="000B7DE1">
              <w:rPr>
                <w:rFonts w:hAnsi="Times New Roman" w:ascii="Times New Roman"/>
                <w:bCs/>
                <w:sz w:val="24"/>
              </w:rPr>
              <w:t>TRGOVAČKI SUD U ZAGREBU</w:t>
            </w:r>
          </w:p>
          <w:p w:rsidRDefault="00E6168E" w:rsidP="008F5996" w:rsidR="00E6168E" w:rsidRPr="000B7DE1">
            <w:pPr>
              <w:jc w:val="center"/>
              <w:rPr>
                <w:rFonts w:hAnsi="Times New Roman" w:ascii="Times New Roman"/>
                <w:bCs/>
                <w:sz w:val="24"/>
              </w:rPr>
            </w:pPr>
            <w:r w:rsidRPr="000B7DE1">
              <w:rPr>
                <w:rFonts w:hAnsi="Times New Roman" w:ascii="Times New Roman"/>
                <w:bCs/>
                <w:sz w:val="24"/>
              </w:rPr>
              <w:t>Zagreb, Amruševa 2/II</w:t>
            </w:r>
          </w:p>
          <w:p w:rsidRDefault="00E6168E" w:rsidP="008F5996" w:rsidR="00E6168E" w:rsidRPr="000B7DE1">
            <w:pPr>
              <w:jc w:val="center"/>
              <w:rPr>
                <w:rFonts w:hAnsi="Times New Roman" w:ascii="Times New Roman"/>
                <w:sz w:val="24"/>
              </w:rPr>
            </w:pPr>
          </w:p>
        </w:tc>
      </w:tr>
    </w:tbl>
    <w:p w14:textId="1580b43" w14:paraId="1580b43" w:rsidRDefault="00E33BA1" w:rsidP="00E33BA1" w:rsidR="007E0A65" w:rsidRPr="000B7DE1">
      <w:pPr>
        <w:jc w:val="right"/>
        <w15:collapsed w:val="false"/>
        <w:rPr>
          <w:rFonts w:hAnsi="Times New Roman" w:ascii="Times New Roman"/>
          <w:sz w:val="24"/>
        </w:rPr>
      </w:pPr>
      <w:r w:rsidRPr="000B7DE1">
        <w:rPr>
          <w:rFonts w:hAnsi="Times New Roman" w:ascii="Times New Roman"/>
          <w:sz w:val="24"/>
        </w:rPr>
        <w:t>3 St-</w:t>
      </w:r>
      <w:r w:rsidR="00E6168E" w:rsidRPr="000B7DE1">
        <w:rPr>
          <w:rFonts w:hAnsi="Times New Roman" w:ascii="Times New Roman"/>
          <w:sz w:val="24"/>
        </w:rPr>
        <w:t>414/15</w:t>
      </w:r>
      <w:r w:rsidR="00177230">
        <w:rPr>
          <w:rFonts w:hAnsi="Times New Roman" w:ascii="Times New Roman"/>
          <w:sz w:val="24"/>
        </w:rPr>
        <w:t>-4</w:t>
      </w:r>
    </w:p>
    <w:p w:rsidRDefault="00E33BA1" w:rsidP="00E33BA1" w:rsidR="00E33BA1" w:rsidRPr="000B7DE1">
      <w:pPr>
        <w:rPr>
          <w:rFonts w:hAnsi="Times New Roman" w:ascii="Times New Roman"/>
          <w:sz w:val="24"/>
        </w:rPr>
      </w:pPr>
      <w:r w:rsidRPr="000B7DE1">
        <w:rPr>
          <w:rFonts w:hAnsi="Times New Roman" w:ascii="Times New Roman"/>
          <w:sz w:val="24"/>
        </w:rPr>
        <w:t xml:space="preserve">   </w:t>
      </w:r>
    </w:p>
    <w:p w:rsidRDefault="00062DBB" w:rsidP="0036625F" w:rsidR="00DA2602" w:rsidRPr="000B7DE1">
      <w:pPr>
        <w:jc w:val="center"/>
        <w:rPr>
          <w:rFonts w:hAnsi="Times New Roman" w:ascii="Times New Roman"/>
          <w:sz w:val="24"/>
        </w:rPr>
      </w:pPr>
      <w:r w:rsidRPr="000B7DE1">
        <w:rPr>
          <w:rFonts w:hAnsi="Times New Roman" w:ascii="Times New Roman"/>
          <w:sz w:val="24"/>
        </w:rPr>
        <w:t>R</w:t>
      </w:r>
      <w:r w:rsidR="00E6168E" w:rsidRPr="000B7DE1">
        <w:rPr>
          <w:rFonts w:hAnsi="Times New Roman" w:ascii="Times New Roman"/>
          <w:sz w:val="24"/>
        </w:rPr>
        <w:t xml:space="preserve"> </w:t>
      </w:r>
      <w:r w:rsidRPr="000B7DE1">
        <w:rPr>
          <w:rFonts w:hAnsi="Times New Roman" w:ascii="Times New Roman"/>
          <w:sz w:val="24"/>
        </w:rPr>
        <w:t>E</w:t>
      </w:r>
      <w:r w:rsidR="00E6168E" w:rsidRPr="000B7DE1">
        <w:rPr>
          <w:rFonts w:hAnsi="Times New Roman" w:ascii="Times New Roman"/>
          <w:sz w:val="24"/>
        </w:rPr>
        <w:t xml:space="preserve"> P </w:t>
      </w:r>
      <w:r w:rsidRPr="000B7DE1">
        <w:rPr>
          <w:rFonts w:hAnsi="Times New Roman" w:ascii="Times New Roman"/>
          <w:sz w:val="24"/>
        </w:rPr>
        <w:t>U</w:t>
      </w:r>
      <w:r w:rsidR="00E6168E" w:rsidRPr="000B7DE1">
        <w:rPr>
          <w:rFonts w:hAnsi="Times New Roman" w:ascii="Times New Roman"/>
          <w:sz w:val="24"/>
        </w:rPr>
        <w:t xml:space="preserve"> </w:t>
      </w:r>
      <w:r w:rsidRPr="000B7DE1">
        <w:rPr>
          <w:rFonts w:hAnsi="Times New Roman" w:ascii="Times New Roman"/>
          <w:sz w:val="24"/>
        </w:rPr>
        <w:t>B</w:t>
      </w:r>
      <w:r w:rsidR="00E6168E" w:rsidRPr="000B7DE1">
        <w:rPr>
          <w:rFonts w:hAnsi="Times New Roman" w:ascii="Times New Roman"/>
          <w:sz w:val="24"/>
        </w:rPr>
        <w:t xml:space="preserve"> </w:t>
      </w:r>
      <w:r w:rsidRPr="000B7DE1">
        <w:rPr>
          <w:rFonts w:hAnsi="Times New Roman" w:ascii="Times New Roman"/>
          <w:sz w:val="24"/>
        </w:rPr>
        <w:t>L</w:t>
      </w:r>
      <w:r w:rsidR="00E6168E" w:rsidRPr="000B7DE1">
        <w:rPr>
          <w:rFonts w:hAnsi="Times New Roman" w:ascii="Times New Roman"/>
          <w:sz w:val="24"/>
        </w:rPr>
        <w:t xml:space="preserve"> </w:t>
      </w:r>
      <w:r w:rsidRPr="000B7DE1">
        <w:rPr>
          <w:rFonts w:hAnsi="Times New Roman" w:ascii="Times New Roman"/>
          <w:sz w:val="24"/>
        </w:rPr>
        <w:t>I</w:t>
      </w:r>
      <w:r w:rsidR="00E6168E" w:rsidRPr="000B7DE1">
        <w:rPr>
          <w:rFonts w:hAnsi="Times New Roman" w:ascii="Times New Roman"/>
          <w:sz w:val="24"/>
        </w:rPr>
        <w:t xml:space="preserve"> </w:t>
      </w:r>
      <w:r w:rsidRPr="000B7DE1">
        <w:rPr>
          <w:rFonts w:hAnsi="Times New Roman" w:ascii="Times New Roman"/>
          <w:sz w:val="24"/>
        </w:rPr>
        <w:t>K</w:t>
      </w:r>
      <w:r w:rsidR="00E6168E" w:rsidRPr="000B7DE1">
        <w:rPr>
          <w:rFonts w:hAnsi="Times New Roman" w:ascii="Times New Roman"/>
          <w:sz w:val="24"/>
        </w:rPr>
        <w:t xml:space="preserve"> </w:t>
      </w:r>
      <w:r w:rsidRPr="000B7DE1">
        <w:rPr>
          <w:rFonts w:hAnsi="Times New Roman" w:ascii="Times New Roman"/>
          <w:sz w:val="24"/>
        </w:rPr>
        <w:t xml:space="preserve">A </w:t>
      </w:r>
      <w:r w:rsidR="00E6168E" w:rsidRPr="000B7DE1">
        <w:rPr>
          <w:rFonts w:hAnsi="Times New Roman" w:ascii="Times New Roman"/>
          <w:sz w:val="24"/>
        </w:rPr>
        <w:t xml:space="preserve">  </w:t>
      </w:r>
      <w:r w:rsidRPr="000B7DE1">
        <w:rPr>
          <w:rFonts w:hAnsi="Times New Roman" w:ascii="Times New Roman"/>
          <w:sz w:val="24"/>
        </w:rPr>
        <w:t>H</w:t>
      </w:r>
      <w:r w:rsidR="00E6168E" w:rsidRPr="000B7DE1">
        <w:rPr>
          <w:rFonts w:hAnsi="Times New Roman" w:ascii="Times New Roman"/>
          <w:sz w:val="24"/>
        </w:rPr>
        <w:t xml:space="preserve"> </w:t>
      </w:r>
      <w:r w:rsidRPr="000B7DE1">
        <w:rPr>
          <w:rFonts w:hAnsi="Times New Roman" w:ascii="Times New Roman"/>
          <w:sz w:val="24"/>
        </w:rPr>
        <w:t>R</w:t>
      </w:r>
      <w:r w:rsidR="00E6168E" w:rsidRPr="000B7DE1">
        <w:rPr>
          <w:rFonts w:hAnsi="Times New Roman" w:ascii="Times New Roman"/>
          <w:sz w:val="24"/>
        </w:rPr>
        <w:t xml:space="preserve"> </w:t>
      </w:r>
      <w:r w:rsidRPr="000B7DE1">
        <w:rPr>
          <w:rFonts w:hAnsi="Times New Roman" w:ascii="Times New Roman"/>
          <w:sz w:val="24"/>
        </w:rPr>
        <w:t>V</w:t>
      </w:r>
      <w:r w:rsidR="00E6168E" w:rsidRPr="000B7DE1">
        <w:rPr>
          <w:rFonts w:hAnsi="Times New Roman" w:ascii="Times New Roman"/>
          <w:sz w:val="24"/>
        </w:rPr>
        <w:t xml:space="preserve"> </w:t>
      </w:r>
      <w:r w:rsidRPr="000B7DE1">
        <w:rPr>
          <w:rFonts w:hAnsi="Times New Roman" w:ascii="Times New Roman"/>
          <w:sz w:val="24"/>
        </w:rPr>
        <w:t>A</w:t>
      </w:r>
      <w:r w:rsidR="00E6168E" w:rsidRPr="000B7DE1">
        <w:rPr>
          <w:rFonts w:hAnsi="Times New Roman" w:ascii="Times New Roman"/>
          <w:sz w:val="24"/>
        </w:rPr>
        <w:t xml:space="preserve"> </w:t>
      </w:r>
      <w:r w:rsidRPr="000B7DE1">
        <w:rPr>
          <w:rFonts w:hAnsi="Times New Roman" w:ascii="Times New Roman"/>
          <w:sz w:val="24"/>
        </w:rPr>
        <w:t>T</w:t>
      </w:r>
      <w:r w:rsidR="00E6168E" w:rsidRPr="000B7DE1">
        <w:rPr>
          <w:rFonts w:hAnsi="Times New Roman" w:ascii="Times New Roman"/>
          <w:sz w:val="24"/>
        </w:rPr>
        <w:t xml:space="preserve"> </w:t>
      </w:r>
      <w:r w:rsidRPr="000B7DE1">
        <w:rPr>
          <w:rFonts w:hAnsi="Times New Roman" w:ascii="Times New Roman"/>
          <w:sz w:val="24"/>
        </w:rPr>
        <w:t>S</w:t>
      </w:r>
      <w:r w:rsidR="00E6168E" w:rsidRPr="000B7DE1">
        <w:rPr>
          <w:rFonts w:hAnsi="Times New Roman" w:ascii="Times New Roman"/>
          <w:sz w:val="24"/>
        </w:rPr>
        <w:t xml:space="preserve"> </w:t>
      </w:r>
      <w:r w:rsidRPr="000B7DE1">
        <w:rPr>
          <w:rFonts w:hAnsi="Times New Roman" w:ascii="Times New Roman"/>
          <w:sz w:val="24"/>
        </w:rPr>
        <w:t>K</w:t>
      </w:r>
      <w:r w:rsidR="00E6168E" w:rsidRPr="000B7DE1">
        <w:rPr>
          <w:rFonts w:hAnsi="Times New Roman" w:ascii="Times New Roman"/>
          <w:sz w:val="24"/>
        </w:rPr>
        <w:t xml:space="preserve"> </w:t>
      </w:r>
      <w:r w:rsidRPr="000B7DE1">
        <w:rPr>
          <w:rFonts w:hAnsi="Times New Roman" w:ascii="Times New Roman"/>
          <w:sz w:val="24"/>
        </w:rPr>
        <w:t>A</w:t>
      </w:r>
    </w:p>
    <w:p w:rsidRDefault="0036625F" w:rsidP="0036625F" w:rsidR="00E33BA1" w:rsidRPr="000B7DE1">
      <w:pPr>
        <w:jc w:val="center"/>
        <w:rPr>
          <w:rFonts w:hAnsi="Times New Roman" w:ascii="Times New Roman"/>
          <w:sz w:val="24"/>
        </w:rPr>
      </w:pPr>
      <w:r w:rsidRPr="000B7DE1">
        <w:rPr>
          <w:rFonts w:hAnsi="Times New Roman" w:ascii="Times New Roman"/>
          <w:sz w:val="24"/>
        </w:rPr>
        <w:t>R J E Š E NJ E</w:t>
      </w:r>
    </w:p>
    <w:p w:rsidRDefault="0036625F" w:rsidP="0036625F" w:rsidR="0036625F" w:rsidRPr="000B7DE1">
      <w:pPr>
        <w:rPr>
          <w:rFonts w:hAnsi="Times New Roman" w:ascii="Times New Roman"/>
          <w:sz w:val="24"/>
        </w:rPr>
      </w:pPr>
    </w:p>
    <w:p w:rsidRDefault="0036625F" w:rsidP="0036625F" w:rsidR="0036625F" w:rsidRPr="000B7DE1">
      <w:pPr>
        <w:rPr>
          <w:rFonts w:hAnsi="Times New Roman" w:ascii="Times New Roman"/>
          <w:sz w:val="24"/>
        </w:rPr>
      </w:pPr>
      <w:r w:rsidRPr="000B7DE1">
        <w:rPr>
          <w:rFonts w:hAnsi="Times New Roman" w:ascii="Times New Roman"/>
          <w:sz w:val="24"/>
        </w:rPr>
        <w:tab/>
        <w:t>Trgovački sud u Zagrebu</w:t>
      </w:r>
      <w:r w:rsidR="001F6BAC" w:rsidRPr="000B7DE1">
        <w:rPr>
          <w:rFonts w:hAnsi="Times New Roman" w:ascii="Times New Roman"/>
          <w:sz w:val="24"/>
        </w:rPr>
        <w:t xml:space="preserve">, </w:t>
      </w:r>
      <w:r w:rsidRPr="000B7DE1">
        <w:rPr>
          <w:rFonts w:hAnsi="Times New Roman" w:ascii="Times New Roman"/>
          <w:sz w:val="24"/>
        </w:rPr>
        <w:t>po su</w:t>
      </w:r>
      <w:r w:rsidR="001F6BAC" w:rsidRPr="000B7DE1">
        <w:rPr>
          <w:rFonts w:hAnsi="Times New Roman" w:ascii="Times New Roman"/>
          <w:sz w:val="24"/>
        </w:rPr>
        <w:t>d</w:t>
      </w:r>
      <w:r w:rsidRPr="000B7DE1">
        <w:rPr>
          <w:rFonts w:hAnsi="Times New Roman" w:ascii="Times New Roman"/>
          <w:sz w:val="24"/>
        </w:rPr>
        <w:t xml:space="preserve">cu Mihaelu Kovačiću, u stečajnom postupku nad dužnikom </w:t>
      </w:r>
      <w:r w:rsidR="00E6168E" w:rsidRPr="000B7DE1">
        <w:rPr>
          <w:rFonts w:hAnsi="Times New Roman" w:ascii="Times New Roman"/>
          <w:sz w:val="24"/>
        </w:rPr>
        <w:t xml:space="preserve">ALU STANKOVCI d.o.o. Donji Stupnik, Ledinska ulica 35, OIB: 52594541232, </w:t>
      </w:r>
      <w:r w:rsidR="001F6BAC" w:rsidRPr="000B7DE1">
        <w:rPr>
          <w:rFonts w:hAnsi="Times New Roman" w:ascii="Times New Roman"/>
          <w:sz w:val="24"/>
        </w:rPr>
        <w:t xml:space="preserve">pokrenutom na </w:t>
      </w:r>
      <w:r w:rsidR="00E6168E" w:rsidRPr="000B7DE1">
        <w:rPr>
          <w:rFonts w:hAnsi="Times New Roman" w:ascii="Times New Roman"/>
          <w:sz w:val="24"/>
        </w:rPr>
        <w:t xml:space="preserve">vlastiti prijedlog, </w:t>
      </w:r>
      <w:r w:rsidR="00177230">
        <w:rPr>
          <w:rFonts w:hAnsi="Times New Roman" w:ascii="Times New Roman"/>
          <w:sz w:val="24"/>
        </w:rPr>
        <w:t>7. rujna</w:t>
      </w:r>
      <w:r w:rsidR="00E6168E" w:rsidRPr="000B7DE1">
        <w:rPr>
          <w:rFonts w:hAnsi="Times New Roman" w:ascii="Times New Roman"/>
          <w:sz w:val="24"/>
        </w:rPr>
        <w:t xml:space="preserve"> 2015. </w:t>
      </w:r>
      <w:r w:rsidRPr="000B7DE1">
        <w:rPr>
          <w:rFonts w:hAnsi="Times New Roman" w:ascii="Times New Roman"/>
          <w:sz w:val="24"/>
        </w:rPr>
        <w:t xml:space="preserve">  </w:t>
      </w:r>
    </w:p>
    <w:p w:rsidRDefault="007160D0" w:rsidP="00E33BA1" w:rsidR="007160D0" w:rsidRPr="000B7DE1">
      <w:pPr>
        <w:rPr>
          <w:rFonts w:hAnsi="Times New Roman" w:ascii="Times New Roman"/>
          <w:sz w:val="24"/>
        </w:rPr>
      </w:pPr>
    </w:p>
    <w:p w:rsidRDefault="0036625F" w:rsidP="0036625F" w:rsidR="0036625F">
      <w:pPr>
        <w:jc w:val="center"/>
        <w:rPr>
          <w:rFonts w:hAnsi="Times New Roman" w:ascii="Times New Roman"/>
          <w:sz w:val="24"/>
        </w:rPr>
      </w:pPr>
      <w:r w:rsidRPr="000B7DE1">
        <w:rPr>
          <w:rFonts w:hAnsi="Times New Roman" w:ascii="Times New Roman"/>
          <w:sz w:val="24"/>
        </w:rPr>
        <w:t>r i j e š i o   j e</w:t>
      </w:r>
    </w:p>
    <w:p w:rsidRDefault="000B7DE1" w:rsidP="0036625F" w:rsidR="000B7DE1" w:rsidRPr="000B7DE1">
      <w:pPr>
        <w:jc w:val="center"/>
        <w:rPr>
          <w:rFonts w:hAnsi="Times New Roman" w:ascii="Times New Roman"/>
          <w:sz w:val="24"/>
        </w:rPr>
      </w:pPr>
    </w:p>
    <w:p w:rsidRDefault="008742B9" w:rsidP="000B7DE1" w:rsidR="008742B9" w:rsidRPr="000B7DE1">
      <w:pPr>
        <w:pStyle w:val="tekst"/>
        <w:spacing w:afterAutospacing="false" w:after="0" w:beforeAutospacing="false" w:before="0"/>
        <w:jc w:val="both"/>
        <w:rPr>
          <w:lang w:val="hr-HR"/>
        </w:rPr>
      </w:pPr>
      <w:r w:rsidRPr="000B7DE1">
        <w:rPr>
          <w:lang w:val="hr-HR"/>
        </w:rPr>
        <w:tab/>
      </w:r>
      <w:r w:rsidR="001E575C" w:rsidRPr="000B7DE1">
        <w:rPr>
          <w:lang w:val="hr-HR"/>
        </w:rPr>
        <w:t>I</w:t>
      </w:r>
      <w:r w:rsidRPr="000B7DE1">
        <w:rPr>
          <w:lang w:val="hr-HR"/>
        </w:rPr>
        <w:t>.</w:t>
      </w:r>
      <w:r w:rsidR="001E575C" w:rsidRPr="000B7DE1">
        <w:rPr>
          <w:lang w:val="hr-HR"/>
        </w:rPr>
        <w:t xml:space="preserve"> </w:t>
      </w:r>
      <w:r w:rsidR="00545C55" w:rsidRPr="000B7DE1">
        <w:rPr>
          <w:lang w:val="hr-HR"/>
        </w:rPr>
        <w:t xml:space="preserve">Pokreće se postupak radi utvrđivanja uvjeta za otvaranje </w:t>
      </w:r>
      <w:r w:rsidRPr="000B7DE1">
        <w:rPr>
          <w:lang w:val="hr-HR"/>
        </w:rPr>
        <w:t>stečajnog postupka</w:t>
      </w:r>
      <w:r w:rsidR="001E35C6" w:rsidRPr="000B7DE1">
        <w:rPr>
          <w:lang w:val="hr-HR"/>
        </w:rPr>
        <w:t xml:space="preserve"> (prethodni postupak)</w:t>
      </w:r>
      <w:r w:rsidRPr="000B7DE1">
        <w:rPr>
          <w:lang w:val="hr-HR"/>
        </w:rPr>
        <w:t xml:space="preserve"> nad dužnikom</w:t>
      </w:r>
      <w:r w:rsidR="006D3803" w:rsidRPr="000B7DE1">
        <w:rPr>
          <w:lang w:val="hr-HR"/>
        </w:rPr>
        <w:t xml:space="preserve"> </w:t>
      </w:r>
      <w:r w:rsidR="00E6168E" w:rsidRPr="000B7DE1">
        <w:rPr>
          <w:lang w:val="hr-HR"/>
        </w:rPr>
        <w:t>ALU STANKOVCI d.o.o. Donji Stupnik, Ledinska ulica 35, OIB: 52594541232.</w:t>
      </w:r>
    </w:p>
    <w:p w:rsidRDefault="008742B9" w:rsidP="00B86B29" w:rsidR="00335D44" w:rsidRPr="000B7DE1">
      <w:pPr>
        <w:spacing w:after="120" w:before="120"/>
        <w:rPr>
          <w:rFonts w:hAnsi="Times New Roman" w:ascii="Times New Roman"/>
          <w:sz w:val="24"/>
        </w:rPr>
      </w:pPr>
      <w:r w:rsidRPr="000B7DE1">
        <w:rPr>
          <w:rFonts w:hAnsi="Times New Roman" w:ascii="Times New Roman"/>
          <w:sz w:val="24"/>
        </w:rPr>
        <w:tab/>
      </w:r>
      <w:r w:rsidR="00545C55" w:rsidRPr="000B7DE1">
        <w:rPr>
          <w:rFonts w:hAnsi="Times New Roman" w:ascii="Times New Roman"/>
          <w:sz w:val="24"/>
        </w:rPr>
        <w:t>II</w:t>
      </w:r>
      <w:r w:rsidRPr="000B7DE1">
        <w:rPr>
          <w:rFonts w:hAnsi="Times New Roman" w:ascii="Times New Roman"/>
          <w:sz w:val="24"/>
        </w:rPr>
        <w:t>.</w:t>
      </w:r>
      <w:r w:rsidR="00545C55" w:rsidRPr="000B7DE1">
        <w:rPr>
          <w:rFonts w:hAnsi="Times New Roman" w:ascii="Times New Roman"/>
          <w:sz w:val="24"/>
        </w:rPr>
        <w:t xml:space="preserve"> Za privremenoga s</w:t>
      </w:r>
      <w:r w:rsidR="00B86B29" w:rsidRPr="000B7DE1">
        <w:rPr>
          <w:rFonts w:hAnsi="Times New Roman" w:ascii="Times New Roman"/>
          <w:sz w:val="24"/>
        </w:rPr>
        <w:t xml:space="preserve">tečajnog upravitelja imenuje se </w:t>
      </w:r>
      <w:r w:rsidR="00E6168E" w:rsidRPr="000B7DE1">
        <w:rPr>
          <w:rFonts w:hAnsi="Times New Roman" w:ascii="Times New Roman"/>
          <w:sz w:val="24"/>
        </w:rPr>
        <w:t>IVAN PRPIĆ, dipl. ing. iz Siska, Obala Ruđera Boškovića 4, OIB: 16795120342.</w:t>
      </w:r>
    </w:p>
    <w:p w:rsidRDefault="008742B9" w:rsidP="00B86B29" w:rsidR="00545C55" w:rsidRPr="000B7DE1">
      <w:pPr>
        <w:pStyle w:val="tekst"/>
        <w:spacing w:afterAutospacing="false" w:after="120" w:beforeAutospacing="false" w:before="120"/>
        <w:jc w:val="both"/>
        <w:rPr>
          <w:lang w:val="hr-HR"/>
        </w:rPr>
      </w:pPr>
      <w:r w:rsidRPr="000B7DE1">
        <w:rPr>
          <w:lang w:val="hr-HR"/>
        </w:rPr>
        <w:tab/>
      </w:r>
      <w:r w:rsidR="00545C55" w:rsidRPr="000B7DE1">
        <w:rPr>
          <w:lang w:val="hr-HR"/>
        </w:rPr>
        <w:t xml:space="preserve">III. Privremeni stečajni upravitelj </w:t>
      </w:r>
      <w:r w:rsidRPr="000B7DE1">
        <w:rPr>
          <w:lang w:val="hr-HR"/>
        </w:rPr>
        <w:t xml:space="preserve">dužan je </w:t>
      </w:r>
      <w:r w:rsidR="00473012" w:rsidRPr="000B7DE1">
        <w:rPr>
          <w:lang w:val="hr-HR"/>
        </w:rPr>
        <w:t>ispitati da li se imovinom dužnika mogu pokriti troškovi postupka</w:t>
      </w:r>
      <w:r w:rsidRPr="000B7DE1">
        <w:rPr>
          <w:lang w:val="hr-HR"/>
        </w:rPr>
        <w:t xml:space="preserve"> te je </w:t>
      </w:r>
      <w:r w:rsidR="00545C55" w:rsidRPr="000B7DE1">
        <w:rPr>
          <w:lang w:val="hr-HR"/>
        </w:rPr>
        <w:t>ovlašten stupiti u poslovne prostorije dužnika</w:t>
      </w:r>
      <w:r w:rsidR="00473012" w:rsidRPr="000B7DE1">
        <w:rPr>
          <w:lang w:val="hr-HR"/>
        </w:rPr>
        <w:t>. U</w:t>
      </w:r>
      <w:r w:rsidR="00545C55" w:rsidRPr="000B7DE1">
        <w:rPr>
          <w:lang w:val="hr-HR"/>
        </w:rPr>
        <w:t>prava</w:t>
      </w:r>
      <w:r w:rsidR="00473012" w:rsidRPr="000B7DE1">
        <w:rPr>
          <w:lang w:val="hr-HR"/>
        </w:rPr>
        <w:t xml:space="preserve"> kao i svi drugi zaposlenici </w:t>
      </w:r>
      <w:r w:rsidR="00545C55" w:rsidRPr="000B7DE1">
        <w:rPr>
          <w:lang w:val="hr-HR"/>
        </w:rPr>
        <w:t>dužnika dužn</w:t>
      </w:r>
      <w:r w:rsidR="00473012" w:rsidRPr="000B7DE1">
        <w:rPr>
          <w:lang w:val="hr-HR"/>
        </w:rPr>
        <w:t>i</w:t>
      </w:r>
      <w:r w:rsidR="00545C55" w:rsidRPr="000B7DE1">
        <w:rPr>
          <w:lang w:val="hr-HR"/>
        </w:rPr>
        <w:t xml:space="preserve"> </w:t>
      </w:r>
      <w:r w:rsidR="00473012" w:rsidRPr="000B7DE1">
        <w:rPr>
          <w:lang w:val="hr-HR"/>
        </w:rPr>
        <w:t xml:space="preserve">su </w:t>
      </w:r>
      <w:r w:rsidR="00545C55" w:rsidRPr="000B7DE1">
        <w:rPr>
          <w:lang w:val="hr-HR"/>
        </w:rPr>
        <w:t xml:space="preserve">mu dati na uvid sve poslovne knjige te financijsku i drugu dokumentaciju koju zatraži. Protiv osoba koje se tome usprotive </w:t>
      </w:r>
      <w:r w:rsidRPr="000B7DE1">
        <w:rPr>
          <w:lang w:val="hr-HR"/>
        </w:rPr>
        <w:t xml:space="preserve">ili onemogućuju izvršenje </w:t>
      </w:r>
      <w:r w:rsidR="00473012" w:rsidRPr="000B7DE1">
        <w:rPr>
          <w:lang w:val="hr-HR"/>
        </w:rPr>
        <w:t xml:space="preserve">ovih </w:t>
      </w:r>
      <w:r w:rsidRPr="000B7DE1">
        <w:rPr>
          <w:lang w:val="hr-HR"/>
        </w:rPr>
        <w:t xml:space="preserve">dužnosti privremenog stečajnog upravitelja </w:t>
      </w:r>
      <w:r w:rsidR="00545C55" w:rsidRPr="000B7DE1">
        <w:rPr>
          <w:lang w:val="hr-HR"/>
        </w:rPr>
        <w:t>može se narediti dovođenje, izreći novčana kazna i odrediti kazna zatvora, sukladno čl</w:t>
      </w:r>
      <w:r w:rsidRPr="000B7DE1">
        <w:rPr>
          <w:lang w:val="hr-HR"/>
        </w:rPr>
        <w:t>anku</w:t>
      </w:r>
      <w:r w:rsidR="00545C55" w:rsidRPr="000B7DE1">
        <w:rPr>
          <w:lang w:val="hr-HR"/>
        </w:rPr>
        <w:t xml:space="preserve"> 107. Stečajnog zakona.</w:t>
      </w:r>
    </w:p>
    <w:p w:rsidRDefault="008742B9" w:rsidP="00B35895" w:rsidR="005419C8" w:rsidRPr="000B7DE1">
      <w:pPr>
        <w:pStyle w:val="tekst"/>
        <w:spacing w:afterAutospacing="false" w:after="120" w:beforeAutospacing="false" w:before="120"/>
        <w:jc w:val="both"/>
        <w:rPr>
          <w:lang w:val="hr-HR"/>
        </w:rPr>
      </w:pPr>
      <w:r w:rsidRPr="000B7DE1">
        <w:rPr>
          <w:lang w:val="hr-HR"/>
        </w:rPr>
        <w:tab/>
      </w:r>
      <w:r w:rsidR="00545C55" w:rsidRPr="000B7DE1">
        <w:rPr>
          <w:lang w:val="hr-HR"/>
        </w:rPr>
        <w:t xml:space="preserve">IV. </w:t>
      </w:r>
      <w:r w:rsidR="00EC5A2B" w:rsidRPr="000B7DE1">
        <w:rPr>
          <w:lang w:val="hr-HR"/>
        </w:rPr>
        <w:t xml:space="preserve">Ročište radi izjašnjenja o prijedlogu za otvaranje stečajnog postupka spojit će se s ročištem radi rasprave o uvjetima za otvaranje stečajnog postupka te se </w:t>
      </w:r>
      <w:r w:rsidR="005944E7" w:rsidRPr="000B7DE1">
        <w:rPr>
          <w:lang w:val="hr-HR"/>
        </w:rPr>
        <w:t xml:space="preserve">to ročište </w:t>
      </w:r>
      <w:r w:rsidR="00EC5A2B" w:rsidRPr="000B7DE1">
        <w:rPr>
          <w:lang w:val="hr-HR"/>
        </w:rPr>
        <w:t>zakazuje za dan:</w:t>
      </w:r>
    </w:p>
    <w:p w:rsidRDefault="00E6168E" w:rsidP="00EC5A2B" w:rsidR="00EC5A2B" w:rsidRPr="000B7DE1">
      <w:pPr>
        <w:jc w:val="center"/>
        <w:rPr>
          <w:rFonts w:hAnsi="Times New Roman" w:ascii="Times New Roman"/>
          <w:b/>
          <w:sz w:val="24"/>
          <w:u w:val="single"/>
        </w:rPr>
      </w:pPr>
      <w:r w:rsidRPr="000B7DE1">
        <w:rPr>
          <w:rFonts w:hAnsi="Times New Roman" w:ascii="Times New Roman"/>
          <w:b/>
          <w:sz w:val="24"/>
          <w:u w:val="single"/>
        </w:rPr>
        <w:t>13. listopada</w:t>
      </w:r>
      <w:r w:rsidR="00EC5A2B" w:rsidRPr="000B7DE1">
        <w:rPr>
          <w:rFonts w:hAnsi="Times New Roman" w:ascii="Times New Roman"/>
          <w:b/>
          <w:sz w:val="24"/>
          <w:u w:val="single"/>
        </w:rPr>
        <w:t xml:space="preserve"> 201</w:t>
      </w:r>
      <w:r w:rsidR="001E35C6" w:rsidRPr="000B7DE1">
        <w:rPr>
          <w:rFonts w:hAnsi="Times New Roman" w:ascii="Times New Roman"/>
          <w:b/>
          <w:sz w:val="24"/>
          <w:u w:val="single"/>
        </w:rPr>
        <w:t>5</w:t>
      </w:r>
      <w:r w:rsidR="00EC5A2B" w:rsidRPr="000B7DE1">
        <w:rPr>
          <w:rFonts w:hAnsi="Times New Roman" w:ascii="Times New Roman"/>
          <w:b/>
          <w:sz w:val="24"/>
          <w:u w:val="single"/>
        </w:rPr>
        <w:t xml:space="preserve">. u </w:t>
      </w:r>
      <w:r w:rsidRPr="000B7DE1">
        <w:rPr>
          <w:rFonts w:hAnsi="Times New Roman" w:ascii="Times New Roman"/>
          <w:b/>
          <w:sz w:val="24"/>
          <w:u w:val="single"/>
        </w:rPr>
        <w:t>9.10</w:t>
      </w:r>
      <w:r w:rsidR="00EC5A2B" w:rsidRPr="000B7DE1">
        <w:rPr>
          <w:rFonts w:hAnsi="Times New Roman" w:ascii="Times New Roman"/>
          <w:b/>
          <w:sz w:val="24"/>
          <w:u w:val="single"/>
        </w:rPr>
        <w:t xml:space="preserve"> sati</w:t>
      </w:r>
    </w:p>
    <w:p w:rsidRDefault="001E35C6" w:rsidP="00EC5A2B" w:rsidR="00EC5A2B" w:rsidRPr="000B7DE1">
      <w:pPr>
        <w:jc w:val="center"/>
        <w:rPr>
          <w:rFonts w:hAnsi="Times New Roman" w:ascii="Times New Roman"/>
          <w:sz w:val="24"/>
        </w:rPr>
      </w:pPr>
      <w:r w:rsidRPr="000B7DE1">
        <w:rPr>
          <w:rFonts w:hAnsi="Times New Roman" w:ascii="Times New Roman"/>
          <w:sz w:val="24"/>
        </w:rPr>
        <w:t xml:space="preserve">na </w:t>
      </w:r>
      <w:r w:rsidR="00EC5A2B" w:rsidRPr="000B7DE1">
        <w:rPr>
          <w:rFonts w:hAnsi="Times New Roman" w:ascii="Times New Roman"/>
          <w:sz w:val="24"/>
        </w:rPr>
        <w:t>Trgovačko</w:t>
      </w:r>
      <w:r w:rsidRPr="000B7DE1">
        <w:rPr>
          <w:rFonts w:hAnsi="Times New Roman" w:ascii="Times New Roman"/>
          <w:sz w:val="24"/>
        </w:rPr>
        <w:t>m</w:t>
      </w:r>
      <w:r w:rsidR="00EC5A2B" w:rsidRPr="000B7DE1">
        <w:rPr>
          <w:rFonts w:hAnsi="Times New Roman" w:ascii="Times New Roman"/>
          <w:sz w:val="24"/>
        </w:rPr>
        <w:t xml:space="preserve"> sud</w:t>
      </w:r>
      <w:r w:rsidRPr="000B7DE1">
        <w:rPr>
          <w:rFonts w:hAnsi="Times New Roman" w:ascii="Times New Roman"/>
          <w:sz w:val="24"/>
        </w:rPr>
        <w:t>u</w:t>
      </w:r>
      <w:r w:rsidR="00EC5A2B" w:rsidRPr="000B7DE1">
        <w:rPr>
          <w:rFonts w:hAnsi="Times New Roman" w:ascii="Times New Roman"/>
          <w:sz w:val="24"/>
        </w:rPr>
        <w:t xml:space="preserve"> u Zagrebu</w:t>
      </w:r>
      <w:r w:rsidR="001F6BAC" w:rsidRPr="000B7DE1">
        <w:rPr>
          <w:rFonts w:hAnsi="Times New Roman" w:ascii="Times New Roman"/>
          <w:sz w:val="24"/>
        </w:rPr>
        <w:t xml:space="preserve">, Petrinjska 8 </w:t>
      </w:r>
    </w:p>
    <w:p w:rsidRDefault="00E6168E" w:rsidP="00EC5A2B" w:rsidR="001F6BAC" w:rsidRPr="000B7DE1">
      <w:pPr>
        <w:jc w:val="center"/>
        <w:rPr>
          <w:rFonts w:hAnsi="Times New Roman" w:ascii="Times New Roman"/>
          <w:sz w:val="24"/>
        </w:rPr>
      </w:pPr>
      <w:r w:rsidRPr="000B7DE1">
        <w:rPr>
          <w:rFonts w:hAnsi="Times New Roman" w:ascii="Times New Roman"/>
          <w:sz w:val="24"/>
        </w:rPr>
        <w:t>sudnica 64</w:t>
      </w:r>
      <w:r w:rsidR="001F6BAC" w:rsidRPr="000B7DE1">
        <w:rPr>
          <w:rFonts w:hAnsi="Times New Roman" w:ascii="Times New Roman"/>
          <w:sz w:val="24"/>
        </w:rPr>
        <w:t>/III (dvorišna zgrada)</w:t>
      </w:r>
    </w:p>
    <w:p w:rsidRDefault="00EC5A2B" w:rsidP="00B86B29" w:rsidR="00EC5A2B" w:rsidRPr="000B7DE1">
      <w:pPr>
        <w:spacing w:after="120" w:before="120"/>
        <w:rPr>
          <w:rFonts w:hAnsi="Times New Roman" w:ascii="Times New Roman"/>
          <w:sz w:val="24"/>
        </w:rPr>
      </w:pPr>
      <w:r w:rsidRPr="000B7DE1">
        <w:rPr>
          <w:rFonts w:hAnsi="Times New Roman" w:ascii="Times New Roman"/>
          <w:sz w:val="24"/>
        </w:rPr>
        <w:tab/>
        <w:t>V</w:t>
      </w:r>
      <w:r w:rsidR="00602D05" w:rsidRPr="000B7DE1">
        <w:rPr>
          <w:rFonts w:hAnsi="Times New Roman" w:ascii="Times New Roman"/>
          <w:sz w:val="24"/>
        </w:rPr>
        <w:t>.</w:t>
      </w:r>
      <w:r w:rsidRPr="000B7DE1">
        <w:rPr>
          <w:rFonts w:hAnsi="Times New Roman" w:ascii="Times New Roman"/>
          <w:sz w:val="24"/>
        </w:rPr>
        <w:t xml:space="preserve"> Pozivaju se </w:t>
      </w:r>
      <w:r w:rsidR="000B7DE1" w:rsidRPr="000B7DE1">
        <w:rPr>
          <w:rFonts w:hAnsi="Times New Roman" w:ascii="Times New Roman"/>
          <w:sz w:val="24"/>
        </w:rPr>
        <w:t xml:space="preserve">dužnik, </w:t>
      </w:r>
      <w:r w:rsidR="00A77C9E" w:rsidRPr="000B7DE1">
        <w:rPr>
          <w:rFonts w:hAnsi="Times New Roman" w:ascii="Times New Roman"/>
          <w:sz w:val="24"/>
        </w:rPr>
        <w:t>privremeni s</w:t>
      </w:r>
      <w:r w:rsidR="00E356FC" w:rsidRPr="000B7DE1">
        <w:rPr>
          <w:rFonts w:hAnsi="Times New Roman" w:ascii="Times New Roman"/>
          <w:sz w:val="24"/>
        </w:rPr>
        <w:t>t</w:t>
      </w:r>
      <w:r w:rsidR="00A77C9E" w:rsidRPr="000B7DE1">
        <w:rPr>
          <w:rFonts w:hAnsi="Times New Roman" w:ascii="Times New Roman"/>
          <w:sz w:val="24"/>
        </w:rPr>
        <w:t>ečajni upravitelj</w:t>
      </w:r>
      <w:r w:rsidR="000B7DE1" w:rsidRPr="000B7DE1">
        <w:rPr>
          <w:rFonts w:hAnsi="Times New Roman" w:ascii="Times New Roman"/>
          <w:sz w:val="24"/>
        </w:rPr>
        <w:t xml:space="preserve"> </w:t>
      </w:r>
      <w:r w:rsidRPr="000B7DE1">
        <w:rPr>
          <w:rFonts w:hAnsi="Times New Roman" w:ascii="Times New Roman"/>
          <w:sz w:val="24"/>
        </w:rPr>
        <w:t xml:space="preserve">te predstavnik </w:t>
      </w:r>
      <w:r w:rsidR="00602D05" w:rsidRPr="000B7DE1">
        <w:rPr>
          <w:rFonts w:hAnsi="Times New Roman" w:ascii="Times New Roman"/>
          <w:sz w:val="24"/>
        </w:rPr>
        <w:t>pravnih osoba koje za dužnika obavljaju poslove platnog prometa d</w:t>
      </w:r>
      <w:r w:rsidR="00A77C9E" w:rsidRPr="000B7DE1">
        <w:rPr>
          <w:rFonts w:hAnsi="Times New Roman" w:ascii="Times New Roman"/>
          <w:sz w:val="24"/>
        </w:rPr>
        <w:t>a pristupe na zakazano ročište.</w:t>
      </w:r>
      <w:r w:rsidR="00602D05" w:rsidRPr="000B7DE1">
        <w:rPr>
          <w:rFonts w:hAnsi="Times New Roman" w:ascii="Times New Roman"/>
          <w:sz w:val="24"/>
        </w:rPr>
        <w:t xml:space="preserve"> </w:t>
      </w:r>
      <w:r w:rsidR="00602D05" w:rsidRPr="000B7DE1">
        <w:rPr>
          <w:rFonts w:hAnsi="Times New Roman" w:ascii="Times New Roman"/>
          <w:b/>
          <w:sz w:val="24"/>
        </w:rPr>
        <w:t xml:space="preserve">Pozvane osobe o prijedlogu </w:t>
      </w:r>
      <w:r w:rsidR="00A9788A" w:rsidRPr="000B7DE1">
        <w:rPr>
          <w:rFonts w:hAnsi="Times New Roman" w:ascii="Times New Roman"/>
          <w:b/>
          <w:sz w:val="24"/>
        </w:rPr>
        <w:t xml:space="preserve">se </w:t>
      </w:r>
      <w:r w:rsidR="00602D05" w:rsidRPr="000B7DE1">
        <w:rPr>
          <w:rFonts w:hAnsi="Times New Roman" w:ascii="Times New Roman"/>
          <w:b/>
          <w:sz w:val="24"/>
        </w:rPr>
        <w:t>mogu i pisano izjasniti.</w:t>
      </w:r>
    </w:p>
    <w:p w:rsidRDefault="00A77C9E" w:rsidP="00B86B29" w:rsidR="00F06C77" w:rsidRPr="000B7DE1">
      <w:pPr>
        <w:spacing w:after="120" w:before="120"/>
        <w:rPr>
          <w:rFonts w:hAnsi="Times New Roman" w:ascii="Times New Roman"/>
          <w:sz w:val="24"/>
        </w:rPr>
      </w:pPr>
      <w:r w:rsidRPr="000B7DE1">
        <w:rPr>
          <w:rFonts w:hAnsi="Times New Roman" w:ascii="Times New Roman"/>
          <w:sz w:val="24"/>
        </w:rPr>
        <w:tab/>
      </w:r>
      <w:r w:rsidR="000B7DE1">
        <w:rPr>
          <w:rFonts w:hAnsi="Times New Roman" w:ascii="Times New Roman"/>
          <w:sz w:val="24"/>
        </w:rPr>
        <w:t>VI</w:t>
      </w:r>
      <w:r w:rsidR="00602D05" w:rsidRPr="000B7DE1">
        <w:rPr>
          <w:rFonts w:hAnsi="Times New Roman" w:ascii="Times New Roman"/>
          <w:sz w:val="24"/>
        </w:rPr>
        <w:t>.</w:t>
      </w:r>
      <w:r w:rsidR="00F06C77" w:rsidRPr="000B7DE1">
        <w:rPr>
          <w:rFonts w:hAnsi="Times New Roman" w:ascii="Times New Roman"/>
          <w:sz w:val="24"/>
        </w:rPr>
        <w:t xml:space="preserve"> Ovo rješenje zabilježit će se u </w:t>
      </w:r>
      <w:r w:rsidR="00602D05" w:rsidRPr="000B7DE1">
        <w:rPr>
          <w:rFonts w:hAnsi="Times New Roman" w:ascii="Times New Roman"/>
          <w:sz w:val="24"/>
        </w:rPr>
        <w:t>s</w:t>
      </w:r>
      <w:r w:rsidR="00F06C77" w:rsidRPr="000B7DE1">
        <w:rPr>
          <w:rFonts w:hAnsi="Times New Roman" w:ascii="Times New Roman"/>
          <w:sz w:val="24"/>
        </w:rPr>
        <w:t>udskom registru po službenoj dužnosti</w:t>
      </w:r>
      <w:r w:rsidR="000B7DE1">
        <w:rPr>
          <w:rFonts w:hAnsi="Times New Roman" w:ascii="Times New Roman"/>
          <w:sz w:val="24"/>
        </w:rPr>
        <w:t>.</w:t>
      </w:r>
    </w:p>
    <w:p w:rsidRDefault="00A77C9E" w:rsidP="0036625F" w:rsidR="00385660" w:rsidRPr="000B7DE1">
      <w:pPr>
        <w:rPr>
          <w:rFonts w:hAnsi="Times New Roman" w:ascii="Times New Roman"/>
          <w:sz w:val="24"/>
        </w:rPr>
      </w:pPr>
      <w:r w:rsidRPr="000B7DE1">
        <w:rPr>
          <w:rFonts w:hAnsi="Times New Roman" w:ascii="Times New Roman"/>
          <w:sz w:val="24"/>
        </w:rPr>
        <w:tab/>
      </w:r>
    </w:p>
    <w:p w:rsidRDefault="00317DF9" w:rsidP="00317DF9" w:rsidR="00317DF9" w:rsidRPr="000B7DE1">
      <w:pPr>
        <w:jc w:val="center"/>
        <w:rPr>
          <w:rFonts w:hAnsi="Times New Roman" w:ascii="Times New Roman"/>
          <w:sz w:val="24"/>
        </w:rPr>
      </w:pPr>
      <w:r w:rsidRPr="000B7DE1">
        <w:rPr>
          <w:rFonts w:hAnsi="Times New Roman" w:ascii="Times New Roman"/>
          <w:sz w:val="24"/>
        </w:rPr>
        <w:t>Obrazloženje</w:t>
      </w:r>
    </w:p>
    <w:p w:rsidRDefault="00385660" w:rsidP="00317DF9" w:rsidR="00385660" w:rsidRPr="000B7DE1">
      <w:pPr>
        <w:jc w:val="center"/>
        <w:rPr>
          <w:rFonts w:hAnsi="Times New Roman" w:ascii="Times New Roman"/>
          <w:b/>
          <w:sz w:val="24"/>
        </w:rPr>
      </w:pPr>
    </w:p>
    <w:p w:rsidRDefault="00385660" w:rsidP="00B35895" w:rsidR="00B35895" w:rsidRPr="000B7DE1">
      <w:pPr>
        <w:rPr>
          <w:rFonts w:hAnsi="Times New Roman" w:ascii="Times New Roman"/>
          <w:sz w:val="24"/>
        </w:rPr>
      </w:pPr>
      <w:r w:rsidRPr="000B7DE1">
        <w:rPr>
          <w:rFonts w:hAnsi="Times New Roman" w:ascii="Times New Roman"/>
          <w:sz w:val="24"/>
        </w:rPr>
        <w:tab/>
      </w:r>
      <w:r w:rsidR="00B35895" w:rsidRPr="000B7DE1">
        <w:rPr>
          <w:rFonts w:hAnsi="Times New Roman" w:ascii="Times New Roman"/>
          <w:sz w:val="24"/>
        </w:rPr>
        <w:t xml:space="preserve">Prijedlog za otvaranjem stečajnog postupka podnio je dužnik, navodeći da su poslovne aktivnosti društva uslijed krize smanjile i nema mogućnosti opstanka na tržištu a </w:t>
      </w:r>
      <w:r w:rsidR="00B35895" w:rsidRPr="000B7DE1">
        <w:rPr>
          <w:rFonts w:hAnsi="Times New Roman" w:ascii="Times New Roman"/>
          <w:sz w:val="24"/>
        </w:rPr>
        <w:lastRenderedPageBreak/>
        <w:t xml:space="preserve">društvo nema nikakove materijalne ili financijske imovine iz koje bi se mogla naplatiti sadašnja ili buduća potraživanja. </w:t>
      </w:r>
    </w:p>
    <w:p w:rsidRDefault="00B35895" w:rsidP="00B35895" w:rsidR="00B35895" w:rsidRPr="000B7DE1">
      <w:pPr>
        <w:rPr>
          <w:rFonts w:hAnsi="Times New Roman" w:ascii="Times New Roman"/>
          <w:sz w:val="24"/>
        </w:rPr>
      </w:pPr>
    </w:p>
    <w:p w:rsidRDefault="00B35895" w:rsidP="00B35895" w:rsidR="00B35895" w:rsidRPr="000B7DE1">
      <w:pPr>
        <w:rPr>
          <w:rFonts w:hAnsi="Times New Roman" w:ascii="Times New Roman"/>
          <w:sz w:val="24"/>
        </w:rPr>
      </w:pPr>
      <w:r w:rsidRPr="000B7DE1">
        <w:rPr>
          <w:rFonts w:hAnsi="Times New Roman" w:ascii="Times New Roman"/>
          <w:sz w:val="24"/>
        </w:rPr>
        <w:tab/>
        <w:t xml:space="preserve">Iz navedenog proizlazi da dužnik svoj prijedlog za otvaranjem stečajnog postupka temelji na stečajnom razlogu prijeteće nesposobnosti za plaćanje, koji stečajni razlog je propisan odredbom članka 4. stavak 10. Stečajnog zakona (NN 44/96, 29/99, 129/00, 123/03, 82/06, 116/10, 25/12, 133/12 i 45/13 – odluka Ustavnog suda; nastavno: SZ), stoga je temeljem utvrđenih činjenica i odredbe članka 42. stavak 1., članka 49. stavak 1. i 2.,  članka 53. stavak 3. te članka 43. stavak 3. u svezi članka 107. SZ valjalo donijeti odluku kao u izreci. </w:t>
      </w:r>
    </w:p>
    <w:p w:rsidRDefault="00B35895" w:rsidP="00B35895" w:rsidR="00B35895" w:rsidRPr="000B7DE1">
      <w:pPr>
        <w:rPr>
          <w:rFonts w:hAnsi="Times New Roman" w:ascii="Times New Roman"/>
          <w:sz w:val="24"/>
        </w:rPr>
      </w:pPr>
    </w:p>
    <w:p w:rsidRDefault="00482439" w:rsidP="00B35895" w:rsidR="00482439" w:rsidRPr="000B7DE1">
      <w:pPr>
        <w:jc w:val="center"/>
        <w:rPr>
          <w:rFonts w:hAnsi="Times New Roman" w:ascii="Times New Roman"/>
          <w:sz w:val="24"/>
        </w:rPr>
      </w:pPr>
      <w:r w:rsidRPr="000B7DE1">
        <w:rPr>
          <w:rFonts w:hAnsi="Times New Roman" w:ascii="Times New Roman"/>
          <w:sz w:val="24"/>
        </w:rPr>
        <w:t xml:space="preserve">U </w:t>
      </w:r>
      <w:r w:rsidR="001F6BAC" w:rsidRPr="000B7DE1">
        <w:rPr>
          <w:rFonts w:hAnsi="Times New Roman" w:ascii="Times New Roman"/>
          <w:sz w:val="24"/>
        </w:rPr>
        <w:t>Zagrebu</w:t>
      </w:r>
      <w:r w:rsidRPr="000B7DE1">
        <w:rPr>
          <w:rFonts w:hAnsi="Times New Roman" w:ascii="Times New Roman"/>
          <w:sz w:val="24"/>
        </w:rPr>
        <w:t>,</w:t>
      </w:r>
      <w:r w:rsidR="00B35895" w:rsidRPr="000B7DE1">
        <w:rPr>
          <w:rFonts w:hAnsi="Times New Roman" w:ascii="Times New Roman"/>
          <w:sz w:val="24"/>
        </w:rPr>
        <w:t xml:space="preserve"> </w:t>
      </w:r>
      <w:r w:rsidR="00177230">
        <w:rPr>
          <w:rFonts w:hAnsi="Times New Roman" w:ascii="Times New Roman"/>
          <w:sz w:val="24"/>
        </w:rPr>
        <w:t>7. rujna</w:t>
      </w:r>
      <w:r w:rsidRPr="000B7DE1">
        <w:rPr>
          <w:rFonts w:hAnsi="Times New Roman" w:ascii="Times New Roman"/>
          <w:sz w:val="24"/>
        </w:rPr>
        <w:t xml:space="preserve"> 201</w:t>
      </w:r>
      <w:r w:rsidR="001E35C6" w:rsidRPr="000B7DE1">
        <w:rPr>
          <w:rFonts w:hAnsi="Times New Roman" w:ascii="Times New Roman"/>
          <w:sz w:val="24"/>
        </w:rPr>
        <w:t>5</w:t>
      </w:r>
      <w:r w:rsidRPr="000B7DE1">
        <w:rPr>
          <w:rFonts w:hAnsi="Times New Roman" w:ascii="Times New Roman"/>
          <w:sz w:val="24"/>
        </w:rPr>
        <w:t>.</w:t>
      </w:r>
    </w:p>
    <w:p w:rsidRDefault="00482439" w:rsidP="00482439" w:rsidR="00482439" w:rsidRPr="000B7DE1">
      <w:pPr>
        <w:jc w:val="center"/>
        <w:rPr>
          <w:rFonts w:hAnsi="Times New Roman" w:ascii="Times New Roman"/>
          <w:sz w:val="24"/>
        </w:rPr>
      </w:pPr>
    </w:p>
    <w:p w:rsidRDefault="00164FDA" w:rsidP="00482439" w:rsidR="00482439" w:rsidRPr="000B7DE1">
      <w:pPr>
        <w:rPr>
          <w:rFonts w:hAnsi="Times New Roman" w:ascii="Times New Roman"/>
          <w:sz w:val="24"/>
        </w:rPr>
      </w:pPr>
      <w:r w:rsidRPr="000B7DE1">
        <w:rPr>
          <w:rFonts w:hAnsi="Times New Roman" w:ascii="Times New Roman"/>
          <w:sz w:val="24"/>
        </w:rPr>
        <w:t xml:space="preserve">                                                                                               </w:t>
      </w:r>
      <w:r w:rsidR="00A102B0" w:rsidRPr="000B7DE1">
        <w:rPr>
          <w:rFonts w:hAnsi="Times New Roman" w:ascii="Times New Roman"/>
          <w:sz w:val="24"/>
        </w:rPr>
        <w:t xml:space="preserve"> </w:t>
      </w:r>
      <w:r w:rsidR="00E2116A" w:rsidRPr="000B7DE1">
        <w:rPr>
          <w:rFonts w:hAnsi="Times New Roman" w:ascii="Times New Roman"/>
          <w:sz w:val="24"/>
        </w:rPr>
        <w:t>S U D A C:</w:t>
      </w:r>
    </w:p>
    <w:p w:rsidRDefault="00164FDA" w:rsidP="00482439" w:rsidR="00482439" w:rsidRPr="000B7DE1">
      <w:pPr>
        <w:rPr>
          <w:rFonts w:hAnsi="Times New Roman" w:ascii="Times New Roman"/>
          <w:sz w:val="24"/>
        </w:rPr>
      </w:pPr>
      <w:r w:rsidRPr="000B7DE1">
        <w:rPr>
          <w:rFonts w:hAnsi="Times New Roman" w:ascii="Times New Roman"/>
          <w:sz w:val="24"/>
        </w:rPr>
        <w:t xml:space="preserve">                                                                                          </w:t>
      </w:r>
      <w:r w:rsidR="00482439" w:rsidRPr="000B7DE1">
        <w:rPr>
          <w:rFonts w:hAnsi="Times New Roman" w:ascii="Times New Roman"/>
          <w:sz w:val="24"/>
        </w:rPr>
        <w:t>MIHAEL KOVAČIĆ</w:t>
      </w:r>
      <w:r w:rsidR="00FB75A1">
        <w:rPr>
          <w:rFonts w:hAnsi="Times New Roman" w:ascii="Times New Roman"/>
          <w:sz w:val="24"/>
        </w:rPr>
        <w:t>, v.r.</w:t>
      </w:r>
    </w:p>
    <w:p w:rsidRDefault="00482439" w:rsidP="00482439" w:rsidR="00482439" w:rsidRPr="000B7DE1">
      <w:pPr>
        <w:rPr>
          <w:rFonts w:hAnsi="Times New Roman" w:ascii="Times New Roman"/>
          <w:sz w:val="24"/>
        </w:rPr>
      </w:pPr>
    </w:p>
    <w:p w:rsidRDefault="001E35C6" w:rsidP="00482439" w:rsidR="001E35C6" w:rsidRPr="000B7DE1">
      <w:pPr>
        <w:rPr>
          <w:rFonts w:hAnsi="Times New Roman" w:ascii="Times New Roman"/>
          <w:sz w:val="24"/>
        </w:rPr>
      </w:pPr>
    </w:p>
    <w:p w:rsidRDefault="00482439" w:rsidP="00482439" w:rsidR="00482439" w:rsidRPr="000B7DE1">
      <w:pPr>
        <w:rPr>
          <w:rFonts w:hAnsi="Times New Roman" w:ascii="Times New Roman"/>
          <w:sz w:val="24"/>
        </w:rPr>
      </w:pPr>
      <w:r w:rsidRPr="000B7DE1">
        <w:rPr>
          <w:rFonts w:hAnsi="Times New Roman" w:ascii="Times New Roman"/>
          <w:sz w:val="24"/>
        </w:rPr>
        <w:t>Pouka o pravno</w:t>
      </w:r>
      <w:r w:rsidR="00164FDA" w:rsidRPr="000B7DE1">
        <w:rPr>
          <w:rFonts w:hAnsi="Times New Roman" w:ascii="Times New Roman"/>
          <w:sz w:val="24"/>
        </w:rPr>
        <w:t>m</w:t>
      </w:r>
      <w:r w:rsidRPr="000B7DE1">
        <w:rPr>
          <w:rFonts w:hAnsi="Times New Roman" w:ascii="Times New Roman"/>
          <w:sz w:val="24"/>
        </w:rPr>
        <w:t xml:space="preserve"> lijeku: </w:t>
      </w:r>
    </w:p>
    <w:p w:rsidRDefault="001E35C6" w:rsidP="00482439" w:rsidR="007F048E" w:rsidRPr="000B7DE1">
      <w:pPr>
        <w:rPr>
          <w:rFonts w:hAnsi="Times New Roman" w:ascii="Times New Roman"/>
          <w:sz w:val="24"/>
        </w:rPr>
      </w:pPr>
      <w:r w:rsidRPr="000B7DE1">
        <w:rPr>
          <w:rFonts w:hAnsi="Times New Roman" w:ascii="Times New Roman"/>
          <w:sz w:val="24"/>
        </w:rPr>
        <w:t xml:space="preserve">Na ovo rješenje </w:t>
      </w:r>
      <w:r w:rsidR="00E2116A" w:rsidRPr="000B7DE1">
        <w:rPr>
          <w:rFonts w:hAnsi="Times New Roman" w:ascii="Times New Roman"/>
          <w:sz w:val="24"/>
        </w:rPr>
        <w:t xml:space="preserve">nije </w:t>
      </w:r>
      <w:r w:rsidR="007F048E" w:rsidRPr="000B7DE1">
        <w:rPr>
          <w:rFonts w:hAnsi="Times New Roman" w:ascii="Times New Roman"/>
          <w:sz w:val="24"/>
        </w:rPr>
        <w:t>dopuštena žalba</w:t>
      </w:r>
      <w:r w:rsidRPr="000B7DE1">
        <w:rPr>
          <w:rFonts w:hAnsi="Times New Roman" w:ascii="Times New Roman"/>
          <w:sz w:val="24"/>
        </w:rPr>
        <w:t>, osim na dio rješenja u stavku II. izreke, na koje je se može izjavit</w:t>
      </w:r>
      <w:r w:rsidR="000B7DE1">
        <w:rPr>
          <w:rFonts w:hAnsi="Times New Roman" w:ascii="Times New Roman"/>
          <w:sz w:val="24"/>
        </w:rPr>
        <w:t>i</w:t>
      </w:r>
      <w:r w:rsidRPr="000B7DE1">
        <w:rPr>
          <w:rFonts w:hAnsi="Times New Roman" w:ascii="Times New Roman"/>
          <w:sz w:val="24"/>
        </w:rPr>
        <w:t xml:space="preserve"> žalba u roku od osam dana, a podnosi se ovome sudu u tri primjerka.</w:t>
      </w:r>
    </w:p>
    <w:p w:rsidRDefault="007F048E" w:rsidP="00482439" w:rsidR="007F048E">
      <w:pPr>
        <w:rPr>
          <w:rFonts w:hAnsi="Times New Roman" w:ascii="Times New Roman"/>
          <w:sz w:val="24"/>
        </w:rPr>
      </w:pPr>
    </w:p>
    <w:p w:rsidRDefault="00FB75A1" w:rsidP="00482439" w:rsidR="00FB75A1">
      <w:pPr>
        <w:rPr>
          <w:rFonts w:hAnsi="Times New Roman" w:ascii="Times New Roman"/>
          <w:sz w:val="24"/>
        </w:rPr>
      </w:pPr>
    </w:p>
    <w:p w:rsidRDefault="00FB75A1" w:rsidP="00482439" w:rsidR="00FB75A1">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FB75A1" w:rsidP="00482439" w:rsidR="00FB75A1">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FB75A1" w:rsidP="00482439" w:rsidR="00FB75A1" w:rsidRPr="000B7DE1">
      <w:pPr>
        <w:rPr>
          <w:rFonts w:hAnsi="Times New Roman" w:ascii="Times New Roman"/>
          <w:sz w:val="24"/>
        </w:rPr>
      </w:pPr>
    </w:p>
    <w:p w:rsidRDefault="007F048E" w:rsidP="00482439" w:rsidR="007F048E" w:rsidRPr="00FB75A1">
      <w:pPr>
        <w:rPr>
          <w:rFonts w:hAnsi="Times New Roman" w:ascii="Times New Roman"/>
          <w:color w:themeColor="background1" w:val="FFFFFF"/>
          <w:sz w:val="24"/>
        </w:rPr>
      </w:pPr>
      <w:r w:rsidRPr="00FB75A1">
        <w:rPr>
          <w:rFonts w:hAnsi="Times New Roman" w:ascii="Times New Roman"/>
          <w:color w:themeColor="background1" w:val="FFFFFF"/>
          <w:sz w:val="24"/>
        </w:rPr>
        <w:t>DNA:</w:t>
      </w:r>
    </w:p>
    <w:p w:rsidRDefault="00E2116A" w:rsidP="001E35C6" w:rsidR="00C172D4" w:rsidRPr="00FB75A1">
      <w:pPr>
        <w:numPr>
          <w:ilvl w:val="0"/>
          <w:numId w:val="1"/>
        </w:numPr>
        <w:rPr>
          <w:rFonts w:hAnsi="Times New Roman" w:ascii="Times New Roman"/>
          <w:color w:themeColor="background1" w:val="FFFFFF"/>
          <w:sz w:val="24"/>
        </w:rPr>
      </w:pPr>
      <w:r w:rsidRPr="00FB75A1">
        <w:rPr>
          <w:rFonts w:hAnsi="Times New Roman" w:ascii="Times New Roman"/>
          <w:color w:themeColor="background1" w:val="FFFFFF"/>
          <w:sz w:val="24"/>
        </w:rPr>
        <w:t>Predlagatelju</w:t>
      </w:r>
      <w:r w:rsidR="00B35895" w:rsidRPr="00FB75A1">
        <w:rPr>
          <w:rFonts w:hAnsi="Times New Roman" w:ascii="Times New Roman"/>
          <w:color w:themeColor="background1" w:val="FFFFFF"/>
          <w:sz w:val="24"/>
        </w:rPr>
        <w:t xml:space="preserve"> – dužniku, na adresu sjedišta</w:t>
      </w:r>
    </w:p>
    <w:p w:rsidRDefault="00E2116A" w:rsidP="001E35C6" w:rsidR="00E2116A" w:rsidRPr="00FB75A1">
      <w:pPr>
        <w:numPr>
          <w:ilvl w:val="0"/>
          <w:numId w:val="1"/>
        </w:numPr>
        <w:rPr>
          <w:rFonts w:hAnsi="Times New Roman" w:ascii="Times New Roman"/>
          <w:color w:themeColor="background1" w:val="FFFFFF"/>
          <w:sz w:val="24"/>
        </w:rPr>
      </w:pPr>
      <w:r w:rsidRPr="00FB75A1">
        <w:rPr>
          <w:rFonts w:hAnsi="Times New Roman" w:ascii="Times New Roman"/>
          <w:color w:themeColor="background1" w:val="FFFFFF"/>
          <w:sz w:val="24"/>
        </w:rPr>
        <w:t>Privremenom stečajnom upravitelju</w:t>
      </w:r>
      <w:r w:rsidR="00B35895" w:rsidRPr="00FB75A1">
        <w:rPr>
          <w:rFonts w:hAnsi="Times New Roman" w:ascii="Times New Roman"/>
          <w:color w:themeColor="background1" w:val="FFFFFF"/>
          <w:sz w:val="24"/>
        </w:rPr>
        <w:t>, osobno</w:t>
      </w:r>
    </w:p>
    <w:p w:rsidRDefault="001E35C6" w:rsidP="001E35C6" w:rsidR="001F6BAC" w:rsidRPr="00FB75A1">
      <w:pPr>
        <w:numPr>
          <w:ilvl w:val="0"/>
          <w:numId w:val="1"/>
        </w:numPr>
        <w:rPr>
          <w:rFonts w:hAnsi="Times New Roman" w:ascii="Times New Roman"/>
          <w:color w:themeColor="background1" w:val="FFFFFF"/>
          <w:sz w:val="24"/>
        </w:rPr>
      </w:pPr>
      <w:r w:rsidRPr="00FB75A1">
        <w:rPr>
          <w:rFonts w:hAnsi="Times New Roman" w:ascii="Times New Roman"/>
          <w:color w:themeColor="background1" w:val="FFFFFF"/>
          <w:sz w:val="24"/>
        </w:rPr>
        <w:t>Sudski r</w:t>
      </w:r>
      <w:r w:rsidR="001F6BAC" w:rsidRPr="00FB75A1">
        <w:rPr>
          <w:rFonts w:hAnsi="Times New Roman" w:ascii="Times New Roman"/>
          <w:color w:themeColor="background1" w:val="FFFFFF"/>
          <w:sz w:val="24"/>
        </w:rPr>
        <w:t>egistar</w:t>
      </w:r>
      <w:r w:rsidR="00B35895" w:rsidRPr="00FB75A1">
        <w:rPr>
          <w:rFonts w:hAnsi="Times New Roman" w:ascii="Times New Roman"/>
          <w:color w:themeColor="background1" w:val="FFFFFF"/>
          <w:sz w:val="24"/>
        </w:rPr>
        <w:t>, ovdje</w:t>
      </w:r>
    </w:p>
    <w:p w:rsidRDefault="00B35895" w:rsidP="001E35C6" w:rsidR="001F6BAC" w:rsidRPr="00FB75A1">
      <w:pPr>
        <w:numPr>
          <w:ilvl w:val="0"/>
          <w:numId w:val="1"/>
        </w:numPr>
        <w:rPr>
          <w:rFonts w:hAnsi="Times New Roman" w:ascii="Times New Roman"/>
          <w:color w:themeColor="background1" w:val="FFFFFF"/>
          <w:sz w:val="24"/>
        </w:rPr>
      </w:pPr>
      <w:r w:rsidRPr="00FB75A1">
        <w:rPr>
          <w:rFonts w:hAnsi="Times New Roman" w:ascii="Times New Roman"/>
          <w:color w:themeColor="background1" w:val="FFFFFF"/>
          <w:sz w:val="24"/>
        </w:rPr>
        <w:t>e-</w:t>
      </w:r>
      <w:r w:rsidR="001F6BAC" w:rsidRPr="00FB75A1">
        <w:rPr>
          <w:rFonts w:hAnsi="Times New Roman" w:ascii="Times New Roman"/>
          <w:color w:themeColor="background1" w:val="FFFFFF"/>
          <w:sz w:val="24"/>
        </w:rPr>
        <w:t>Oglasna ploča</w:t>
      </w:r>
    </w:p>
    <w:p w:rsidRDefault="001F6BAC" w:rsidP="001E35C6" w:rsidR="00E80646" w:rsidRPr="00FB75A1">
      <w:pPr>
        <w:numPr>
          <w:ilvl w:val="0"/>
          <w:numId w:val="1"/>
        </w:numPr>
        <w:rPr>
          <w:rFonts w:hAnsi="Times New Roman" w:ascii="Times New Roman"/>
          <w:color w:themeColor="background1" w:val="FFFFFF"/>
          <w:sz w:val="24"/>
        </w:rPr>
      </w:pPr>
      <w:r w:rsidRPr="00FB75A1">
        <w:rPr>
          <w:rFonts w:hAnsi="Times New Roman" w:ascii="Times New Roman"/>
          <w:color w:themeColor="background1" w:val="FFFFFF"/>
          <w:sz w:val="24"/>
        </w:rPr>
        <w:t>Narodne novine - oglas</w:t>
      </w:r>
      <w:r w:rsidR="00E80646" w:rsidRPr="00FB75A1">
        <w:rPr>
          <w:rFonts w:hAnsi="Times New Roman" w:ascii="Times New Roman"/>
          <w:color w:themeColor="background1" w:val="FFFFFF"/>
          <w:sz w:val="24"/>
        </w:rPr>
        <w:t xml:space="preserve"> </w:t>
      </w:r>
    </w:p>
    <w:p w:rsidRDefault="001E35C6" w:rsidP="001E35C6" w:rsidR="001E35C6" w:rsidRPr="00FB75A1">
      <w:pPr>
        <w:rPr>
          <w:rFonts w:hAnsi="Times New Roman" w:ascii="Times New Roman"/>
          <w:color w:themeColor="background1" w:val="FFFFFF"/>
          <w:sz w:val="24"/>
        </w:rPr>
      </w:pPr>
    </w:p>
    <w:p w:rsidRDefault="001E35C6" w:rsidP="001E35C6" w:rsidR="001E35C6" w:rsidRPr="00FB75A1">
      <w:pPr>
        <w:rPr>
          <w:rFonts w:hAnsi="Times New Roman" w:ascii="Times New Roman"/>
          <w:color w:themeColor="background1" w:val="FFFFFF"/>
          <w:szCs w:val="22"/>
        </w:rPr>
      </w:pPr>
      <w:r w:rsidRPr="00FB75A1">
        <w:rPr>
          <w:rFonts w:hAnsi="Times New Roman" w:ascii="Times New Roman"/>
          <w:color w:themeColor="background1" w:val="FFFFFF"/>
          <w:szCs w:val="22"/>
        </w:rPr>
        <w:t>NK:</w:t>
      </w:r>
    </w:p>
    <w:p w:rsidRDefault="001E35C6" w:rsidP="001E35C6" w:rsidR="001E35C6" w:rsidRPr="00FB75A1">
      <w:pPr>
        <w:rPr>
          <w:rFonts w:hAnsi="Times New Roman" w:ascii="Times New Roman"/>
          <w:color w:themeColor="background1" w:val="FFFFFF"/>
          <w:szCs w:val="22"/>
        </w:rPr>
      </w:pPr>
      <w:r w:rsidRPr="00FB75A1">
        <w:rPr>
          <w:rFonts w:hAnsi="Times New Roman" w:ascii="Times New Roman"/>
          <w:color w:themeColor="background1" w:val="FFFFFF"/>
          <w:szCs w:val="22"/>
        </w:rPr>
        <w:t>- spis u roč.</w:t>
      </w:r>
    </w:p>
    <w:p w:rsidRDefault="001E35C6" w:rsidP="001E35C6" w:rsidR="001E35C6" w:rsidRPr="00FB75A1">
      <w:pPr>
        <w:rPr>
          <w:rFonts w:hAnsi="Times New Roman" w:ascii="Times New Roman"/>
          <w:color w:themeColor="background1" w:val="FFFFFF"/>
          <w:szCs w:val="22"/>
        </w:rPr>
      </w:pPr>
    </w:p>
    <w:p w:rsidRDefault="001E35C6" w:rsidP="001E35C6" w:rsidR="001E35C6" w:rsidRPr="00FB75A1">
      <w:pPr>
        <w:rPr>
          <w:rFonts w:hAnsi="Times New Roman" w:ascii="Times New Roman"/>
          <w:color w:themeColor="background1" w:val="FFFFFF"/>
          <w:szCs w:val="22"/>
        </w:rPr>
      </w:pPr>
      <w:r w:rsidRPr="00FB75A1">
        <w:rPr>
          <w:rFonts w:hAnsi="Times New Roman" w:ascii="Times New Roman"/>
          <w:color w:themeColor="background1" w:val="FFFFFF"/>
          <w:szCs w:val="22"/>
        </w:rPr>
        <w:t xml:space="preserve">               Z, </w:t>
      </w:r>
      <w:r w:rsidRPr="00FB75A1">
        <w:rPr>
          <w:rFonts w:hAnsi="Times New Roman" w:ascii="Times New Roman"/>
          <w:color w:themeColor="background1" w:val="FFFFFF"/>
          <w:szCs w:val="22"/>
        </w:rPr>
        <w:fldChar w:fldCharType="begin"/>
      </w:r>
      <w:r w:rsidRPr="00FB75A1">
        <w:rPr>
          <w:rFonts w:hAnsi="Times New Roman" w:ascii="Times New Roman"/>
          <w:color w:themeColor="background1" w:val="FFFFFF"/>
          <w:szCs w:val="22"/>
        </w:rPr>
        <w:instrText xml:space="preserve"> TIME \@ "d.M.yy." </w:instrText>
      </w:r>
      <w:r w:rsidRPr="00FB75A1">
        <w:rPr>
          <w:rFonts w:hAnsi="Times New Roman" w:ascii="Times New Roman"/>
          <w:color w:themeColor="background1" w:val="FFFFFF"/>
          <w:szCs w:val="22"/>
        </w:rPr>
        <w:fldChar w:fldCharType="separate"/>
      </w:r>
      <w:r w:rsidR="00CA2743">
        <w:rPr>
          <w:rFonts w:hAnsi="Times New Roman" w:ascii="Times New Roman"/>
          <w:noProof/>
          <w:color w:themeColor="background1" w:val="FFFFFF"/>
          <w:szCs w:val="22"/>
        </w:rPr>
        <w:t>7.9.15.</w:t>
      </w:r>
      <w:r w:rsidRPr="00FB75A1">
        <w:rPr>
          <w:rFonts w:hAnsi="Times New Roman" w:ascii="Times New Roman"/>
          <w:color w:themeColor="background1" w:val="FFFFFF"/>
          <w:szCs w:val="22"/>
        </w:rPr>
        <w:fldChar w:fldCharType="end"/>
      </w:r>
      <w:r w:rsidRPr="00FB75A1">
        <w:rPr>
          <w:rFonts w:hAnsi="Times New Roman" w:ascii="Times New Roman"/>
          <w:color w:themeColor="background1" w:val="FFFFFF"/>
          <w:szCs w:val="22"/>
        </w:rPr>
        <w:t xml:space="preserve">  Sudac:</w:t>
      </w:r>
    </w:p>
    <w:p w:rsidRDefault="00E2116A" w:rsidP="0036625F" w:rsidR="00E2116A" w:rsidRPr="00FB75A1">
      <w:pPr>
        <w:rPr>
          <w:rFonts w:hAnsi="Times New Roman" w:ascii="Times New Roman"/>
          <w:color w:themeColor="background1" w:val="FFFFFF"/>
          <w:sz w:val="24"/>
        </w:rPr>
      </w:pPr>
    </w:p>
    <w:p w:rsidRDefault="00A23DC2" w:rsidP="0036625F" w:rsidR="00A23DC2" w:rsidRPr="00FB75A1">
      <w:pPr>
        <w:rPr>
          <w:rFonts w:hAnsi="Times New Roman" w:ascii="Times New Roman"/>
          <w:color w:themeColor="background1" w:val="FFFFFF"/>
          <w:sz w:val="24"/>
        </w:rPr>
      </w:pPr>
    </w:p>
    <w:sectPr w:rsidSect="00EA52A1" w:rsidR="00A23DC2" w:rsidRPr="00FB75A1">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160" w:rsidR="00AC3160">
      <w:r>
        <w:separator/>
      </w:r>
    </w:p>
  </w:endnote>
  <w:endnote w:id="0" w:type="continuationSeparator">
    <w:p w:rsidRDefault="00AC3160" w:rsidR="00AC31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angal">
    <w:panose1 w:val="02040503050203030202"/>
    <w:charset w:val="00"/>
    <w:family w:val="roman"/>
    <w:pitch w:val="variable"/>
    <w:sig w:csb1="00000000" w:csb0="00000001" w:usb3="00000000" w:usb2="00000000" w:usb1="00000000" w:usb0="00008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160" w:rsidR="00AC3160">
      <w:r>
        <w:separator/>
      </w:r>
    </w:p>
  </w:footnote>
  <w:footnote w:id="0" w:type="continuationSeparator">
    <w:p w:rsidRDefault="00AC3160" w:rsidR="00AC31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788A" w:rsidP="00484AA8" w:rsidR="00A978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9788A" w:rsidR="00A9788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788A" w:rsidP="00484AA8" w:rsidR="00A9788A" w:rsidRPr="00E76E31">
    <w:pPr>
      <w:pStyle w:val="Zaglavlje"/>
      <w:framePr w:y="1" w:xAlign="center" w:vAnchor="text" w:hAnchor="margin" w:wrap="around"/>
      <w:rPr>
        <w:rStyle w:val="Brojstranice"/>
        <w:rFonts w:hAnsi="Times New Roman" w:ascii="Times New Roman"/>
      </w:rPr>
    </w:pPr>
    <w:r w:rsidRPr="00E76E31">
      <w:rPr>
        <w:rStyle w:val="Brojstranice"/>
        <w:rFonts w:hAnsi="Times New Roman" w:ascii="Times New Roman"/>
      </w:rPr>
      <w:t xml:space="preserve">- </w:t>
    </w:r>
    <w:r w:rsidRPr="00E76E31">
      <w:rPr>
        <w:rStyle w:val="Brojstranice"/>
        <w:rFonts w:hAnsi="Times New Roman" w:ascii="Times New Roman"/>
      </w:rPr>
      <w:fldChar w:fldCharType="begin"/>
    </w:r>
    <w:r w:rsidRPr="00E76E31">
      <w:rPr>
        <w:rStyle w:val="Brojstranice"/>
        <w:rFonts w:hAnsi="Times New Roman" w:ascii="Times New Roman"/>
      </w:rPr>
      <w:instrText xml:space="preserve">PAGE  </w:instrText>
    </w:r>
    <w:r w:rsidRPr="00E76E31">
      <w:rPr>
        <w:rStyle w:val="Brojstranice"/>
        <w:rFonts w:hAnsi="Times New Roman" w:ascii="Times New Roman"/>
      </w:rPr>
      <w:fldChar w:fldCharType="separate"/>
    </w:r>
    <w:r w:rsidR="00CA2743">
      <w:rPr>
        <w:rStyle w:val="Brojstranice"/>
        <w:rFonts w:hAnsi="Times New Roman" w:ascii="Times New Roman"/>
        <w:noProof/>
      </w:rPr>
      <w:t>2</w:t>
    </w:r>
    <w:r w:rsidRPr="00E76E31">
      <w:rPr>
        <w:rStyle w:val="Brojstranice"/>
        <w:rFonts w:hAnsi="Times New Roman" w:ascii="Times New Roman"/>
      </w:rPr>
      <w:fldChar w:fldCharType="end"/>
    </w:r>
    <w:r w:rsidRPr="00E76E31">
      <w:rPr>
        <w:rStyle w:val="Brojstranice"/>
        <w:rFonts w:hAnsi="Times New Roman" w:ascii="Times New Roman"/>
      </w:rPr>
      <w:t xml:space="preserve"> -</w:t>
    </w:r>
  </w:p>
  <w:p w:rsidRDefault="001F6BAC" w:rsidP="001E35C6" w:rsidR="00A9788A">
    <w:pPr>
      <w:jc w:val="right"/>
    </w:pPr>
    <w:r w:rsidRPr="00E76E31">
      <w:rPr>
        <w:rFonts w:hAnsi="Times New Roman" w:ascii="Times New Roman"/>
        <w:sz w:val="24"/>
      </w:rPr>
      <w:t>3 St-</w:t>
    </w:r>
    <w:r w:rsidR="00E6168E">
      <w:rPr>
        <w:rFonts w:hAnsi="Times New Roman" w:ascii="Times New Roman"/>
        <w:sz w:val="24"/>
      </w:rPr>
      <w:t>414/15</w:t>
    </w:r>
    <w:r w:rsidR="00177230">
      <w:rPr>
        <w:rFonts w:hAnsi="Times New Roman" w:ascii="Times New Roman"/>
        <w:sz w:val="24"/>
      </w:rPr>
      <w:t>-4</w:t>
    </w:r>
  </w:p>
  <w:p w:rsidRDefault="00A9788A" w:rsidR="00A9788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DE7DDD"/>
    <w:multiLevelType w:val="hybridMultilevel"/>
    <w:tmpl w:val="DBEEEE88"/>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6168E"/>
    <w:rsid w:val="00021028"/>
    <w:rsid w:val="000315B6"/>
    <w:rsid w:val="00062DBB"/>
    <w:rsid w:val="00070CB4"/>
    <w:rsid w:val="000A046A"/>
    <w:rsid w:val="000A5E52"/>
    <w:rsid w:val="000B7DE1"/>
    <w:rsid w:val="000C5E54"/>
    <w:rsid w:val="000D010B"/>
    <w:rsid w:val="001241C1"/>
    <w:rsid w:val="00164FDA"/>
    <w:rsid w:val="00177230"/>
    <w:rsid w:val="00177A30"/>
    <w:rsid w:val="001B3A90"/>
    <w:rsid w:val="001E35C6"/>
    <w:rsid w:val="001E575C"/>
    <w:rsid w:val="001F6BAC"/>
    <w:rsid w:val="0026319B"/>
    <w:rsid w:val="002C1105"/>
    <w:rsid w:val="002D1A7C"/>
    <w:rsid w:val="0030796F"/>
    <w:rsid w:val="00317DF9"/>
    <w:rsid w:val="00334965"/>
    <w:rsid w:val="00335D44"/>
    <w:rsid w:val="00360318"/>
    <w:rsid w:val="0036625F"/>
    <w:rsid w:val="00385660"/>
    <w:rsid w:val="0039717A"/>
    <w:rsid w:val="003B3623"/>
    <w:rsid w:val="003B4319"/>
    <w:rsid w:val="003C3ECA"/>
    <w:rsid w:val="003D21F3"/>
    <w:rsid w:val="00436CBD"/>
    <w:rsid w:val="00441071"/>
    <w:rsid w:val="00444654"/>
    <w:rsid w:val="00473012"/>
    <w:rsid w:val="00477EA0"/>
    <w:rsid w:val="00482439"/>
    <w:rsid w:val="00484AA8"/>
    <w:rsid w:val="004B7048"/>
    <w:rsid w:val="004E17AD"/>
    <w:rsid w:val="005419C8"/>
    <w:rsid w:val="00545C55"/>
    <w:rsid w:val="0057341F"/>
    <w:rsid w:val="00593FFA"/>
    <w:rsid w:val="005944E7"/>
    <w:rsid w:val="005F41A2"/>
    <w:rsid w:val="006008F9"/>
    <w:rsid w:val="00602D05"/>
    <w:rsid w:val="0062506F"/>
    <w:rsid w:val="00635762"/>
    <w:rsid w:val="00642359"/>
    <w:rsid w:val="006779BF"/>
    <w:rsid w:val="006A2AA6"/>
    <w:rsid w:val="006D3803"/>
    <w:rsid w:val="006E1347"/>
    <w:rsid w:val="006E52BB"/>
    <w:rsid w:val="0070227B"/>
    <w:rsid w:val="007160D0"/>
    <w:rsid w:val="0077054E"/>
    <w:rsid w:val="00774AB7"/>
    <w:rsid w:val="00783108"/>
    <w:rsid w:val="007E0A65"/>
    <w:rsid w:val="007E3B92"/>
    <w:rsid w:val="007F048E"/>
    <w:rsid w:val="008217D5"/>
    <w:rsid w:val="008616CA"/>
    <w:rsid w:val="008742B9"/>
    <w:rsid w:val="008774EB"/>
    <w:rsid w:val="008A0B75"/>
    <w:rsid w:val="008B65BF"/>
    <w:rsid w:val="008B6BCE"/>
    <w:rsid w:val="008F7361"/>
    <w:rsid w:val="00963309"/>
    <w:rsid w:val="00971D49"/>
    <w:rsid w:val="00973546"/>
    <w:rsid w:val="009C5C3E"/>
    <w:rsid w:val="009F16F3"/>
    <w:rsid w:val="00A0054C"/>
    <w:rsid w:val="00A102B0"/>
    <w:rsid w:val="00A23DC2"/>
    <w:rsid w:val="00A77C9E"/>
    <w:rsid w:val="00A9788A"/>
    <w:rsid w:val="00AC30C2"/>
    <w:rsid w:val="00AC3160"/>
    <w:rsid w:val="00AC6F23"/>
    <w:rsid w:val="00AF5B58"/>
    <w:rsid w:val="00B177CA"/>
    <w:rsid w:val="00B35895"/>
    <w:rsid w:val="00B36118"/>
    <w:rsid w:val="00B40E9A"/>
    <w:rsid w:val="00B52117"/>
    <w:rsid w:val="00B652DD"/>
    <w:rsid w:val="00B86B29"/>
    <w:rsid w:val="00B91047"/>
    <w:rsid w:val="00C172D4"/>
    <w:rsid w:val="00C32C1D"/>
    <w:rsid w:val="00C74832"/>
    <w:rsid w:val="00C8624D"/>
    <w:rsid w:val="00CA2743"/>
    <w:rsid w:val="00CE6F16"/>
    <w:rsid w:val="00D06889"/>
    <w:rsid w:val="00D97173"/>
    <w:rsid w:val="00DA2602"/>
    <w:rsid w:val="00DB5644"/>
    <w:rsid w:val="00E03F66"/>
    <w:rsid w:val="00E066CE"/>
    <w:rsid w:val="00E2116A"/>
    <w:rsid w:val="00E24AF4"/>
    <w:rsid w:val="00E33BA1"/>
    <w:rsid w:val="00E356FC"/>
    <w:rsid w:val="00E4455F"/>
    <w:rsid w:val="00E50768"/>
    <w:rsid w:val="00E6168E"/>
    <w:rsid w:val="00E76E31"/>
    <w:rsid w:val="00E80646"/>
    <w:rsid w:val="00EA52A1"/>
    <w:rsid w:val="00EC5A2B"/>
    <w:rsid w:val="00ED2CD7"/>
    <w:rsid w:val="00EF42CF"/>
    <w:rsid w:val="00F06C77"/>
    <w:rsid w:val="00F078BA"/>
    <w:rsid w:val="00F2128E"/>
    <w:rsid w:val="00F35635"/>
    <w:rsid w:val="00FB2B17"/>
    <w:rsid w:val="00FB75A1"/>
    <w:rsid w:val="00FE5F8A"/>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ekst" w:type="paragraph">
    <w:name w:val="tekst"/>
    <w:basedOn w:val="Normal"/>
    <w:rsid w:val="00545C55"/>
    <w:pPr>
      <w:spacing w:afterAutospacing="true" w:after="100" w:beforeAutospacing="true" w:before="100"/>
      <w:jc w:val="left"/>
    </w:pPr>
    <w:rPr>
      <w:rFonts w:hAnsi="Times New Roman" w:ascii="Times New Roman"/>
      <w:sz w:val="24"/>
      <w:lang w:val="en-US"/>
    </w:rPr>
  </w:style>
  <w:style w:styleId="Zaglavlje" w:type="paragraph">
    <w:name w:val="header"/>
    <w:basedOn w:val="Normal"/>
    <w:rsid w:val="00E2116A"/>
    <w:pPr>
      <w:tabs>
        <w:tab w:pos="4320" w:val="center"/>
        <w:tab w:pos="8640" w:val="right"/>
      </w:tabs>
    </w:pPr>
  </w:style>
  <w:style w:styleId="Brojstranice" w:type="character">
    <w:name w:val="page number"/>
    <w:basedOn w:val="Zadanifontodlomka"/>
    <w:rsid w:val="00E2116A"/>
  </w:style>
  <w:style w:styleId="Podnoje" w:type="paragraph">
    <w:name w:val="footer"/>
    <w:basedOn w:val="Normal"/>
    <w:rsid w:val="00E2116A"/>
    <w:pPr>
      <w:tabs>
        <w:tab w:pos="4320" w:val="center"/>
        <w:tab w:pos="8640" w:val="right"/>
      </w:tabs>
    </w:pPr>
  </w:style>
  <w:style w:styleId="Tekstbalonia" w:type="paragraph">
    <w:name w:val="Balloon Text"/>
    <w:basedOn w:val="Normal"/>
    <w:link w:val="TekstbaloniaChar"/>
    <w:rsid w:val="00E6168E"/>
    <w:rPr>
      <w:rFonts w:cs="Tahoma" w:hAnsi="Tahoma" w:ascii="Tahoma"/>
      <w:sz w:val="16"/>
      <w:szCs w:val="16"/>
    </w:rPr>
  </w:style>
  <w:style w:customStyle="true" w:styleId="TekstbaloniaChar" w:type="character">
    <w:name w:val="Tekst balončića Char"/>
    <w:basedOn w:val="Zadanifontodlomka"/>
    <w:link w:val="Tekstbalonia"/>
    <w:rsid w:val="00E6168E"/>
    <w:rPr>
      <w:rFonts w:cs="Tahoma" w:hAnsi="Tahoma" w:ascii="Tahoma"/>
      <w:sz w:val="16"/>
      <w:szCs w:val="16"/>
      <w:lang w:eastAsia="en-US"/>
    </w:rPr>
  </w:style>
  <w:style w:styleId="Tekstrezerviranogmjesta" w:type="character">
    <w:name w:val="Placeholder Text"/>
    <w:basedOn w:val="Zadanifontodlomka"/>
    <w:uiPriority w:val="99"/>
    <w:semiHidden/>
    <w:rsid w:val="00CA2743"/>
    <w:rPr>
      <w:color w:val="808080"/>
      <w:bdr w:space="0" w:sz="0" w:color="auto" w:val="none"/>
      <w:shd w:fill="auto" w:color="auto" w:val="clear"/>
    </w:rPr>
  </w:style>
  <w:style w:customStyle="true" w:styleId="eSPISCCParagraphDefaultFont" w:type="character">
    <w:name w:val="eSPIS_CC_Paragraph Default Font"/>
    <w:basedOn w:val="Zadanifontodlomka"/>
    <w:rsid w:val="00CA27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2743"/>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A27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27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ekst" w:type="paragraph">
    <w:name w:val="tekst"/>
    <w:basedOn w:val="Normal"/>
    <w:rsid w:val="00545C55"/>
    <w:pPr>
      <w:spacing w:after="100" w:afterAutospacing="1" w:before="100" w:beforeAutospacing="1"/>
      <w:jc w:val="left"/>
    </w:pPr>
    <w:rPr>
      <w:rFonts w:ascii="Times New Roman" w:hAnsi="Times New Roman"/>
      <w:sz w:val="24"/>
      <w:lang w:val="en-US"/>
    </w:rPr>
  </w:style>
  <w:style w:styleId="Zaglavlje" w:type="paragraph">
    <w:name w:val="header"/>
    <w:basedOn w:val="Normal"/>
    <w:rsid w:val="00E2116A"/>
    <w:pPr>
      <w:tabs>
        <w:tab w:pos="4320" w:val="center"/>
        <w:tab w:pos="8640" w:val="right"/>
      </w:tabs>
    </w:pPr>
  </w:style>
  <w:style w:styleId="Brojstranice" w:type="character">
    <w:name w:val="page number"/>
    <w:basedOn w:val="Zadanifontodlomka"/>
    <w:rsid w:val="00E2116A"/>
  </w:style>
  <w:style w:styleId="Podnoje" w:type="paragraph">
    <w:name w:val="footer"/>
    <w:basedOn w:val="Normal"/>
    <w:rsid w:val="00E2116A"/>
    <w:pPr>
      <w:tabs>
        <w:tab w:pos="4320" w:val="center"/>
        <w:tab w:pos="8640" w:val="right"/>
      </w:tabs>
    </w:pPr>
  </w:style>
  <w:style w:styleId="Tekstbalonia" w:type="paragraph">
    <w:name w:val="Balloon Text"/>
    <w:basedOn w:val="Normal"/>
    <w:link w:val="TekstbaloniaChar"/>
    <w:rsid w:val="00E6168E"/>
    <w:rPr>
      <w:rFonts w:ascii="Tahoma" w:cs="Tahoma" w:hAnsi="Tahoma"/>
      <w:sz w:val="16"/>
      <w:szCs w:val="16"/>
    </w:rPr>
  </w:style>
  <w:style w:customStyle="1" w:styleId="TekstbaloniaChar" w:type="character">
    <w:name w:val="Tekst balončića Char"/>
    <w:basedOn w:val="Zadanifontodlomka"/>
    <w:link w:val="Tekstbalonia"/>
    <w:rsid w:val="00E6168E"/>
    <w:rPr>
      <w:rFonts w:ascii="Tahoma" w:cs="Tahoma" w:hAnsi="Tahoma"/>
      <w:sz w:val="16"/>
      <w:szCs w:val="16"/>
      <w:lang w:eastAsia="en-US"/>
    </w:rPr>
  </w:style>
  <w:style w:styleId="Tekstrezerviranogmjesta" w:type="character">
    <w:name w:val="Placeholder Text"/>
    <w:basedOn w:val="Zadanifontodlomka"/>
    <w:uiPriority w:val="99"/>
    <w:semiHidden/>
    <w:rsid w:val="00CA2743"/>
    <w:rPr>
      <w:color w:val="808080"/>
      <w:bdr w:color="auto" w:space="0" w:sz="0" w:val="none"/>
      <w:shd w:color="auto" w:fill="auto" w:val="clear"/>
    </w:rPr>
  </w:style>
  <w:style w:customStyle="1" w:styleId="eSPISCCParagraphDefaultFont" w:type="character">
    <w:name w:val="eSPIS_CC_Paragraph Default Font"/>
    <w:basedOn w:val="Zadanifontodlomka"/>
    <w:rsid w:val="00CA27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2743"/>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CA27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274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36188824">
      <w:bodyDiv w:val="true"/>
      <w:marLeft w:val="60"/>
      <w:marRight w:val="60"/>
      <w:marTop w:val="60"/>
      <w:marBottom w:val="60"/>
      <w:divBdr>
        <w:top w:space="0" w:sz="0" w:color="auto" w:val="none"/>
        <w:left w:space="0" w:sz="0" w:color="auto" w:val="none"/>
        <w:bottom w:space="0" w:sz="0" w:color="auto" w:val="none"/>
        <w:right w:space="0" w:sz="0" w:color="auto" w:val="none"/>
      </w:divBdr>
      <w:divsChild>
        <w:div w:id="643119574">
          <w:marLeft w:val="0"/>
          <w:marRight w:val="0"/>
          <w:marTop w:val="30"/>
          <w:marBottom w:val="0"/>
          <w:divBdr>
            <w:top w:space="0" w:sz="0" w:color="auto" w:val="none"/>
            <w:left w:space="0" w:sz="0" w:color="auto" w:val="none"/>
            <w:bottom w:space="0" w:sz="0" w:color="auto" w:val="none"/>
            <w:right w:space="0" w:sz="0" w:color="auto" w:val="none"/>
          </w:divBdr>
          <w:divsChild>
            <w:div w:id="1121388068">
              <w:marLeft w:val="0"/>
              <w:marRight w:val="0"/>
              <w:marTop w:val="0"/>
              <w:marBottom w:val="0"/>
              <w:divBdr>
                <w:top w:space="0" w:sz="0" w:color="auto" w:val="none"/>
                <w:left w:space="0" w:sz="0" w:color="auto" w:val="none"/>
                <w:bottom w:space="0" w:sz="0" w:color="auto" w:val="none"/>
                <w:right w:space="0" w:sz="0" w:color="auto" w:val="none"/>
              </w:divBdr>
              <w:divsChild>
                <w:div w:id="755713728">
                  <w:marLeft w:val="1865"/>
                  <w:marRight w:val="0"/>
                  <w:marTop w:val="0"/>
                  <w:marBottom w:val="149"/>
                  <w:divBdr>
                    <w:top w:space="0" w:sz="0" w:color="auto" w:val="none"/>
                    <w:left w:space="0" w:sz="0" w:color="auto" w:val="none"/>
                    <w:bottom w:space="0" w:sz="0" w:color="auto" w:val="none"/>
                    <w:right w:space="0" w:sz="0" w:color="auto" w:val="none"/>
                  </w:divBdr>
                  <w:divsChild>
                    <w:div w:id="953101349">
                      <w:marLeft w:val="0"/>
                      <w:marRight w:val="0"/>
                      <w:marTop w:val="0"/>
                      <w:marBottom w:val="0"/>
                      <w:divBdr>
                        <w:top w:space="0" w:sz="0" w:color="auto" w:val="none"/>
                        <w:left w:space="0" w:sz="0" w:color="auto" w:val="none"/>
                        <w:bottom w:space="0" w:sz="0" w:color="auto" w:val="none"/>
                        <w:right w:space="0" w:sz="0" w:color="auto" w:val="none"/>
                      </w:divBdr>
                      <w:divsChild>
                        <w:div w:id="2012416486">
                          <w:marLeft w:val="0"/>
                          <w:marRight w:val="0"/>
                          <w:marTop w:val="0"/>
                          <w:marBottom w:val="0"/>
                          <w:divBdr>
                            <w:top w:space="0" w:sz="0" w:color="auto" w:val="none"/>
                            <w:left w:space="0" w:sz="0" w:color="auto" w:val="none"/>
                            <w:bottom w:space="0" w:sz="0" w:color="auto" w:val="none"/>
                            <w:right w:space="0" w:sz="0" w:color="auto" w:val="none"/>
                          </w:divBdr>
                          <w:divsChild>
                            <w:div w:id="1835106199">
                              <w:marLeft w:val="0"/>
                              <w:marRight w:val="0"/>
                              <w:marTop w:val="0"/>
                              <w:marBottom w:val="0"/>
                              <w:divBdr>
                                <w:top w:space="0" w:sz="0" w:color="auto" w:val="none"/>
                                <w:left w:space="0" w:sz="0" w:color="auto" w:val="none"/>
                                <w:bottom w:space="0" w:sz="0" w:color="auto" w:val="none"/>
                                <w:right w:space="0" w:sz="0" w:color="auto" w:val="none"/>
                              </w:divBdr>
                              <w:divsChild>
                                <w:div w:id="1276449299">
                                  <w:marLeft w:val="0"/>
                                  <w:marRight w:val="0"/>
                                  <w:marTop w:val="0"/>
                                  <w:marBottom w:val="0"/>
                                  <w:divBdr>
                                    <w:top w:space="0" w:sz="0" w:color="auto" w:val="none"/>
                                    <w:left w:space="0" w:sz="0" w:color="auto" w:val="none"/>
                                    <w:bottom w:space="0" w:sz="0" w:color="auto" w:val="none"/>
                                    <w:right w:space="0" w:sz="0" w:color="auto" w:val="none"/>
                                  </w:divBdr>
                                  <w:divsChild>
                                    <w:div w:id="821314393">
                                      <w:marLeft w:val="0"/>
                                      <w:marRight w:val="0"/>
                                      <w:marTop w:val="0"/>
                                      <w:marBottom w:val="0"/>
                                      <w:divBdr>
                                        <w:top w:space="0" w:sz="0" w:color="auto" w:val="none"/>
                                        <w:left w:space="0" w:sz="0" w:color="auto" w:val="none"/>
                                        <w:bottom w:space="0" w:sz="0" w:color="auto" w:val="none"/>
                                        <w:right w:space="0" w:sz="0" w:color="auto" w:val="none"/>
                                      </w:divBdr>
                                      <w:divsChild>
                                        <w:div w:id="195311344">
                                          <w:marLeft w:val="0"/>
                                          <w:marRight w:val="0"/>
                                          <w:marTop w:val="0"/>
                                          <w:marBottom w:val="0"/>
                                          <w:divBdr>
                                            <w:top w:space="0" w:sz="0" w:color="auto" w:val="none"/>
                                            <w:left w:space="0" w:sz="0" w:color="auto" w:val="none"/>
                                            <w:bottom w:space="0" w:sz="0" w:color="auto" w:val="none"/>
                                            <w:right w:space="0" w:sz="0" w:color="auto" w:val="none"/>
                                          </w:divBdr>
                                          <w:divsChild>
                                            <w:div w:id="55324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2015.</izvorni_sadrzaj>
    <derivirana_varijabla naziv="DomainObject.DatumDonosenjaOdluke_1">7.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414</izvorni_sadrzaj>
    <derivirana_varijabla naziv="DomainObject.Predmet.Broj_1">414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2015.</izvorni_sadrzaj>
    <derivirana_varijabla naziv="DomainObject.Predmet.DatumOsnivanja_1">11.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St-414/2015</izvorni_sadrzaj>
    <derivirana_varijabla naziv="DomainObject.Predmet.OznakaBroj_1">St-414/2015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ALU-STANKOVCI d.o.o.</izvorni_sadrzaj>
    <derivirana_varijabla naziv="DomainObject.Predmet.ProtustrankaFormated_1">  ALU-STANKOVCI d.o.o.</derivirana_varijabla>
  </DomainObject.Predmet.ProtustrankaFormated>
  <DomainObject.Predmet.ProtustrankaFormatedOIB>
    <izvorni_sadrzaj>  ALU-STANKOVCI d.o.o., OIB 52594541232</izvorni_sadrzaj>
    <derivirana_varijabla naziv="DomainObject.Predmet.ProtustrankaFormatedOIB_1">  ALU-STANKOVCI d.o.o., OIB 52594541232</derivirana_varijabla>
  </DomainObject.Predmet.ProtustrankaFormatedOIB>
  <DomainObject.Predmet.ProtustrankaFormatedWithAdress>
    <izvorni_sadrzaj> ALU-STANKOVCI d.o.o., Ledinska ulica 35, 10255 Donji Stupnik</izvorni_sadrzaj>
    <derivirana_varijabla naziv="DomainObject.Predmet.ProtustrankaFormatedWithAdress_1"> ALU-STANKOVCI d.o.o., Ledinska ulica 35, 10255 Donji Stupnik</derivirana_varijabla>
  </DomainObject.Predmet.ProtustrankaFormatedWithAdress>
  <DomainObject.Predmet.ProtustrankaFormatedWithAdressOIB>
    <izvorni_sadrzaj> ALU-STANKOVCI d.o.o., OIB 52594541232, Ledinska ulica 35, 10255 Donji Stupnik</izvorni_sadrzaj>
    <derivirana_varijabla naziv="DomainObject.Predmet.ProtustrankaFormatedWithAdressOIB_1"> ALU-STANKOVCI d.o.o., OIB 52594541232, Ledinska ulica 35, 10255 Donji Stupnik</derivirana_varijabla>
  </DomainObject.Predmet.ProtustrankaFormatedWithAdressOIB>
  <DomainObject.Predmet.ProtustrankaWithAdress>
    <izvorni_sadrzaj>ALU-STANKOVCI d.o.o. Ledinska ulica 35, 10255 Donji Stupnik</izvorni_sadrzaj>
    <derivirana_varijabla naziv="DomainObject.Predmet.ProtustrankaWithAdress_1">ALU-STANKOVCI d.o.o. Ledinska ulica 35, 10255 Donji Stupnik</derivirana_varijabla>
  </DomainObject.Predmet.ProtustrankaWithAdress>
  <DomainObject.Predmet.ProtustrankaWithAdressOIB>
    <izvorni_sadrzaj>ALU-STANKOVCI d.o.o., OIB 52594541232, Ledinska ulica 35, 10255 Donji Stupnik</izvorni_sadrzaj>
    <derivirana_varijabla naziv="DomainObject.Predmet.ProtustrankaWithAdressOIB_1">ALU-STANKOVCI d.o.o., OIB 52594541232, Ledinska ulica 35, 10255 Donji Stupnik</derivirana_varijabla>
  </DomainObject.Predmet.ProtustrankaWithAdressOIB>
  <DomainObject.Predmet.ProtustrankaNazivFormated>
    <izvorni_sadrzaj>ALU-STANKOVCI d.o.o.</izvorni_sadrzaj>
    <derivirana_varijabla naziv="DomainObject.Predmet.ProtustrankaNazivFormated_1">ALU-STANKOVCI d.o.o.</derivirana_varijabla>
  </DomainObject.Predmet.ProtustrankaNazivFormated>
  <DomainObject.Predmet.ProtustrankaNazivFormatedOIB>
    <izvorni_sadrzaj>ALU-STANKOVCI d.o.o., OIB 52594541232</izvorni_sadrzaj>
    <derivirana_varijabla naziv="DomainObject.Predmet.ProtustrankaNazivFormatedOIB_1">ALU-STANKOVCI d.o.o., OIB 52594541232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Boris Kordić</izvorni_sadrzaj>
    <derivirana_varijabla naziv="DomainObject.Predmet.StrankaFormated_1">  Boris Kordić</derivirana_varijabla>
  </DomainObject.Predmet.StrankaFormated>
  <DomainObject.Predmet.StrankaFormatedOIB>
    <izvorni_sadrzaj>  Boris Kordić, OIB 23078776618</izvorni_sadrzaj>
    <derivirana_varijabla naziv="DomainObject.Predmet.StrankaFormatedOIB_1">  Boris Kordić, OIB 23078776618</derivirana_varijabla>
  </DomainObject.Predmet.StrankaFormatedOIB>
  <DomainObject.Predmet.StrankaFormatedWithAdress>
    <izvorni_sadrzaj> Boris Kordić, Dvorničićeva 20, 10000 Zagreb</izvorni_sadrzaj>
    <derivirana_varijabla naziv="DomainObject.Predmet.StrankaFormatedWithAdress_1"> Boris Kordić, Dvorničićeva 20, 10000 Zagreb</derivirana_varijabla>
  </DomainObject.Predmet.StrankaFormatedWithAdress>
  <DomainObject.Predmet.StrankaFormatedWithAdressOIB>
    <izvorni_sadrzaj> Boris Kordić, OIB 23078776618, Dvorničićeva 20, 10000 Zagreb</izvorni_sadrzaj>
    <derivirana_varijabla naziv="DomainObject.Predmet.StrankaFormatedWithAdressOIB_1"> Boris Kordić, OIB 23078776618, Dvorničićeva 20, 10000 Zagreb</derivirana_varijabla>
  </DomainObject.Predmet.StrankaFormatedWithAdressOIB>
  <DomainObject.Predmet.StrankaWithAdress>
    <izvorni_sadrzaj>Boris Kordić Dvorničićeva 20,10000 Zagreb</izvorni_sadrzaj>
    <derivirana_varijabla naziv="DomainObject.Predmet.StrankaWithAdress_1">Boris Kordić Dvorničićeva 20,10000 Zagreb</derivirana_varijabla>
  </DomainObject.Predmet.StrankaWithAdress>
  <DomainObject.Predmet.StrankaWithAdressOIB>
    <izvorni_sadrzaj>Boris Kordić, OIB 23078776618, Dvorničićeva 20,10000 Zagreb</izvorni_sadrzaj>
    <derivirana_varijabla naziv="DomainObject.Predmet.StrankaWithAdressOIB_1">Boris Kordić, OIB 23078776618, Dvorničićeva 20,10000 Zagreb</derivirana_varijabla>
  </DomainObject.Predmet.StrankaWithAdressOIB>
  <DomainObject.Predmet.StrankaNazivFormated>
    <izvorni_sadrzaj>Boris Kordić</izvorni_sadrzaj>
    <derivirana_varijabla naziv="DomainObject.Predmet.StrankaNazivFormated_1">Boris Kordić</derivirana_varijabla>
  </DomainObject.Predmet.StrankaNazivFormated>
  <DomainObject.Predmet.StrankaNazivFormatedOIB>
    <izvorni_sadrzaj>Boris Kordić, OIB 23078776618</izvorni_sadrzaj>
    <derivirana_varijabla naziv="DomainObject.Predmet.StrankaNazivFormatedOIB_1">Boris Kordić, OIB 23078776618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Boris Kordić</item>
    </izvorni_sadrzaj>
    <derivirana_varijabla naziv="DomainObject.Predmet.StrankaListFormated_1">
      <item>Boris Kordić</item>
    </derivirana_varijabla>
  </DomainObject.Predmet.StrankaListFormated>
  <DomainObject.Predmet.StrankaListFormatedOIB>
    <izvorni_sadrzaj>
      <item>Boris Kordić, OIB 23078776618</item>
    </izvorni_sadrzaj>
    <derivirana_varijabla naziv="DomainObject.Predmet.StrankaListFormatedOIB_1">
      <item>Boris Kordić, OIB 23078776618</item>
    </derivirana_varijabla>
  </DomainObject.Predmet.StrankaListFormatedOIB>
  <DomainObject.Predmet.StrankaListFormatedWithAdress>
    <izvorni_sadrzaj>
      <item>Boris Kordić, Dvorničićeva 20, 10000 Zagreb</item>
    </izvorni_sadrzaj>
    <derivirana_varijabla naziv="DomainObject.Predmet.StrankaListFormatedWithAdress_1">
      <item>Boris Kordić, Dvorničićeva 20, 10000 Zagreb</item>
    </derivirana_varijabla>
  </DomainObject.Predmet.StrankaListFormatedWithAdress>
  <DomainObject.Predmet.StrankaListFormatedWithAdressOIB>
    <izvorni_sadrzaj>
      <item>Boris Kordić, OIB 23078776618, Dvorničićeva 20, 10000 Zagreb</item>
    </izvorni_sadrzaj>
    <derivirana_varijabla naziv="DomainObject.Predmet.StrankaListFormatedWithAdressOIB_1">
      <item>Boris Kordić, OIB 23078776618, Dvorničićeva 20, 10000 Zagreb</item>
    </derivirana_varijabla>
  </DomainObject.Predmet.StrankaListFormatedWithAdressOIB>
  <DomainObject.Predmet.StrankaListNazivFormated>
    <izvorni_sadrzaj>
      <item>Boris Kordić</item>
    </izvorni_sadrzaj>
    <derivirana_varijabla naziv="DomainObject.Predmet.StrankaListNazivFormated_1">
      <item>Boris Kordić</item>
    </derivirana_varijabla>
  </DomainObject.Predmet.StrankaListNazivFormated>
  <DomainObject.Predmet.StrankaListNazivFormatedOIB>
    <izvorni_sadrzaj>
      <item>Boris Kordić, OIB 23078776618</item>
    </izvorni_sadrzaj>
    <derivirana_varijabla naziv="DomainObject.Predmet.StrankaListNazivFormatedOIB_1">
      <item>Boris Kordić, OIB 23078776618</item>
    </derivirana_varijabla>
  </DomainObject.Predmet.StrankaListNazivFormatedOIB>
  <DomainObject.Predmet.ProtuStrankaListFormated>
    <izvorni_sadrzaj>
      <item>ALU-STANKOVCI d.o.o.</item>
    </izvorni_sadrzaj>
    <derivirana_varijabla naziv="DomainObject.Predmet.ProtuStrankaListFormated_1">
      <item>ALU-STANKOVCI d.o.o.</item>
    </derivirana_varijabla>
  </DomainObject.Predmet.ProtuStrankaListFormated>
  <DomainObject.Predmet.ProtuStrankaListFormatedOIB>
    <izvorni_sadrzaj>
      <item>ALU-STANKOVCI d.o.o., OIB 52594541232</item>
    </izvorni_sadrzaj>
    <derivirana_varijabla naziv="DomainObject.Predmet.ProtuStrankaListFormatedOIB_1">
      <item>ALU-STANKOVCI d.o.o., OIB 52594541232</item>
    </derivirana_varijabla>
  </DomainObject.Predmet.ProtuStrankaListFormatedOIB>
  <DomainObject.Predmet.ProtuStrankaListFormatedWithAdress>
    <izvorni_sadrzaj>
      <item>ALU-STANKOVCI d.o.o., Ledinska ulica 35, 10255 Donji Stupnik</item>
    </izvorni_sadrzaj>
    <derivirana_varijabla naziv="DomainObject.Predmet.ProtuStrankaListFormatedWithAdress_1">
      <item>ALU-STANKOVCI d.o.o., Ledinska ulica 35, 10255 Donji Stupnik</item>
    </derivirana_varijabla>
  </DomainObject.Predmet.ProtuStrankaListFormatedWithAdress>
  <DomainObject.Predmet.ProtuStrankaListFormatedWithAdressOIB>
    <izvorni_sadrzaj>
      <item>ALU-STANKOVCI d.o.o., OIB 52594541232, Ledinska ulica 35, 10255 Donji Stupnik</item>
    </izvorni_sadrzaj>
    <derivirana_varijabla naziv="DomainObject.Predmet.ProtuStrankaListFormatedWithAdressOIB_1">
      <item>ALU-STANKOVCI d.o.o., OIB 52594541232, Ledinska ulica 35, 10255 Donji Stupnik</item>
    </derivirana_varijabla>
  </DomainObject.Predmet.ProtuStrankaListFormatedWithAdressOIB>
  <DomainObject.Predmet.ProtuStrankaListNazivFormated>
    <izvorni_sadrzaj>
      <item>ALU-STANKOVCI d.o.o.</item>
    </izvorni_sadrzaj>
    <derivirana_varijabla naziv="DomainObject.Predmet.ProtuStrankaListNazivFormated_1">
      <item>ALU-STANKOVCI d.o.o.</item>
    </derivirana_varijabla>
  </DomainObject.Predmet.ProtuStrankaListNazivFormated>
  <DomainObject.Predmet.ProtuStrankaListNazivFormatedOIB>
    <izvorni_sadrzaj>
      <item>ALU-STANKOVCI d.o.o., OIB 52594541232</item>
    </izvorni_sadrzaj>
    <derivirana_varijabla naziv="DomainObject.Predmet.ProtuStrankaListNazivFormatedOIB_1">
      <item>ALU-STANKOVCI d.o.o., OIB 52594541232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2015.</izvorni_sadrzaj>
    <derivirana_varijabla naziv="DomainObject.Datum_1">7. rujna 2015.</derivirana_varijabla>
  </DomainObject.Datum>
  <DomainObject.PoslovniBrojDokumenta>
    <izvorni_sadrzaj/>
    <derivirana_varijabla naziv="DomainObject.PoslovniBrojDokumenta_1"/>
  </DomainObject.PoslovniBrojDokumenta>
  <DomainObject.Predmet.StrankaIDrugi>
    <izvorni_sadrzaj>Boris Kordić</izvorni_sadrzaj>
    <derivirana_varijabla naziv="DomainObject.Predmet.StrankaIDrugi_1">Boris Kordić</derivirana_varijabla>
  </DomainObject.Predmet.StrankaIDrugi>
  <DomainObject.Predmet.ProtustrankaIDrugi>
    <izvorni_sadrzaj>ALU-STANKOVCI d.o.o.</izvorni_sadrzaj>
    <derivirana_varijabla naziv="DomainObject.Predmet.ProtustrankaIDrugi_1">ALU-STANKOVCI d.o.o.</derivirana_varijabla>
  </DomainObject.Predmet.ProtustrankaIDrugi>
  <DomainObject.Predmet.StrankaIDrugiAdressOIB>
    <izvorni_sadrzaj>Boris Kordić, OIB 23078776618, Dvorničićeva 20, 10000 Zagreb</izvorni_sadrzaj>
    <derivirana_varijabla naziv="DomainObject.Predmet.StrankaIDrugiAdressOIB_1">Boris Kordić, OIB 23078776618, Dvorničićeva 20, 10000 Zagreb</derivirana_varijabla>
  </DomainObject.Predmet.StrankaIDrugiAdressOIB>
  <DomainObject.Predmet.ProtustrankaIDrugiAdressOIB>
    <izvorni_sadrzaj>ALU-STANKOVCI d.o.o., OIB 52594541232, Ledinska ulica 35, 10255 Donji Stupnik</izvorni_sadrzaj>
    <derivirana_varijabla naziv="DomainObject.Predmet.ProtustrankaIDrugiAdressOIB_1">ALU-STANKOVCI d.o.o., OIB 52594541232, Ledinska ulica 35, 10255 Donji Stupnik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Boris Kordić</item>
      <item>ALU-STANKOVCI d.o.o.</item>
    </izvorni_sadrzaj>
    <derivirana_varijabla naziv="DomainObject.Predmet.SudioniciListNaziv_1">
      <item>Boris Kordić</item>
      <item>ALU-STANKOVCI d.o.o.</item>
    </derivirana_varijabla>
  </DomainObject.Predmet.SudioniciListNaziv>
  <DomainObject.Predmet.SudioniciListAdressOIB>
    <izvorni_sadrzaj>
      <item>Boris Kordić, OIB 23078776618, Dvorničićeva 20,10000 Zagreb</item>
      <item>ALU-STANKOVCI d.o.o., OIB 52594541232, Ledinska ulica 35,10255 Donji Stupnik</item>
    </izvorni_sadrzaj>
    <derivirana_varijabla naziv="DomainObject.Predmet.SudioniciListAdressOIB_1">
      <item>Boris Kordić, OIB 23078776618, Dvorničićeva 20,10000 Zagreb</item>
      <item>ALU-STANKOVCI d.o.o., OIB 52594541232, Ledinska ulica 35,10255 Donji Stupnik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23078776618</item>
      <item>, OIB 52594541232</item>
    </izvorni_sadrzaj>
    <derivirana_varijabla naziv="DomainObject.Predmet.SudioniciListNazivOIB_1">
      <item>, OIB 23078776618</item>
      <item>, OIB 52594541232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502</properties:Words>
  <properties:Characters>2644</properties:Characters>
  <properties:Lines>80</properties:Lines>
  <properties:Paragraphs>36</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2015-09-07T07:10:00Z</dcterms:created>
  <dc:creator>Mihael Kovačić</dc:creator>
  <cp:lastModifiedBy>Sonja Pilić</cp:lastModifiedBy>
  <cp:lastPrinted>2015-09-07T07:37:00Z</cp:lastPrinted>
  <dcterms:modified xmlns:xsi="http://www.w3.org/2001/XMLSchema-instance" xsi:type="dcterms:W3CDTF">2015-09-07T07:40:00Z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