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0d5e7" w14:paraId="8d0d5e7" w:rsidRDefault="00011F2C" w:rsidP="008615FD" w:rsidR="00011F2C" w:rsidRPr="000441BA">
      <w:pPr>
        <w15:collapsed w:val="false"/>
        <w:rPr>
          <w:rStyle w:val="Naglaeno"/>
        </w:rPr>
      </w:pPr>
      <w:bookmarkStart w:name="_GoBack" w:id="0"/>
      <w:bookmarkEnd w:id="0"/>
    </w:p>
    <w:p w:rsidRDefault="008615FD" w:rsidP="008615FD" w:rsidR="008615FD" w:rsidRPr="000441BA">
      <w:r w:rsidRPr="000441BA">
        <w:rPr>
          <w:rStyle w:val="Naglaeno"/>
        </w:rPr>
        <w:t xml:space="preserve">             </w:t>
      </w:r>
      <w:r w:rsidR="00574060" w:rsidRPr="000441BA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0441BA"/>
    <w:p w:rsidRDefault="008615FD" w:rsidP="008615FD" w:rsidR="008615FD" w:rsidRPr="000441BA">
      <w:pPr>
        <w:ind w:hanging="720" w:left="360"/>
        <w:rPr>
          <w:b/>
        </w:rPr>
      </w:pPr>
      <w:r w:rsidRPr="000441BA">
        <w:rPr>
          <w:b/>
        </w:rPr>
        <w:t xml:space="preserve">     </w:t>
      </w:r>
      <w:r w:rsidR="00A8162D" w:rsidRPr="000441BA">
        <w:rPr>
          <w:b/>
        </w:rPr>
        <w:t xml:space="preserve">   </w:t>
      </w:r>
      <w:r w:rsidRPr="000441BA">
        <w:rPr>
          <w:b/>
        </w:rPr>
        <w:t>REPUBLIKA HRVATSKA</w:t>
      </w:r>
    </w:p>
    <w:p w:rsidRDefault="008615FD" w:rsidP="008A4695" w:rsidR="008615FD" w:rsidRPr="000441BA">
      <w:pPr>
        <w:ind w:hanging="720" w:left="360"/>
      </w:pPr>
      <w:r w:rsidRPr="000441BA">
        <w:t xml:space="preserve">     TRGOVAČKI SUD U OSIJEKU</w:t>
      </w:r>
    </w:p>
    <w:p w:rsidRDefault="00865C65" w:rsidP="008A4695" w:rsidR="00865C65" w:rsidRPr="000441BA">
      <w:pPr>
        <w:ind w:hanging="720" w:left="360"/>
      </w:pPr>
    </w:p>
    <w:p w:rsidRDefault="009A7277" w:rsidP="008615FD" w:rsidR="009A7277" w:rsidRPr="000441BA"/>
    <w:p w:rsidRDefault="00F93170" w:rsidP="00F93170" w:rsidR="00F93170" w:rsidRPr="000441BA">
      <w:pPr>
        <w:jc w:val="center"/>
      </w:pPr>
      <w:r w:rsidRPr="000441BA">
        <w:t>R E P U B L I K A   H R V A T S K A</w:t>
      </w:r>
    </w:p>
    <w:p w:rsidRDefault="00F93170" w:rsidP="00F93170" w:rsidR="00F93170" w:rsidRPr="000441BA">
      <w:pPr>
        <w:pStyle w:val="Naslov1"/>
        <w:rPr>
          <w:b w:val="false"/>
        </w:rPr>
      </w:pPr>
      <w:r w:rsidRPr="000441BA">
        <w:rPr>
          <w:b w:val="false"/>
        </w:rPr>
        <w:t>R J E Š E N J E</w:t>
      </w:r>
    </w:p>
    <w:p w:rsidRDefault="002C2771" w:rsidP="002C2771" w:rsidR="002C2771" w:rsidRPr="000441BA">
      <w:pPr>
        <w:jc w:val="both"/>
      </w:pPr>
    </w:p>
    <w:p w:rsidRDefault="00865C65" w:rsidP="002C2771" w:rsidR="00865C65" w:rsidRPr="000441BA">
      <w:pPr>
        <w:jc w:val="both"/>
      </w:pPr>
    </w:p>
    <w:p w:rsidRDefault="00001832" w:rsidP="00001832" w:rsidR="00415120" w:rsidRPr="000441BA">
      <w:pPr>
        <w:ind w:firstLine="708"/>
        <w:jc w:val="both"/>
      </w:pPr>
      <w:r w:rsidRPr="000441BA">
        <w:t>Trgovački sud u Osijeku, po stečajnom sucu mr. sc. Borisu Vukoviću</w:t>
      </w:r>
      <w:r w:rsidRPr="000441BA">
        <w:rPr>
          <w:color w:val="000000"/>
        </w:rPr>
        <w:t xml:space="preserve">, </w:t>
      </w:r>
      <w:r w:rsidRPr="000441BA">
        <w:t xml:space="preserve">u stečajnom postupku nad </w:t>
      </w:r>
      <w:r w:rsidR="00504BBF" w:rsidRPr="000441BA">
        <w:t xml:space="preserve">stečajnim </w:t>
      </w:r>
      <w:r w:rsidRPr="000441BA">
        <w:t xml:space="preserve">dužnikom </w:t>
      </w:r>
      <w:r w:rsidR="006B19DD" w:rsidRPr="00F71BD7">
        <w:t>PZZ OBRTNIK Našice u stečaju, Našice, Braće Radića 26, MBS: 050015544, OIB: 58700819846</w:t>
      </w:r>
      <w:r w:rsidRPr="000441BA">
        <w:t xml:space="preserve">, </w:t>
      </w:r>
      <w:r w:rsidR="00415120" w:rsidRPr="000441BA">
        <w:t xml:space="preserve">dana </w:t>
      </w:r>
      <w:r w:rsidR="006B19DD">
        <w:t>6</w:t>
      </w:r>
      <w:r w:rsidR="00415120" w:rsidRPr="000441BA">
        <w:t>. listopada 2017. godine</w:t>
      </w:r>
    </w:p>
    <w:p w:rsidRDefault="003016DB" w:rsidP="00CE522D" w:rsidR="003016DB" w:rsidRPr="000441BA">
      <w:pPr>
        <w:jc w:val="both"/>
      </w:pPr>
    </w:p>
    <w:p w:rsidRDefault="002C2771" w:rsidP="002C2771" w:rsidR="002C2771" w:rsidRPr="000441BA">
      <w:pPr>
        <w:jc w:val="both"/>
      </w:pPr>
    </w:p>
    <w:p w:rsidRDefault="00F93170" w:rsidP="00F93170" w:rsidR="00F93170" w:rsidRPr="000441BA">
      <w:pPr>
        <w:jc w:val="center"/>
      </w:pPr>
      <w:r w:rsidRPr="000441BA">
        <w:t>r i j e š i o   j e</w:t>
      </w:r>
    </w:p>
    <w:p w:rsidRDefault="00F93170" w:rsidP="00F93170" w:rsidR="00F93170" w:rsidRPr="000441BA">
      <w:pPr>
        <w:pStyle w:val="Tijeloteksta"/>
        <w:rPr>
          <w:bCs/>
          <w:sz w:val="24"/>
        </w:rPr>
      </w:pPr>
    </w:p>
    <w:p w:rsidRDefault="00F93170" w:rsidP="00F93170" w:rsidR="00F93170" w:rsidRPr="000441BA">
      <w:pPr>
        <w:pStyle w:val="Tijeloteksta"/>
        <w:rPr>
          <w:bCs/>
          <w:sz w:val="24"/>
        </w:rPr>
      </w:pPr>
    </w:p>
    <w:p w:rsidRDefault="000A4171" w:rsidP="00F93170" w:rsidR="00F93170">
      <w:pPr>
        <w:pStyle w:val="Tijeloteksta"/>
        <w:ind w:left="705"/>
        <w:rPr>
          <w:bCs/>
          <w:sz w:val="24"/>
        </w:rPr>
      </w:pPr>
      <w:r>
        <w:rPr>
          <w:bCs/>
          <w:sz w:val="24"/>
        </w:rPr>
        <w:t>I</w:t>
      </w:r>
      <w:r w:rsidR="007B6B18">
        <w:rPr>
          <w:bCs/>
          <w:sz w:val="24"/>
        </w:rPr>
        <w:t>.</w:t>
      </w:r>
      <w:r>
        <w:rPr>
          <w:bCs/>
          <w:sz w:val="24"/>
        </w:rPr>
        <w:tab/>
      </w:r>
      <w:r w:rsidR="00F93170" w:rsidRPr="000441BA">
        <w:rPr>
          <w:bCs/>
          <w:sz w:val="24"/>
        </w:rPr>
        <w:t xml:space="preserve">Određuje se prodaja nekretnina stečajnog dužnika </w:t>
      </w:r>
      <w:r w:rsidR="006B19DD" w:rsidRPr="006B19DD">
        <w:t>PZZ OBRTNIK Našice u stečaju, Našice, Braće Radića 26, MBS: 050015544, OIB: 58700819846</w:t>
      </w:r>
      <w:r w:rsidR="006B19DD">
        <w:t xml:space="preserve"> </w:t>
      </w:r>
      <w:r w:rsidR="00F93170" w:rsidRPr="000441BA">
        <w:rPr>
          <w:bCs/>
          <w:sz w:val="24"/>
        </w:rPr>
        <w:t>u stečajnom postupku, uz odgovarajuću primjenu pravila ovršnoga postupka o ovrsi na nekretnini i to:</w:t>
      </w:r>
    </w:p>
    <w:p w:rsidRDefault="00B5005E" w:rsidP="00F93170" w:rsidR="00B5005E" w:rsidRPr="000441BA">
      <w:pPr>
        <w:pStyle w:val="Tijeloteksta"/>
        <w:ind w:left="705"/>
        <w:rPr>
          <w:bCs/>
          <w:sz w:val="24"/>
        </w:rPr>
      </w:pPr>
    </w:p>
    <w:p w:rsidRDefault="00B5005E" w:rsidP="00B5005E" w:rsidR="00A721C4" w:rsidRPr="00B5005E">
      <w:pPr>
        <w:ind w:firstLine="360" w:left="720"/>
        <w:jc w:val="both"/>
      </w:pPr>
      <w:r>
        <w:t>Zgrada u Našicama u ul. B. Radića 26 sagrađena na kat. čest. 2829/2 u naravi: Poslovni prostor na I katu u istočnom dijelu zgrade na lijevoj strani u objektu P+</w:t>
      </w:r>
      <w:proofErr w:type="spellStart"/>
      <w:r>
        <w:t>P</w:t>
      </w:r>
      <w:proofErr w:type="spellEnd"/>
      <w:r>
        <w:t>+I+M, ukupne površine 90,44 m² i poslovni prostor u površini od 7 m² bez definirane namjene upisana u poduložak 475/</w:t>
      </w:r>
      <w:proofErr w:type="spellStart"/>
      <w:r>
        <w:t>zk</w:t>
      </w:r>
      <w:proofErr w:type="spellEnd"/>
      <w:r>
        <w:t>. uložak 4030, upisana u zemljišnu knjigu Općinskog suda u Osijeku, zemljišnoknjižni odjel Našice, Knjiga PU Našice.</w:t>
      </w:r>
    </w:p>
    <w:p w:rsidRDefault="00B5005E" w:rsidP="00F93170" w:rsidR="00B5005E">
      <w:pPr>
        <w:pStyle w:val="Tijeloteksta"/>
        <w:ind w:left="705"/>
        <w:rPr>
          <w:bCs/>
          <w:sz w:val="24"/>
        </w:rPr>
      </w:pPr>
    </w:p>
    <w:p w:rsidRDefault="00F71BD7" w:rsidP="00F93170" w:rsidR="00B5005E" w:rsidRPr="00F71BD7">
      <w:pPr>
        <w:pStyle w:val="Tijeloteksta"/>
        <w:ind w:left="705"/>
        <w:rPr>
          <w:bCs/>
          <w:sz w:val="24"/>
        </w:rPr>
      </w:pPr>
      <w:r w:rsidRPr="00F71BD7">
        <w:rPr>
          <w:bCs/>
          <w:sz w:val="24"/>
        </w:rPr>
        <w:t xml:space="preserve">Na navedenoj nekretnini upisano je pravo zaloga u korist </w:t>
      </w:r>
      <w:r w:rsidRPr="00F71BD7">
        <w:rPr>
          <w:bCs/>
          <w:color w:val="000000"/>
          <w:sz w:val="24"/>
        </w:rPr>
        <w:t>HYPO ALPE-ADRIA-BANK DD, OIB: 14036333877, ZAGREB</w:t>
      </w:r>
      <w:r>
        <w:rPr>
          <w:bCs/>
          <w:color w:val="000000"/>
          <w:sz w:val="24"/>
        </w:rPr>
        <w:t>.</w:t>
      </w:r>
    </w:p>
    <w:p w:rsidRDefault="00F93170" w:rsidP="00F71BD7" w:rsidR="00F93170" w:rsidRPr="000441BA">
      <w:pPr>
        <w:jc w:val="both"/>
      </w:pPr>
    </w:p>
    <w:p w:rsidRDefault="000A4171" w:rsidP="00F93170" w:rsidR="00F93170" w:rsidRPr="000441BA">
      <w:pPr>
        <w:pStyle w:val="Tijeloteksta"/>
        <w:ind w:left="705"/>
        <w:rPr>
          <w:bCs/>
          <w:sz w:val="24"/>
        </w:rPr>
      </w:pPr>
      <w:r>
        <w:rPr>
          <w:bCs/>
          <w:sz w:val="24"/>
        </w:rPr>
        <w:t>II</w:t>
      </w:r>
      <w:r w:rsidR="007B6B18">
        <w:rPr>
          <w:bCs/>
          <w:sz w:val="24"/>
        </w:rPr>
        <w:t>.</w:t>
      </w:r>
      <w:r>
        <w:rPr>
          <w:bCs/>
          <w:sz w:val="24"/>
        </w:rPr>
        <w:tab/>
      </w:r>
      <w:r w:rsidR="00FD2269">
        <w:rPr>
          <w:bCs/>
          <w:sz w:val="24"/>
        </w:rPr>
        <w:t xml:space="preserve">Zaključkom </w:t>
      </w:r>
      <w:r w:rsidR="00F93170" w:rsidRPr="000441BA">
        <w:rPr>
          <w:bCs/>
          <w:sz w:val="24"/>
        </w:rPr>
        <w:t>o prodaji utvrdit će se vrijednost nekretnina, način prodaje i uvjeti prodaje nekretnina iz točke I. izreke ovog rješenja.</w:t>
      </w:r>
    </w:p>
    <w:p w:rsidRDefault="00F93170" w:rsidP="00F93170" w:rsidR="00F93170" w:rsidRPr="000441BA">
      <w:pPr>
        <w:pStyle w:val="Tijeloteksta"/>
        <w:ind w:left="705"/>
        <w:rPr>
          <w:bCs/>
          <w:sz w:val="24"/>
        </w:rPr>
      </w:pPr>
    </w:p>
    <w:p w:rsidRDefault="000A4171" w:rsidP="00F93170" w:rsidR="00F93170">
      <w:pPr>
        <w:pStyle w:val="Tijeloteksta"/>
        <w:ind w:left="705"/>
        <w:rPr>
          <w:bCs/>
          <w:sz w:val="24"/>
        </w:rPr>
      </w:pPr>
      <w:r>
        <w:rPr>
          <w:bCs/>
          <w:sz w:val="24"/>
        </w:rPr>
        <w:t>III</w:t>
      </w:r>
      <w:r w:rsidR="007B6B18">
        <w:rPr>
          <w:bCs/>
          <w:sz w:val="24"/>
        </w:rPr>
        <w:t>.</w:t>
      </w:r>
      <w:r>
        <w:rPr>
          <w:bCs/>
          <w:sz w:val="24"/>
        </w:rPr>
        <w:tab/>
      </w:r>
      <w:r w:rsidR="00F93170" w:rsidRPr="000441BA">
        <w:rPr>
          <w:bCs/>
          <w:sz w:val="24"/>
        </w:rPr>
        <w:t>Određuje se upis zabilježbe ovog rješenja o prodaji nekretnin</w:t>
      </w:r>
      <w:r w:rsidR="00F71BD7">
        <w:rPr>
          <w:bCs/>
          <w:sz w:val="24"/>
        </w:rPr>
        <w:t>e</w:t>
      </w:r>
      <w:r w:rsidR="00F93170" w:rsidRPr="000441BA">
        <w:rPr>
          <w:bCs/>
          <w:sz w:val="24"/>
        </w:rPr>
        <w:t xml:space="preserve"> stečajnog dužnika, naveden</w:t>
      </w:r>
      <w:r w:rsidR="00F71BD7">
        <w:rPr>
          <w:bCs/>
          <w:sz w:val="24"/>
        </w:rPr>
        <w:t>e</w:t>
      </w:r>
      <w:r w:rsidR="00F93170" w:rsidRPr="000441BA">
        <w:rPr>
          <w:bCs/>
          <w:sz w:val="24"/>
        </w:rPr>
        <w:t xml:space="preserve"> pod točkom I.</w:t>
      </w:r>
      <w:r w:rsidR="00C85425">
        <w:rPr>
          <w:bCs/>
          <w:sz w:val="24"/>
        </w:rPr>
        <w:t xml:space="preserve"> </w:t>
      </w:r>
      <w:r w:rsidR="00F93170" w:rsidRPr="000441BA">
        <w:rPr>
          <w:bCs/>
          <w:sz w:val="24"/>
        </w:rPr>
        <w:t>ovog rješenja u zemljišnoj knjizi Općinskog suda u Osijeku</w:t>
      </w:r>
      <w:r w:rsidR="00C85425">
        <w:rPr>
          <w:bCs/>
          <w:sz w:val="24"/>
        </w:rPr>
        <w:t xml:space="preserve"> zemljišnoknjižnog odjela</w:t>
      </w:r>
      <w:r w:rsidR="00F93170" w:rsidRPr="000441BA">
        <w:rPr>
          <w:bCs/>
          <w:sz w:val="24"/>
        </w:rPr>
        <w:t xml:space="preserve"> Našice. </w:t>
      </w:r>
    </w:p>
    <w:p w:rsidRDefault="00C85425" w:rsidP="00F93170" w:rsidR="00C85425" w:rsidRPr="000441BA">
      <w:pPr>
        <w:pStyle w:val="Tijeloteksta"/>
        <w:ind w:left="705"/>
        <w:rPr>
          <w:bCs/>
          <w:sz w:val="24"/>
        </w:rPr>
      </w:pPr>
    </w:p>
    <w:p w:rsidRDefault="00F93170" w:rsidP="00F93170" w:rsidR="00F93170" w:rsidRPr="000441BA">
      <w:pPr>
        <w:pStyle w:val="Tijeloteksta"/>
        <w:ind w:left="705"/>
        <w:rPr>
          <w:bCs/>
          <w:sz w:val="24"/>
        </w:rPr>
      </w:pPr>
    </w:p>
    <w:p w:rsidRDefault="00F93170" w:rsidP="00F93170" w:rsidR="00F93170" w:rsidRPr="000441BA">
      <w:pPr>
        <w:pStyle w:val="Tijeloteksta"/>
        <w:jc w:val="center"/>
        <w:rPr>
          <w:bCs/>
          <w:sz w:val="24"/>
          <w:lang w:val="x-none"/>
        </w:rPr>
      </w:pPr>
      <w:r w:rsidRPr="000441BA">
        <w:rPr>
          <w:bCs/>
          <w:sz w:val="24"/>
        </w:rPr>
        <w:t>Obrazloženje</w:t>
      </w:r>
    </w:p>
    <w:p w:rsidRDefault="00C85425" w:rsidP="00F93170" w:rsidR="00C85425" w:rsidRPr="000441BA">
      <w:pPr>
        <w:pStyle w:val="Tijeloteksta"/>
        <w:jc w:val="left"/>
        <w:rPr>
          <w:bCs/>
          <w:sz w:val="24"/>
        </w:rPr>
      </w:pPr>
    </w:p>
    <w:p w:rsidRDefault="00F93170" w:rsidP="00F93170" w:rsidR="00F93170" w:rsidRPr="000441BA">
      <w:pPr>
        <w:pStyle w:val="Tijeloteksta"/>
        <w:ind w:firstLine="705"/>
        <w:rPr>
          <w:bCs/>
          <w:sz w:val="24"/>
        </w:rPr>
      </w:pPr>
      <w:r w:rsidRPr="000441BA">
        <w:rPr>
          <w:bCs/>
          <w:sz w:val="24"/>
        </w:rPr>
        <w:t xml:space="preserve">Rješenjem ovog suda broj </w:t>
      </w:r>
      <w:r w:rsidR="007B6B18">
        <w:rPr>
          <w:bCs/>
          <w:sz w:val="24"/>
        </w:rPr>
        <w:t>7 St-</w:t>
      </w:r>
      <w:r w:rsidR="00F71BD7">
        <w:rPr>
          <w:bCs/>
          <w:sz w:val="24"/>
        </w:rPr>
        <w:t>2033</w:t>
      </w:r>
      <w:r w:rsidR="007B6B18">
        <w:rPr>
          <w:bCs/>
          <w:sz w:val="24"/>
        </w:rPr>
        <w:t>/</w:t>
      </w:r>
      <w:r w:rsidR="00C85425">
        <w:rPr>
          <w:bCs/>
          <w:sz w:val="24"/>
        </w:rPr>
        <w:t>16-</w:t>
      </w:r>
      <w:r w:rsidR="00F71BD7">
        <w:rPr>
          <w:bCs/>
          <w:sz w:val="24"/>
        </w:rPr>
        <w:t>14</w:t>
      </w:r>
      <w:r w:rsidR="00C85425">
        <w:rPr>
          <w:bCs/>
          <w:sz w:val="24"/>
        </w:rPr>
        <w:t xml:space="preserve"> od </w:t>
      </w:r>
      <w:r w:rsidR="00F71BD7">
        <w:rPr>
          <w:bCs/>
          <w:sz w:val="24"/>
        </w:rPr>
        <w:t>20. travnja</w:t>
      </w:r>
      <w:r w:rsidR="00C85425">
        <w:rPr>
          <w:bCs/>
          <w:sz w:val="24"/>
        </w:rPr>
        <w:t xml:space="preserve"> 2017. godine </w:t>
      </w:r>
      <w:r w:rsidRPr="000441BA">
        <w:rPr>
          <w:bCs/>
          <w:sz w:val="24"/>
        </w:rPr>
        <w:t xml:space="preserve">otvoren je stečajni postupak nad dužnikom </w:t>
      </w:r>
      <w:r w:rsidR="00F71BD7" w:rsidRPr="00F71BD7">
        <w:t>PZZ OBRTNIK Našice u stečaju, Našice, Braće Radića 26, MBS: 050015544, OIB: 58700819846</w:t>
      </w:r>
      <w:r w:rsidRPr="000441BA">
        <w:rPr>
          <w:sz w:val="24"/>
        </w:rPr>
        <w:t>, a</w:t>
      </w:r>
      <w:r w:rsidRPr="000441BA">
        <w:rPr>
          <w:bCs/>
          <w:sz w:val="24"/>
        </w:rPr>
        <w:t xml:space="preserve"> stečajnu masu čin</w:t>
      </w:r>
      <w:r w:rsidR="00F71BD7">
        <w:rPr>
          <w:bCs/>
          <w:sz w:val="24"/>
        </w:rPr>
        <w:t>i</w:t>
      </w:r>
      <w:r w:rsidRPr="000441BA">
        <w:rPr>
          <w:bCs/>
          <w:sz w:val="24"/>
        </w:rPr>
        <w:t xml:space="preserve"> i nekretnin</w:t>
      </w:r>
      <w:r w:rsidR="00F71BD7">
        <w:rPr>
          <w:bCs/>
          <w:sz w:val="24"/>
        </w:rPr>
        <w:t>a</w:t>
      </w:r>
      <w:r w:rsidRPr="000441BA">
        <w:rPr>
          <w:bCs/>
          <w:sz w:val="24"/>
        </w:rPr>
        <w:t xml:space="preserve"> koj</w:t>
      </w:r>
      <w:r w:rsidR="00F71BD7">
        <w:rPr>
          <w:bCs/>
          <w:sz w:val="24"/>
        </w:rPr>
        <w:t>a</w:t>
      </w:r>
      <w:r w:rsidRPr="000441BA">
        <w:rPr>
          <w:bCs/>
          <w:sz w:val="24"/>
        </w:rPr>
        <w:t xml:space="preserve"> </w:t>
      </w:r>
      <w:r w:rsidR="00F71BD7">
        <w:rPr>
          <w:bCs/>
          <w:sz w:val="24"/>
        </w:rPr>
        <w:t>je</w:t>
      </w:r>
      <w:r w:rsidRPr="000441BA">
        <w:rPr>
          <w:bCs/>
          <w:sz w:val="24"/>
        </w:rPr>
        <w:t xml:space="preserve"> predmet ove prodaje.</w:t>
      </w:r>
    </w:p>
    <w:p w:rsidRDefault="00F93170" w:rsidP="00F93170" w:rsidR="00F93170" w:rsidRPr="000441BA">
      <w:pPr>
        <w:pStyle w:val="Tijeloteksta"/>
        <w:rPr>
          <w:bCs/>
          <w:sz w:val="24"/>
        </w:rPr>
      </w:pPr>
    </w:p>
    <w:p w:rsidRDefault="00F93170" w:rsidP="00F93170" w:rsidR="00F93170" w:rsidRPr="000441BA">
      <w:pPr>
        <w:pStyle w:val="Tijeloteksta"/>
        <w:ind w:firstLine="705"/>
        <w:rPr>
          <w:bCs/>
          <w:sz w:val="24"/>
        </w:rPr>
      </w:pPr>
      <w:r w:rsidRPr="000441BA">
        <w:rPr>
          <w:bCs/>
          <w:sz w:val="24"/>
        </w:rPr>
        <w:t>Stečajni  upravitelj podnio je prijedlog da se nekretnin</w:t>
      </w:r>
      <w:r w:rsidR="00B40966">
        <w:rPr>
          <w:bCs/>
          <w:sz w:val="24"/>
        </w:rPr>
        <w:t>a</w:t>
      </w:r>
      <w:r w:rsidRPr="000441BA">
        <w:rPr>
          <w:bCs/>
          <w:sz w:val="24"/>
        </w:rPr>
        <w:t xml:space="preserve"> upisan</w:t>
      </w:r>
      <w:r w:rsidR="00B40966">
        <w:rPr>
          <w:bCs/>
          <w:sz w:val="24"/>
        </w:rPr>
        <w:t>a</w:t>
      </w:r>
      <w:r w:rsidRPr="000441BA">
        <w:rPr>
          <w:bCs/>
          <w:sz w:val="24"/>
        </w:rPr>
        <w:t xml:space="preserve"> u točci I</w:t>
      </w:r>
      <w:r w:rsidR="00785460">
        <w:rPr>
          <w:bCs/>
          <w:sz w:val="24"/>
        </w:rPr>
        <w:t>.</w:t>
      </w:r>
      <w:r w:rsidRPr="000441BA">
        <w:rPr>
          <w:bCs/>
          <w:sz w:val="24"/>
        </w:rPr>
        <w:t xml:space="preserve"> ovog rješenja, a na koj</w:t>
      </w:r>
      <w:r w:rsidR="00B40966">
        <w:rPr>
          <w:bCs/>
          <w:sz w:val="24"/>
        </w:rPr>
        <w:t>oj</w:t>
      </w:r>
      <w:r w:rsidRPr="000441BA">
        <w:rPr>
          <w:bCs/>
          <w:sz w:val="24"/>
        </w:rPr>
        <w:t xml:space="preserve"> postoji </w:t>
      </w:r>
      <w:proofErr w:type="spellStart"/>
      <w:r w:rsidRPr="000441BA">
        <w:rPr>
          <w:bCs/>
          <w:sz w:val="24"/>
        </w:rPr>
        <w:t>razlučno</w:t>
      </w:r>
      <w:proofErr w:type="spellEnd"/>
      <w:r w:rsidRPr="000441BA">
        <w:rPr>
          <w:bCs/>
          <w:sz w:val="24"/>
        </w:rPr>
        <w:t xml:space="preserve"> pravo, prodaj</w:t>
      </w:r>
      <w:r w:rsidR="00B40966">
        <w:rPr>
          <w:bCs/>
          <w:sz w:val="24"/>
        </w:rPr>
        <w:t>e</w:t>
      </w:r>
      <w:r w:rsidRPr="000441BA">
        <w:rPr>
          <w:bCs/>
          <w:sz w:val="24"/>
        </w:rPr>
        <w:t xml:space="preserve"> u stečajnom postupku, uz odgovarajuću primjenu pravila ovršnog postupka o ovrsi na nekretninama, sukladno članku 247. stav 1. Stečajnog zakona (Narodne novine 71/15) te je stoga temeljem odredbe članka 247. stav 1. i 2. Stečajnog zakona odlučeno kao u izreci ovog rješenja.</w:t>
      </w:r>
    </w:p>
    <w:p w:rsidRDefault="00F93170" w:rsidP="00F93170" w:rsidR="00F93170" w:rsidRPr="000441BA">
      <w:pPr>
        <w:pStyle w:val="Tijeloteksta"/>
        <w:ind w:left="705"/>
        <w:rPr>
          <w:bCs/>
          <w:sz w:val="24"/>
          <w:lang w:val="x-none"/>
        </w:rPr>
      </w:pPr>
    </w:p>
    <w:p w:rsidRDefault="00F93170" w:rsidP="00F93170" w:rsidR="00F93170" w:rsidRPr="000441BA">
      <w:pPr>
        <w:pStyle w:val="Tijeloteksta"/>
        <w:ind w:firstLine="705"/>
        <w:rPr>
          <w:bCs/>
          <w:sz w:val="24"/>
        </w:rPr>
      </w:pPr>
      <w:r w:rsidRPr="000441BA">
        <w:rPr>
          <w:bCs/>
          <w:sz w:val="24"/>
        </w:rPr>
        <w:t>Zaključkom o prodaji odredit će se vrijednost nekretnina, način i uvjeti prodaje sukladno članku 247. stav 3. Stečajnog zakona.</w:t>
      </w:r>
    </w:p>
    <w:p w:rsidRDefault="00260443" w:rsidP="002C2771" w:rsidR="00260443">
      <w:pPr>
        <w:jc w:val="both"/>
      </w:pPr>
    </w:p>
    <w:p w:rsidRDefault="00C85425" w:rsidP="002C2771" w:rsidR="00C85425" w:rsidRPr="000441BA">
      <w:pPr>
        <w:jc w:val="both"/>
      </w:pPr>
    </w:p>
    <w:p w:rsidRDefault="0018562D" w:rsidP="0018562D" w:rsidR="002C2771" w:rsidRPr="000441BA">
      <w:pPr>
        <w:jc w:val="center"/>
      </w:pPr>
      <w:r w:rsidRPr="000441BA">
        <w:t>U Osijeku</w:t>
      </w:r>
      <w:r w:rsidR="00285D53" w:rsidRPr="000441BA">
        <w:t xml:space="preserve">, </w:t>
      </w:r>
      <w:r w:rsidR="00FB796C">
        <w:t>6</w:t>
      </w:r>
      <w:r w:rsidR="00415120" w:rsidRPr="000441BA">
        <w:t>. listopada</w:t>
      </w:r>
      <w:r w:rsidRPr="000441BA">
        <w:t xml:space="preserve"> 2017. </w:t>
      </w:r>
    </w:p>
    <w:p w:rsidRDefault="0018562D" w:rsidP="0018562D" w:rsidR="0018562D" w:rsidRPr="000441BA">
      <w:pPr>
        <w:jc w:val="center"/>
      </w:pPr>
    </w:p>
    <w:p w:rsidRDefault="0018562D" w:rsidP="0018562D" w:rsidR="0018562D" w:rsidRPr="000441BA">
      <w:pPr>
        <w:jc w:val="center"/>
      </w:pPr>
    </w:p>
    <w:p w:rsidRDefault="0018562D" w:rsidP="006A4627" w:rsidR="006A4627" w:rsidRPr="000441BA">
      <w:pPr>
        <w:ind w:left="5580"/>
        <w:jc w:val="center"/>
      </w:pPr>
      <w:r w:rsidRPr="000441BA">
        <w:rPr>
          <w:b/>
          <w:bCs/>
        </w:rPr>
        <w:t> </w:t>
      </w:r>
      <w:r w:rsidR="006A4627" w:rsidRPr="000441BA">
        <w:t xml:space="preserve">STEČAJNI SUDAC </w:t>
      </w:r>
    </w:p>
    <w:p w:rsidRDefault="006A4627" w:rsidP="0018562D" w:rsidR="0018562D" w:rsidRPr="000441BA">
      <w:pPr>
        <w:ind w:left="5580"/>
        <w:jc w:val="center"/>
      </w:pPr>
      <w:r w:rsidRPr="000441BA">
        <w:t xml:space="preserve">   </w:t>
      </w:r>
      <w:r w:rsidR="0018562D" w:rsidRPr="000441BA">
        <w:t>mr. sc. Boris Vuković</w:t>
      </w:r>
    </w:p>
    <w:p w:rsidRDefault="0018562D" w:rsidP="0018562D" w:rsidR="0018562D" w:rsidRPr="000441BA">
      <w:pPr>
        <w:ind w:left="5580"/>
        <w:jc w:val="center"/>
      </w:pPr>
    </w:p>
    <w:p w:rsidRDefault="0018562D" w:rsidP="0018562D" w:rsidR="0018562D" w:rsidRPr="000441BA">
      <w:r w:rsidRPr="000441BA">
        <w:t>Zapisničar Danijela Špeletić</w:t>
      </w:r>
    </w:p>
    <w:p w:rsidRDefault="002C2771" w:rsidP="002C2771" w:rsidR="002C2771" w:rsidRPr="000441BA">
      <w:pPr>
        <w:jc w:val="both"/>
        <w:rPr>
          <w:b/>
          <w:bCs/>
        </w:rPr>
      </w:pPr>
    </w:p>
    <w:p w:rsidRDefault="002C2771" w:rsidP="002C2771" w:rsidR="002C2771" w:rsidRPr="000441BA">
      <w:pPr>
        <w:jc w:val="both"/>
        <w:rPr>
          <w:bCs/>
        </w:rPr>
      </w:pPr>
    </w:p>
    <w:p w:rsidRDefault="00F93170" w:rsidP="00F93170" w:rsidR="00F93170" w:rsidRPr="000441BA">
      <w:pPr>
        <w:jc w:val="both"/>
        <w:rPr>
          <w:rFonts w:eastAsia="Calibri"/>
          <w:lang w:eastAsia="en-US"/>
        </w:rPr>
      </w:pPr>
      <w:r w:rsidRPr="000441BA">
        <w:rPr>
          <w:rFonts w:eastAsia="Calibri"/>
          <w:lang w:eastAsia="en-US"/>
        </w:rPr>
        <w:t>UPUTA O PRAVNOM LIJEKU:</w:t>
      </w:r>
    </w:p>
    <w:p w:rsidRDefault="00F93170" w:rsidP="00F93170" w:rsidR="00F93170" w:rsidRPr="000441BA">
      <w:pPr>
        <w:jc w:val="both"/>
        <w:rPr>
          <w:rFonts w:eastAsia="Calibri"/>
          <w:lang w:eastAsia="en-US"/>
        </w:rPr>
      </w:pPr>
      <w:r w:rsidRPr="000441BA">
        <w:rPr>
          <w:rFonts w:eastAsia="Calibri"/>
          <w:lang w:eastAsia="en-US"/>
        </w:rPr>
        <w:t xml:space="preserve">Protiv ovog rješenja pravo na žalbu imaju stečajni upravitelj i </w:t>
      </w:r>
      <w:proofErr w:type="spellStart"/>
      <w:r w:rsidRPr="000441BA">
        <w:rPr>
          <w:rFonts w:eastAsia="Calibri"/>
          <w:lang w:eastAsia="en-US"/>
        </w:rPr>
        <w:t>razlučni</w:t>
      </w:r>
      <w:proofErr w:type="spellEnd"/>
      <w:r w:rsidRPr="000441BA">
        <w:rPr>
          <w:rFonts w:eastAsia="Calibri"/>
          <w:lang w:eastAsia="en-US"/>
        </w:rPr>
        <w:t xml:space="preserve"> vjerovnici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a o žalbi odlučuje Visoki trgovački sud Republike Hrvatske u Zagrebu.</w:t>
      </w:r>
    </w:p>
    <w:p w:rsidRDefault="00F93170" w:rsidP="00F93170" w:rsidR="00F93170" w:rsidRPr="000441BA">
      <w:pPr>
        <w:spacing w:lineRule="auto" w:line="276" w:after="200"/>
        <w:rPr>
          <w:rFonts w:eastAsia="Calibri"/>
          <w:lang w:eastAsia="en-US"/>
        </w:rPr>
      </w:pPr>
    </w:p>
    <w:p w:rsidRDefault="00F93170" w:rsidP="00F93170" w:rsidR="00F93170" w:rsidRPr="000441BA">
      <w:pPr>
        <w:pStyle w:val="Tijeloteksta"/>
        <w:jc w:val="left"/>
        <w:rPr>
          <w:sz w:val="24"/>
          <w:lang w:eastAsia="x-none"/>
        </w:rPr>
      </w:pPr>
    </w:p>
    <w:p w:rsidRDefault="00F93170" w:rsidP="00F93170" w:rsidR="00F93170" w:rsidRPr="000441BA">
      <w:pPr>
        <w:pStyle w:val="Tijeloteksta"/>
        <w:jc w:val="left"/>
        <w:rPr>
          <w:sz w:val="24"/>
          <w:lang w:val="x-none"/>
        </w:rPr>
      </w:pPr>
    </w:p>
    <w:p w:rsidRDefault="00F93170" w:rsidP="00F93170" w:rsidR="00F93170" w:rsidRPr="002B315A">
      <w:pPr>
        <w:pStyle w:val="Tijeloteksta"/>
        <w:jc w:val="left"/>
        <w:rPr>
          <w:sz w:val="24"/>
        </w:rPr>
      </w:pPr>
      <w:r w:rsidRPr="002B315A">
        <w:rPr>
          <w:sz w:val="24"/>
        </w:rPr>
        <w:t>DNA:</w:t>
      </w:r>
    </w:p>
    <w:p w:rsidRDefault="00B40966" w:rsidP="00B40966" w:rsidR="00B40966">
      <w:pPr>
        <w:jc w:val="both"/>
      </w:pPr>
      <w:r>
        <w:t xml:space="preserve">1. </w:t>
      </w:r>
      <w:r>
        <w:tab/>
        <w:t xml:space="preserve">stečajni upravitelj </w:t>
      </w:r>
      <w:r w:rsidR="00991F31">
        <w:t xml:space="preserve">Margareta </w:t>
      </w:r>
      <w:proofErr w:type="spellStart"/>
      <w:r w:rsidR="00991F31">
        <w:t>Bondža</w:t>
      </w:r>
      <w:proofErr w:type="spellEnd"/>
      <w:r w:rsidR="00991F31">
        <w:t xml:space="preserve">, Vinkovci, </w:t>
      </w:r>
      <w:proofErr w:type="spellStart"/>
      <w:r w:rsidR="00991F31">
        <w:t>Lapovačka</w:t>
      </w:r>
      <w:proofErr w:type="spellEnd"/>
      <w:r w:rsidR="00991F31">
        <w:t xml:space="preserve"> 30 </w:t>
      </w:r>
    </w:p>
    <w:p w:rsidRDefault="00991F31" w:rsidP="00B40966" w:rsidR="00B40966">
      <w:pPr>
        <w:jc w:val="both"/>
      </w:pPr>
      <w:r>
        <w:t>2.</w:t>
      </w:r>
      <w:r>
        <w:tab/>
      </w:r>
      <w:proofErr w:type="spellStart"/>
      <w:r w:rsidR="00B40966">
        <w:t>razlučni</w:t>
      </w:r>
      <w:proofErr w:type="spellEnd"/>
      <w:r w:rsidR="00B40966">
        <w:t xml:space="preserve"> vjerovnik ADDIKO BANK d.d., </w:t>
      </w:r>
      <w:proofErr w:type="spellStart"/>
      <w:r w:rsidR="00B40966">
        <w:t>Zageb</w:t>
      </w:r>
      <w:proofErr w:type="spellEnd"/>
      <w:r w:rsidR="00B40966">
        <w:t>, Slavonska avenija 6</w:t>
      </w:r>
    </w:p>
    <w:p w:rsidRDefault="00B40966" w:rsidP="00B40966" w:rsidR="00B40966">
      <w:pPr>
        <w:jc w:val="both"/>
      </w:pPr>
      <w:r>
        <w:t>3.</w:t>
      </w:r>
      <w:r>
        <w:tab/>
        <w:t xml:space="preserve">Općinski sud u Osijeku  Zemljišnoknjižni odjel  Našice – </w:t>
      </w:r>
      <w:r w:rsidRPr="00B40966">
        <w:rPr>
          <w:b/>
        </w:rPr>
        <w:t>po pravomoćnosti</w:t>
      </w:r>
    </w:p>
    <w:p w:rsidRDefault="00B40966" w:rsidP="00B40966" w:rsidR="00B40966">
      <w:pPr>
        <w:jc w:val="both"/>
      </w:pPr>
      <w:r>
        <w:t>4.</w:t>
      </w:r>
      <w:r>
        <w:tab/>
        <w:t>RH MF Porezna uprava Našice</w:t>
      </w:r>
    </w:p>
    <w:p w:rsidRDefault="00B40966" w:rsidP="00B40966" w:rsidR="00B40966">
      <w:pPr>
        <w:jc w:val="both"/>
      </w:pPr>
      <w:r>
        <w:t>5.</w:t>
      </w:r>
      <w:r>
        <w:tab/>
        <w:t xml:space="preserve">e-oglasna ploča </w:t>
      </w:r>
    </w:p>
    <w:p w:rsidRDefault="00B40966" w:rsidP="00B40966" w:rsidR="00B40966">
      <w:pPr>
        <w:jc w:val="both"/>
      </w:pPr>
      <w:r>
        <w:t>6.</w:t>
      </w:r>
      <w:r>
        <w:tab/>
        <w:t>FINA Osijek</w:t>
      </w:r>
    </w:p>
    <w:p w:rsidRDefault="00B40966" w:rsidP="00B40966" w:rsidR="003325A0" w:rsidRPr="000441BA">
      <w:pPr>
        <w:jc w:val="both"/>
        <w:rPr>
          <w:bCs/>
        </w:rPr>
      </w:pPr>
      <w:r>
        <w:t>7.</w:t>
      </w:r>
      <w:r>
        <w:tab/>
        <w:t>kal. 27.10.2017.</w:t>
      </w:r>
    </w:p>
    <w:p w:rsidRDefault="008615FD" w:rsidP="008615FD" w:rsidR="008615FD" w:rsidRPr="000441B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41BA"/>
    <w:p w:rsidRDefault="008615FD" w:rsidP="008615FD" w:rsidR="008615FD" w:rsidRPr="000441BA">
      <w:pPr>
        <w:pStyle w:val="Tijeloteksta"/>
        <w:jc w:val="left"/>
        <w:rPr>
          <w:sz w:val="24"/>
        </w:rPr>
      </w:pPr>
      <w:r w:rsidRPr="000441BA">
        <w:rPr>
          <w:sz w:val="24"/>
        </w:rPr>
        <w:tab/>
      </w:r>
      <w:r w:rsidRPr="000441BA">
        <w:rPr>
          <w:sz w:val="24"/>
        </w:rPr>
        <w:tab/>
      </w:r>
      <w:r w:rsidRPr="000441BA">
        <w:rPr>
          <w:sz w:val="24"/>
        </w:rPr>
        <w:tab/>
      </w:r>
      <w:r w:rsidRPr="000441BA">
        <w:rPr>
          <w:sz w:val="24"/>
        </w:rPr>
        <w:tab/>
      </w:r>
      <w:r w:rsidRPr="000441BA">
        <w:rPr>
          <w:sz w:val="24"/>
        </w:rPr>
        <w:tab/>
      </w:r>
      <w:r w:rsidRPr="000441BA">
        <w:rPr>
          <w:sz w:val="24"/>
        </w:rPr>
        <w:tab/>
      </w:r>
      <w:r w:rsidRPr="000441BA">
        <w:rPr>
          <w:sz w:val="24"/>
        </w:rPr>
        <w:tab/>
      </w:r>
      <w:r w:rsidRPr="000441BA">
        <w:rPr>
          <w:sz w:val="24"/>
        </w:rPr>
        <w:tab/>
      </w:r>
      <w:r w:rsidRPr="000441BA">
        <w:rPr>
          <w:sz w:val="24"/>
        </w:rPr>
        <w:tab/>
      </w:r>
      <w:r w:rsidRPr="000441BA">
        <w:rPr>
          <w:sz w:val="24"/>
        </w:rPr>
        <w:tab/>
      </w:r>
      <w:r w:rsidRPr="000441BA">
        <w:rPr>
          <w:sz w:val="24"/>
        </w:rPr>
        <w:tab/>
      </w:r>
      <w:r w:rsidRPr="000441BA">
        <w:rPr>
          <w:sz w:val="24"/>
        </w:rPr>
        <w:tab/>
        <w:t xml:space="preserve"> </w:t>
      </w:r>
      <w:r w:rsidRPr="000441BA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  <w:r w:rsidRPr="000441BA">
        <w:rPr>
          <w:sz w:val="24"/>
        </w:rPr>
        <w:t xml:space="preserve">                                                                                                                                </w:t>
      </w:r>
      <w:r w:rsidRPr="000441BA">
        <w:rPr>
          <w:sz w:val="24"/>
        </w:rPr>
        <w:tab/>
      </w:r>
      <w:r w:rsidRPr="000441BA">
        <w:rPr>
          <w:sz w:val="24"/>
        </w:rPr>
        <w:tab/>
      </w:r>
      <w:r w:rsidRPr="000441BA">
        <w:rPr>
          <w:sz w:val="24"/>
        </w:rPr>
        <w:tab/>
      </w:r>
    </w:p>
    <w:p w:rsidRDefault="008615FD" w:rsidP="008615FD" w:rsidR="008615FD" w:rsidRPr="000441BA">
      <w:pPr>
        <w:pStyle w:val="Tijeloteksta"/>
        <w:jc w:val="left"/>
        <w:rPr>
          <w:sz w:val="24"/>
        </w:rPr>
      </w:pPr>
      <w:r w:rsidRPr="000441BA">
        <w:rPr>
          <w:sz w:val="24"/>
        </w:rPr>
        <w:tab/>
      </w:r>
      <w:r w:rsidRPr="000441BA">
        <w:rPr>
          <w:sz w:val="24"/>
        </w:rPr>
        <w:tab/>
      </w:r>
      <w:r w:rsidRPr="000441BA">
        <w:rPr>
          <w:sz w:val="24"/>
        </w:rPr>
        <w:tab/>
      </w:r>
      <w:r w:rsidRPr="000441BA">
        <w:rPr>
          <w:sz w:val="24"/>
        </w:rPr>
        <w:tab/>
        <w:t xml:space="preserve">   </w:t>
      </w:r>
      <w:r w:rsidRPr="000441BA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6D3C3F" w:rsidP="008615FD" w:rsidR="006D3C3F" w:rsidRPr="000441BA"/>
    <w:sectPr w:rsidSect="00606835" w:rsidR="006D3C3F" w:rsidRPr="000441B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EAD" w:rsidR="00B22EAD">
      <w:r>
        <w:separator/>
      </w:r>
    </w:p>
  </w:endnote>
  <w:endnote w:id="0" w:type="continuationSeparator">
    <w:p w:rsidRDefault="00B22EAD" w:rsidR="00B22E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EAD" w:rsidR="00B22EAD">
      <w:r>
        <w:separator/>
      </w:r>
    </w:p>
  </w:footnote>
  <w:footnote w:id="0" w:type="continuationSeparator">
    <w:p w:rsidRDefault="00B22EAD" w:rsidR="00B22E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A14B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D367BA" w:rsidR="00D367BA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C86827" w:rsidRPr="00DE5F8A">
      <w:rPr>
        <w:rFonts w:cs="Tahoma" w:hAnsi="Tahoma" w:ascii="Tahoma"/>
      </w:rPr>
      <w:tab/>
    </w:r>
    <w:r w:rsidR="00B30C34" w:rsidRPr="00DE5F8A">
      <w:rPr>
        <w:rFonts w:cs="Tahoma" w:hAnsi="Tahoma" w:ascii="Tahoma"/>
      </w:rPr>
      <w:tab/>
    </w:r>
    <w:r w:rsidR="00695854">
      <w:t>7 St-2033/16-33</w:t>
    </w:r>
  </w:p>
  <w:p w:rsidRDefault="00B30C34" w:rsidP="00B30C34" w:rsidR="00B30C34" w:rsidRPr="00877147">
    <w:pPr>
      <w:jc w:val="right"/>
      <w:rPr>
        <w:b/>
      </w:rPr>
    </w:pP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CF4DA0" w:rsidR="00CF4DA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F4DA0">
      <w:t>7 St-</w:t>
    </w:r>
    <w:r w:rsidR="00015844">
      <w:t>2033</w:t>
    </w:r>
    <w:r w:rsidR="009A649D">
      <w:t>/</w:t>
    </w:r>
    <w:r w:rsidR="00D367BA">
      <w:t>16-</w:t>
    </w:r>
    <w:r w:rsidR="00015844">
      <w:t>3</w:t>
    </w:r>
    <w:r w:rsidR="00471601">
      <w:t>3</w:t>
    </w:r>
  </w:p>
  <w:p w:rsidRDefault="00877147" w:rsidP="00877147" w:rsidR="00877147">
    <w:pPr>
      <w:jc w:val="right"/>
    </w:pPr>
  </w:p>
  <w:p w:rsidRDefault="00BF3E59" w:rsidP="00877147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D356D52"/>
    <w:multiLevelType w:val="hybridMultilevel"/>
    <w:tmpl w:val="1FF0A0EA"/>
    <w:lvl w:tplc="6FEEA060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0E0F0680"/>
    <w:multiLevelType w:val="hybridMultilevel"/>
    <w:tmpl w:val="4322E6B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15802D4"/>
    <w:multiLevelType w:val="hybridMultilevel"/>
    <w:tmpl w:val="9B1AA4D0"/>
    <w:lvl w:tplc="F9E2F76C" w:ilvl="0">
      <w:start w:val="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B94014E"/>
    <w:multiLevelType w:val="hybridMultilevel"/>
    <w:tmpl w:val="7CFAE882"/>
    <w:lvl w:tplc="248422DA" w:ilvl="0">
      <w:start w:val="2"/>
      <w:numFmt w:val="bullet"/>
      <w:lvlText w:val="-"/>
      <w:lvlJc w:val="left"/>
      <w:pPr>
        <w:ind w:hanging="360" w:left="720"/>
      </w:pPr>
      <w:rPr>
        <w:rFonts w:cs="Times New Roman" w:eastAsia="Courier New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2D4F6075"/>
    <w:multiLevelType w:val="hybridMultilevel"/>
    <w:tmpl w:val="D164A5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F9E4CAC"/>
    <w:multiLevelType w:val="hybridMultilevel"/>
    <w:tmpl w:val="47D8861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4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5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6"/>
  </w:num>
  <w:num w:numId="2">
    <w:abstractNumId w:val="14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0"/>
  </w:num>
  <w:num w:numId="11">
    <w:abstractNumId w:val="11"/>
  </w:num>
  <w:num w:numId="12">
    <w:abstractNumId w:val="12"/>
  </w:num>
  <w:num w:numId="13">
    <w:abstractNumId w:val="3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1832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5844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41BA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44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17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455"/>
    <w:rsid w:val="001256B4"/>
    <w:rsid w:val="00126AEC"/>
    <w:rsid w:val="001306D4"/>
    <w:rsid w:val="0013197A"/>
    <w:rsid w:val="00134BCA"/>
    <w:rsid w:val="00135E2A"/>
    <w:rsid w:val="00136799"/>
    <w:rsid w:val="00136F12"/>
    <w:rsid w:val="001375A0"/>
    <w:rsid w:val="00141772"/>
    <w:rsid w:val="00144D3E"/>
    <w:rsid w:val="0015031F"/>
    <w:rsid w:val="001521A5"/>
    <w:rsid w:val="0015543C"/>
    <w:rsid w:val="00156575"/>
    <w:rsid w:val="00157478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27C4"/>
    <w:rsid w:val="001752DE"/>
    <w:rsid w:val="00175618"/>
    <w:rsid w:val="0017746A"/>
    <w:rsid w:val="0018135D"/>
    <w:rsid w:val="0018193E"/>
    <w:rsid w:val="00181C61"/>
    <w:rsid w:val="00183590"/>
    <w:rsid w:val="00183D0B"/>
    <w:rsid w:val="0018562D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4B6"/>
    <w:rsid w:val="001A16DE"/>
    <w:rsid w:val="001A1A16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47AC4"/>
    <w:rsid w:val="00250324"/>
    <w:rsid w:val="00250DCF"/>
    <w:rsid w:val="00254466"/>
    <w:rsid w:val="0025490F"/>
    <w:rsid w:val="00257E9B"/>
    <w:rsid w:val="00260443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85D53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15A"/>
    <w:rsid w:val="002B32C7"/>
    <w:rsid w:val="002B4168"/>
    <w:rsid w:val="002B4316"/>
    <w:rsid w:val="002C2771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16DB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25A0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A3E"/>
    <w:rsid w:val="00365E87"/>
    <w:rsid w:val="00371081"/>
    <w:rsid w:val="0037380B"/>
    <w:rsid w:val="0037417F"/>
    <w:rsid w:val="00374643"/>
    <w:rsid w:val="003751E5"/>
    <w:rsid w:val="00376416"/>
    <w:rsid w:val="0037659F"/>
    <w:rsid w:val="0038135F"/>
    <w:rsid w:val="0038151B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AE4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120"/>
    <w:rsid w:val="00415667"/>
    <w:rsid w:val="004166D4"/>
    <w:rsid w:val="0041765F"/>
    <w:rsid w:val="00421F42"/>
    <w:rsid w:val="0042546B"/>
    <w:rsid w:val="00426521"/>
    <w:rsid w:val="004267F3"/>
    <w:rsid w:val="00426D7B"/>
    <w:rsid w:val="00433188"/>
    <w:rsid w:val="00433C94"/>
    <w:rsid w:val="00435DE7"/>
    <w:rsid w:val="004378B5"/>
    <w:rsid w:val="00440954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574D0"/>
    <w:rsid w:val="004603BA"/>
    <w:rsid w:val="004650A2"/>
    <w:rsid w:val="00465C43"/>
    <w:rsid w:val="0046678C"/>
    <w:rsid w:val="004669F1"/>
    <w:rsid w:val="004673E8"/>
    <w:rsid w:val="004675A8"/>
    <w:rsid w:val="00471601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7F2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3DD6"/>
    <w:rsid w:val="004F422A"/>
    <w:rsid w:val="004F5315"/>
    <w:rsid w:val="004F5AF1"/>
    <w:rsid w:val="004F5DD4"/>
    <w:rsid w:val="005013B9"/>
    <w:rsid w:val="00503088"/>
    <w:rsid w:val="00504BBF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487E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860B5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1803"/>
    <w:rsid w:val="005E3194"/>
    <w:rsid w:val="005E4A18"/>
    <w:rsid w:val="005E4D49"/>
    <w:rsid w:val="005E6A40"/>
    <w:rsid w:val="005F0145"/>
    <w:rsid w:val="005F07E4"/>
    <w:rsid w:val="005F2AAC"/>
    <w:rsid w:val="005F2E9C"/>
    <w:rsid w:val="005F2EA5"/>
    <w:rsid w:val="005F54CD"/>
    <w:rsid w:val="006006EC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2337"/>
    <w:rsid w:val="00644965"/>
    <w:rsid w:val="00644E71"/>
    <w:rsid w:val="006457EA"/>
    <w:rsid w:val="0064699F"/>
    <w:rsid w:val="0065394C"/>
    <w:rsid w:val="00654BFA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3440"/>
    <w:rsid w:val="00687130"/>
    <w:rsid w:val="006874B5"/>
    <w:rsid w:val="006904CA"/>
    <w:rsid w:val="00692FCA"/>
    <w:rsid w:val="006957B4"/>
    <w:rsid w:val="00695854"/>
    <w:rsid w:val="00695E9A"/>
    <w:rsid w:val="00695F9F"/>
    <w:rsid w:val="006A0CED"/>
    <w:rsid w:val="006A2F13"/>
    <w:rsid w:val="006A4627"/>
    <w:rsid w:val="006A5786"/>
    <w:rsid w:val="006A5E58"/>
    <w:rsid w:val="006A5F8E"/>
    <w:rsid w:val="006A7409"/>
    <w:rsid w:val="006A7721"/>
    <w:rsid w:val="006B1153"/>
    <w:rsid w:val="006B19DD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2F8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5460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6B18"/>
    <w:rsid w:val="007B7348"/>
    <w:rsid w:val="007B784C"/>
    <w:rsid w:val="007C0B2F"/>
    <w:rsid w:val="007C1DC5"/>
    <w:rsid w:val="007C3C49"/>
    <w:rsid w:val="007D0AF9"/>
    <w:rsid w:val="007D1059"/>
    <w:rsid w:val="007E08D8"/>
    <w:rsid w:val="007E11F2"/>
    <w:rsid w:val="007E3875"/>
    <w:rsid w:val="007E3946"/>
    <w:rsid w:val="007E43C9"/>
    <w:rsid w:val="007E452F"/>
    <w:rsid w:val="007E47B5"/>
    <w:rsid w:val="007E668E"/>
    <w:rsid w:val="007E6CAD"/>
    <w:rsid w:val="007E7BD4"/>
    <w:rsid w:val="007E7D30"/>
    <w:rsid w:val="007F0127"/>
    <w:rsid w:val="007F0BCB"/>
    <w:rsid w:val="007F18BD"/>
    <w:rsid w:val="007F2C1D"/>
    <w:rsid w:val="007F4B7C"/>
    <w:rsid w:val="007F5CA3"/>
    <w:rsid w:val="007F638A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03E"/>
    <w:rsid w:val="008355A9"/>
    <w:rsid w:val="00837C5B"/>
    <w:rsid w:val="008402EC"/>
    <w:rsid w:val="00841584"/>
    <w:rsid w:val="008419D8"/>
    <w:rsid w:val="00843992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65C65"/>
    <w:rsid w:val="00870CA7"/>
    <w:rsid w:val="00871CB1"/>
    <w:rsid w:val="00872876"/>
    <w:rsid w:val="00877147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97465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6F57"/>
    <w:rsid w:val="008B7355"/>
    <w:rsid w:val="008B7655"/>
    <w:rsid w:val="008C01E9"/>
    <w:rsid w:val="008C536C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2110"/>
    <w:rsid w:val="008F48AC"/>
    <w:rsid w:val="008F5024"/>
    <w:rsid w:val="008F7A62"/>
    <w:rsid w:val="0090026D"/>
    <w:rsid w:val="009003FE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407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15B6"/>
    <w:rsid w:val="00991F31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649D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4392"/>
    <w:rsid w:val="009F6196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1B4F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1C4"/>
    <w:rsid w:val="00A72521"/>
    <w:rsid w:val="00A73C9F"/>
    <w:rsid w:val="00A74476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4CB"/>
    <w:rsid w:val="00A87F95"/>
    <w:rsid w:val="00A901DC"/>
    <w:rsid w:val="00A914EE"/>
    <w:rsid w:val="00A92EB5"/>
    <w:rsid w:val="00A9309E"/>
    <w:rsid w:val="00A94749"/>
    <w:rsid w:val="00A965E6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2EAD"/>
    <w:rsid w:val="00B23873"/>
    <w:rsid w:val="00B2408D"/>
    <w:rsid w:val="00B24D8D"/>
    <w:rsid w:val="00B26F71"/>
    <w:rsid w:val="00B303AF"/>
    <w:rsid w:val="00B30C34"/>
    <w:rsid w:val="00B325AA"/>
    <w:rsid w:val="00B3537E"/>
    <w:rsid w:val="00B36972"/>
    <w:rsid w:val="00B3765C"/>
    <w:rsid w:val="00B40966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05E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3D84"/>
    <w:rsid w:val="00C05047"/>
    <w:rsid w:val="00C05BB4"/>
    <w:rsid w:val="00C06DBA"/>
    <w:rsid w:val="00C07AD7"/>
    <w:rsid w:val="00C07C90"/>
    <w:rsid w:val="00C10480"/>
    <w:rsid w:val="00C108B5"/>
    <w:rsid w:val="00C10D92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2DB6"/>
    <w:rsid w:val="00C3623E"/>
    <w:rsid w:val="00C36DBE"/>
    <w:rsid w:val="00C3792D"/>
    <w:rsid w:val="00C379DE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09B"/>
    <w:rsid w:val="00C74B21"/>
    <w:rsid w:val="00C82B5E"/>
    <w:rsid w:val="00C82CCB"/>
    <w:rsid w:val="00C83233"/>
    <w:rsid w:val="00C8529D"/>
    <w:rsid w:val="00C85425"/>
    <w:rsid w:val="00C85690"/>
    <w:rsid w:val="00C8577E"/>
    <w:rsid w:val="00C85999"/>
    <w:rsid w:val="00C86594"/>
    <w:rsid w:val="00C86827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0772"/>
    <w:rsid w:val="00CD1962"/>
    <w:rsid w:val="00CD431D"/>
    <w:rsid w:val="00CD46AF"/>
    <w:rsid w:val="00CD47DB"/>
    <w:rsid w:val="00CD4836"/>
    <w:rsid w:val="00CD5B65"/>
    <w:rsid w:val="00CD74EE"/>
    <w:rsid w:val="00CD7F07"/>
    <w:rsid w:val="00CE35EB"/>
    <w:rsid w:val="00CE5174"/>
    <w:rsid w:val="00CE522D"/>
    <w:rsid w:val="00CF202C"/>
    <w:rsid w:val="00CF20E9"/>
    <w:rsid w:val="00CF22BA"/>
    <w:rsid w:val="00CF40E6"/>
    <w:rsid w:val="00CF4DA0"/>
    <w:rsid w:val="00CF5AAF"/>
    <w:rsid w:val="00CF7072"/>
    <w:rsid w:val="00D01711"/>
    <w:rsid w:val="00D0211F"/>
    <w:rsid w:val="00D039C0"/>
    <w:rsid w:val="00D1116B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67BA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992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0700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1BD7"/>
    <w:rsid w:val="00F73D1E"/>
    <w:rsid w:val="00F7444E"/>
    <w:rsid w:val="00F74539"/>
    <w:rsid w:val="00F768F0"/>
    <w:rsid w:val="00F76C5B"/>
    <w:rsid w:val="00F80146"/>
    <w:rsid w:val="00F80ED7"/>
    <w:rsid w:val="00F81E21"/>
    <w:rsid w:val="00F83813"/>
    <w:rsid w:val="00F90246"/>
    <w:rsid w:val="00F92006"/>
    <w:rsid w:val="00F93170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3FDD"/>
    <w:rsid w:val="00FB6508"/>
    <w:rsid w:val="00FB796C"/>
    <w:rsid w:val="00FC0ECF"/>
    <w:rsid w:val="00FC1AAC"/>
    <w:rsid w:val="00FC5916"/>
    <w:rsid w:val="00FD2269"/>
    <w:rsid w:val="00FD287F"/>
    <w:rsid w:val="00FD2AE9"/>
    <w:rsid w:val="00FD3127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B6F57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C2771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basedOn w:val="Zadanifontodlomka"/>
    <w:link w:val="Naslov2"/>
    <w:semiHidden/>
    <w:rsid w:val="002C2771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customStyle="true" w:styleId="ErsteSteiermrkische" w:type="paragraph">
    <w:name w:val="Erste &amp; Steiermärkische"/>
    <w:rsid w:val="008C536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A14B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1A14B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A14B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14B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14B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B6F57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C2771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basedOn w:val="Zadanifontodlomka"/>
    <w:link w:val="Naslov2"/>
    <w:semiHidden/>
    <w:rsid w:val="002C2771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customStyle="1" w:styleId="ErsteSteiermrkische" w:type="paragraph">
    <w:name w:val="Erste &amp; Steiermärkische"/>
    <w:rsid w:val="008C536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A14B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1A14B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A14B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14B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14B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369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17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637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7396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5194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514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966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1682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9498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2240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231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1151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885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2454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140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8405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listopada 2017.</izvorni_sadrzaj>
    <derivirana_varijabla naziv="DomainObject.DatumDonosenjaOdluke_1">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2033</izvorni_sadrzaj>
    <derivirana_varijabla naziv="DomainObject.Predmet.Broj_1">2033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St-2033/2016</izvorni_sadrzaj>
    <derivirana_varijabla naziv="DomainObject.Predmet.OznakaBroj_1">St-2033/2016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OBRTNIK prometno - zanatska zadruga zastupanog po punomoćniku Stevo Sertić</izvorni_sadrzaj>
    <derivirana_varijabla naziv="DomainObject.Predmet.ProtustrankaFormated_1">  OBRTNIK prometno - zanatska zadruga zastupanog po punomoćniku Stevo Sertić</derivirana_varijabla>
  </DomainObject.Predmet.ProtustrankaFormated>
  <DomainObject.Predmet.ProtustrankaFormatedOIB>
    <izvorni_sadrzaj>  OBRTNIK prometno - zanatska zadruga, OIB 58700819846 zastupanog po punomoćniku Stevo Sertić</izvorni_sadrzaj>
    <derivirana_varijabla naziv="DomainObject.Predmet.ProtustrankaFormatedOIB_1">  OBRTNIK prometno - zanatska zadruga, OIB 58700819846 zastupanog po punomoćniku Stevo Sertić</derivirana_varijabla>
  </DomainObject.Predmet.ProtustrankaFormatedOIB>
  <DomainObject.Predmet.ProtustrankaFormatedWithAdress>
    <izvorni_sadrzaj> OBRTNIK prometno - zanatska zadruga, Braće Radića 26, 31500 Našice zastupanog po punomoćniku Stevo Sertić</izvorni_sadrzaj>
    <derivirana_varijabla naziv="DomainObject.Predmet.ProtustrankaFormatedWithAdress_1"> OBRTNIK prometno - zanatska zadruga, Braće Radića 26, 31500 Našice zastupanog po punomoćniku Stevo Sertić</derivirana_varijabla>
  </DomainObject.Predmet.ProtustrankaFormatedWithAdress>
  <DomainObject.Predmet.ProtustrankaFormatedWithAdressOIB>
    <izvorni_sadrzaj> OBRTNIK prometno - zanatska zadruga, OIB 58700819846, Braće Radića 26, 31500 Našice zastupanog po punomoćniku Stevo Sertić</izvorni_sadrzaj>
    <derivirana_varijabla naziv="DomainObject.Predmet.ProtustrankaFormatedWithAdressOIB_1"> OBRTNIK prometno - zanatska zadruga, OIB 58700819846, Braće Radića 26, 31500 Našice zastupanog po punomoćniku Stevo Sertić</derivirana_varijabla>
  </DomainObject.Predmet.ProtustrankaFormatedWithAdressOIB>
  <DomainObject.Predmet.ProtustrankaWithAdress>
    <izvorni_sadrzaj>OBRTNIK prometno - zanatska zadruga Braće Radića 26, 31500 Našice</izvorni_sadrzaj>
    <derivirana_varijabla naziv="DomainObject.Predmet.ProtustrankaWithAdress_1">OBRTNIK prometno - zanatska zadruga Braće Radića 26, 31500 Našice</derivirana_varijabla>
  </DomainObject.Predmet.ProtustrankaWithAdress>
  <DomainObject.Predmet.ProtustrankaWithAdressOIB>
    <izvorni_sadrzaj>OBRTNIK prometno - zanatska zadruga, OIB 58700819846, Braće Radića 26, 31500 Našice</izvorni_sadrzaj>
    <derivirana_varijabla naziv="DomainObject.Predmet.ProtustrankaWithAdressOIB_1">OBRTNIK prometno - zanatska zadruga, OIB 58700819846, Braće Radića 26, 31500 Našice</derivirana_varijabla>
  </DomainObject.Predmet.ProtustrankaWithAdressOIB>
  <DomainObject.Predmet.ProtustrankaNazivFormated>
    <izvorni_sadrzaj>OBRTNIK prometno - zanatska zadruga</izvorni_sadrzaj>
    <derivirana_varijabla naziv="DomainObject.Predmet.ProtustrankaNazivFormated_1">OBRTNIK prometno - zanatska zadruga</derivirana_varijabla>
  </DomainObject.Predmet.ProtustrankaNazivFormated>
  <DomainObject.Predmet.ProtustrankaNazivFormatedOIB>
    <izvorni_sadrzaj>OBRTNIK prometno - zanatska zadruga, OIB 58700819846</izvorni_sadrzaj>
    <derivirana_varijabla naziv="DomainObject.Predmet.ProtustrankaNazivFormatedOIB_1">OBRTNIK prometno - zanatska zadruga, OIB 58700819846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OBRTNIK prometno - zanatska zadruga zastupanog po punomoćniku Stevo Sertić</item>
    </izvorni_sadrzaj>
    <derivirana_varijabla naziv="DomainObject.Predmet.ProtuStrankaListFormated_1">
      <item>OBRTNIK prometno - zanatska zadruga zastupanog po punomoćniku Stevo Sertić</item>
    </derivirana_varijabla>
  </DomainObject.Predmet.ProtuStrankaListFormated>
  <DomainObject.Predmet.ProtuStrankaListFormatedOIB>
    <izvorni_sadrzaj>
      <item>OBRTNIK prometno - zanatska zadruga, OIB 58700819846 zastupanog po punomoćniku Stevo Sertić</item>
    </izvorni_sadrzaj>
    <derivirana_varijabla naziv="DomainObject.Predmet.ProtuStrankaListFormatedOIB_1">
      <item>OBRTNIK prometno - zanatska zadruga, OIB 58700819846 zastupanog po punomoćniku Stevo Sertić</item>
    </derivirana_varijabla>
  </DomainObject.Predmet.ProtuStrankaListFormatedOIB>
  <DomainObject.Predmet.ProtuStrankaListFormatedWithAdress>
    <izvorni_sadrzaj>
      <item>OBRTNIK prometno - zanatska zadruga, Braće Radića 26, 31500 Našice zastupanog po punomoćniku Stevo Sertić</item>
    </izvorni_sadrzaj>
    <derivirana_varijabla naziv="DomainObject.Predmet.ProtuStrankaListFormatedWithAdress_1">
      <item>OBRTNIK prometno - zanatska zadruga, Braće Radića 26, 31500 Našice zastupanog po punomoćniku Stevo Sertić</item>
    </derivirana_varijabla>
  </DomainObject.Predmet.ProtuStrankaListFormatedWithAdress>
  <DomainObject.Predmet.ProtuStrankaListFormatedWithAdressOIB>
    <izvorni_sadrzaj>
      <item>OBRTNIK prometno - zanatska zadruga, OIB 58700819846, Braće Radića 26, 31500 Našice zastupanog po punomoćniku Stevo Sertić</item>
    </izvorni_sadrzaj>
    <derivirana_varijabla naziv="DomainObject.Predmet.ProtuStrankaListFormatedWithAdressOIB_1">
      <item>OBRTNIK prometno - zanatska zadruga, OIB 58700819846, Braće Radića 26, 31500 Našice zastupanog po punomoćniku Stevo Sertić</item>
    </derivirana_varijabla>
  </DomainObject.Predmet.ProtuStrankaListFormatedWithAdressOIB>
  <DomainObject.Predmet.ProtuStrankaListNazivFormated>
    <izvorni_sadrzaj>
      <item>OBRTNIK prometno - zanatska zadruga</item>
    </izvorni_sadrzaj>
    <derivirana_varijabla naziv="DomainObject.Predmet.ProtuStrankaListNazivFormated_1">
      <item>OBRTNIK prometno - zanatska zadruga</item>
    </derivirana_varijabla>
  </DomainObject.Predmet.ProtuStrankaListNazivFormated>
  <DomainObject.Predmet.ProtuStrankaListNazivFormatedOIB>
    <izvorni_sadrzaj>
      <item>OBRTNIK prometno - zanatska zadruga, OIB 58700819846</item>
    </izvorni_sadrzaj>
    <derivirana_varijabla naziv="DomainObject.Predmet.ProtuStrankaListNazivFormatedOIB_1">
      <item>OBRTNIK prometno - zanatska zadruga, OIB 58700819846</item>
    </derivirana_varijabla>
  </DomainObject.Predmet.ProtuStrankaListNazivFormatedOIB>
  <DomainObject.Predmet.OstaliListFormated>
    <izvorni_sadrzaj>
      <item>Stevo Sertić punomoćnik sudionika u postupku OBRTNIK prometno - zanatska zadruga</item>
      <item>OD OSTOVIĆ, RAKUŠIĆ &amp; SLOVAČEK d.o.o.</item>
      <item>Županijsko državno odvjetništvo GUO</item>
      <item>Stečajni upravitelj Zlatko Markasović</item>
    </izvorni_sadrzaj>
    <derivirana_varijabla naziv="DomainObject.Predmet.OstaliListFormated_1">
      <item>Stevo Sertić punomoćnik sudionika u postupku OBRTNIK prometno - zanatska zadruga</item>
      <item>OD OSTOVIĆ, RAKUŠIĆ &amp; SLOVAČEK d.o.o.</item>
      <item>Županijsko državno odvjetništvo GUO</item>
      <item>Stečajni upravitelj Zlatko Markasović</item>
    </derivirana_varijabla>
  </DomainObject.Predmet.OstaliListFormated>
  <DomainObject.Predmet.OstaliListFormatedOIB>
    <izvorni_sadrzaj>
      <item>Stevo Sertić, OIB 87276361151 punomoćnik sudionika u postupku OBRTNIK prometno - zanatska zadruga</item>
      <item>OD OSTOVIĆ, RAKUŠIĆ &amp; SLOVAČEK d.o.o.</item>
      <item>Županijsko državno odvjetništvo GUO</item>
      <item>Stečajni upravitelj Zlatko Markasović</item>
    </izvorni_sadrzaj>
    <derivirana_varijabla naziv="DomainObject.Predmet.OstaliListFormatedOIB_1">
      <item>Stevo Sertić, OIB 87276361151 punomoćnik sudionika u postupku OBRTNIK prometno - zanatska zadruga</item>
      <item>OD OSTOVIĆ, RAKUŠIĆ &amp; SLOVAČEK d.o.o.</item>
      <item>Županijsko državno odvjetništvo GUO</item>
      <item>Stečajni upravitelj Zlatko Markasović</item>
    </derivirana_varijabla>
  </DomainObject.Predmet.OstaliListFormatedOIB>
  <DomainObject.Predmet.OstaliListFormatedWithAdress>
    <izvorni_sadrzaj>
      <item>Stevo Sertić, Bana Josipa Jelačića 96, 31500 Martin punomoćnik sudionika u postupku OBRTNIK prometno - zanatska zadruga</item>
      <item>OD OSTOVIĆ, RAKUŠIĆ &amp; SLOVAČEK d.o.o.</item>
      <item>Županijsko državno odvjetništvo GUO, Kapucinska 21, 31000 Osijek</item>
      <item>Stečajni upravitelj Zlatko Markasović</item>
    </izvorni_sadrzaj>
    <derivirana_varijabla naziv="DomainObject.Predmet.OstaliListFormatedWithAdress_1">
      <item>Stevo Sertić, Bana Josipa Jelačića 96, 31500 Martin punomoćnik sudionika u postupku OBRTNIK prometno - zanatska zadruga</item>
      <item>OD OSTOVIĆ, RAKUŠIĆ &amp; SLOVAČEK d.o.o.</item>
      <item>Županijsko državno odvjetništvo GUO, Kapucinska 21, 31000 Osijek</item>
      <item>Stečajni upravitelj Zlatko Markasović</item>
    </derivirana_varijabla>
  </DomainObject.Predmet.OstaliListFormatedWithAdress>
  <DomainObject.Predmet.OstaliListFormatedWithAdressOIB>
    <izvorni_sadrzaj>
      <item>Stevo Sertić, OIB 87276361151, Bana Josipa Jelačića 96, 31500 Martin punomoćnik sudionika u postupku OBRTNIK prometno - zanatska zadruga</item>
      <item>OD OSTOVIĆ, RAKUŠIĆ &amp; SLOVAČEK d.o.o.</item>
      <item>Županijsko državno odvjetništvo GUO, Kapucinska 21, 31000 Osijek</item>
      <item>Stečajni upravitelj Zlatko Markasović</item>
    </izvorni_sadrzaj>
    <derivirana_varijabla naziv="DomainObject.Predmet.OstaliListFormatedWithAdressOIB_1">
      <item>Stevo Sertić, OIB 87276361151, Bana Josipa Jelačića 96, 31500 Martin punomoćnik sudionika u postupku OBRTNIK prometno - zanatska zadruga</item>
      <item>OD OSTOVIĆ, RAKUŠIĆ &amp; SLOVAČEK d.o.o.</item>
      <item>Županijsko državno odvjetništvo GUO, Kapucinska 21, 31000 Osijek</item>
      <item>Stečajni upravitelj Zlatko Markasović</item>
    </derivirana_varijabla>
  </DomainObject.Predmet.OstaliListFormatedWithAdressOIB>
  <DomainObject.Predmet.OstaliListNazivFormated>
    <izvorni_sadrzaj>
      <item>Stevo Sertić</item>
      <item>OD OSTOVIĆ, RAKUŠIĆ &amp; SLOVAČEK d.o.o.</item>
      <item>Županijsko državno odvjetništvo GUO</item>
      <item>Stečajni upravitelj Zlatko Markasović</item>
    </izvorni_sadrzaj>
    <derivirana_varijabla naziv="DomainObject.Predmet.OstaliListNazivFormated_1">
      <item>Stevo Sertić</item>
      <item>OD OSTOVIĆ, RAKUŠIĆ &amp; SLOVAČEK d.o.o.</item>
      <item>Županijsko državno odvjetništvo GUO</item>
      <item>Stečajni upravitelj Zlatko Markasović</item>
    </derivirana_varijabla>
  </DomainObject.Predmet.OstaliListNazivFormated>
  <DomainObject.Predmet.OstaliListNazivFormatedOIB>
    <izvorni_sadrzaj>
      <item>Stevo Sertić, OIB 87276361151</item>
      <item>OD OSTOVIĆ, RAKUŠIĆ &amp; SLOVAČEK d.o.o.</item>
      <item>Županijsko državno odvjetništvo GUO</item>
      <item>Stečajni upravitelj Zlatko Markasović</item>
    </izvorni_sadrzaj>
    <derivirana_varijabla naziv="DomainObject.Predmet.OstaliListNazivFormatedOIB_1">
      <item>Stevo Sertić, OIB 87276361151</item>
      <item>OD OSTOVIĆ, RAKUŠIĆ &amp; SLOVAČEK d.o.o.</item>
      <item>Županijsko državno odvjetništvo GUO</item>
      <item>Stečajni upravitelj Zlatko Markasović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OBRTNIK prometno - zanatska zadruga</izvorni_sadrzaj>
    <derivirana_varijabla naziv="DomainObject.Predmet.ProtustrankaIDrugi_1">OBRTNIK prometno - zanatska zadruga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OBRTNIK prometno - zanatska zadruga, OIB 58700819846, Braće Radića 26, 31500 Našice</izvorni_sadrzaj>
    <derivirana_varijabla naziv="DomainObject.Predmet.ProtustrankaIDrugiAdressOIB_1">OBRTNIK prometno - zanatska zadruga, OIB 58700819846, Braće Radića 26,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OBRTNIK prometno - zanatska zadruga</item>
      <item>Stevo Sertić</item>
      <item>OD OSTOVIĆ, RAKUŠIĆ &amp; SLOVAČEK d.o.o.</item>
      <item>Županijsko državno odvjetništvo GUO</item>
      <item>Stečajni upravitelj Zlatko Markasović</item>
    </izvorni_sadrzaj>
    <derivirana_varijabla naziv="DomainObject.Predmet.SudioniciListNaziv_1">
      <item>FINA RC OSIJEK</item>
      <item>OBRTNIK prometno - zanatska zadruga</item>
      <item>Stevo Sertić</item>
      <item>OD OSTOVIĆ, RAKUŠIĆ &amp; SLOVAČEK d.o.o.</item>
      <item>Županijsko državno odvjetništvo GUO</item>
      <item>Stečajni upravitelj Zlatko Markasović</item>
    </derivirana_varijabla>
  </DomainObject.Predmet.SudioniciListNaziv>
  <DomainObject.Predmet.SudioniciListAdressOIB>
    <izvorni_sadrzaj>
      <item>FINA RC OSIJEK, OIB 85821130368</item>
      <item>OBRTNIK prometno - zanatska zadruga, OIB 58700819846, Braće Radića 26,31500 Našice</item>
      <item>Stevo Sertić, OIB 87276361151, Bana Josipa Jelačića 96,31500 Martin</item>
      <item>OD OSTOVIĆ, RAKUŠIĆ &amp; SLOVAČEK d.o.o.</item>
      <item>Županijsko državno odvjetništvo GUO, Kapucinska 21,31000 Osijek</item>
      <item>Stečajni upravitelj Zlatko Markasović</item>
    </izvorni_sadrzaj>
    <derivirana_varijabla naziv="DomainObject.Predmet.SudioniciListAdressOIB_1">
      <item>FINA RC OSIJEK, OIB 85821130368</item>
      <item>OBRTNIK prometno - zanatska zadruga, OIB 58700819846, Braće Radića 26,31500 Našice</item>
      <item>Stevo Sertić, OIB 87276361151, Bana Josipa Jelačića 96,31500 Martin</item>
      <item>OD OSTOVIĆ, RAKUŠIĆ &amp; SLOVAČEK d.o.o.</item>
      <item>Županijsko državno odvjetništvo GUO, Kapucinska 21,31000 Osijek</item>
      <item>Stečajni upravitelj Zlatko Markasović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58700819846</item>
      <item>, OIB 87276361151</item>
      <item>, OIB null</item>
      <item>, OIB null</item>
      <item>, OIB null</item>
    </izvorni_sadrzaj>
    <derivirana_varijabla naziv="DomainObject.Predmet.SudioniciListNazivOIB_1">
      <item>, OIB 85821130368</item>
      <item>, OIB 58700819846</item>
      <item>, OIB 87276361151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02AF5B-A50D-4738-A14F-C56FAAABF3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523</properties:Words>
  <properties:Characters>2744</properties:Characters>
  <properties:Lines>152</properties:Lines>
  <properties:Paragraphs>29</properties:Paragraphs>
  <properties:TotalTime>463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2017-08-28T10:02:00Z</cp:lastPrinted>
  <dcterms:modified xmlns:xsi="http://www.w3.org/2001/XMLSchema-instance" xsi:type="dcterms:W3CDTF">2017-10-06T11:56:00Z</dcterms:modified>
  <cp:revision>458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4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true</vt:bool>
  </prop:property>
</prop:Properties>
</file>