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b8b0a" w14:paraId="95b8b0a" w:rsidRDefault="00985691" w:rsidP="00985691" w:rsidR="00985691">
      <w:pPr>
        <w:ind w:left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812165" cx="607060"/>
            <wp:effectExtent b="6985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2165" cx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85691" w:rsidR="00985691">
        <w:tc>
          <w:tcPr>
            <w:tcW w:type="dxa" w:w="3060"/>
            <w:hideMark/>
          </w:tcPr>
          <w:p w:rsidRDefault="00985691" w:rsidR="00985691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985691" w:rsidR="00985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985691" w:rsidR="00985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</w:t>
            </w:r>
          </w:p>
        </w:tc>
      </w:tr>
    </w:tbl>
    <w:p w:rsidRDefault="00985691" w:rsidP="00985691" w:rsidR="00985691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Cs/>
          <w:sz w:val="24"/>
        </w:rPr>
        <w:t xml:space="preserve">  68.</w:t>
      </w:r>
      <w:r>
        <w:rPr>
          <w:b/>
          <w:sz w:val="24"/>
        </w:rPr>
        <w:t xml:space="preserve"> </w:t>
      </w:r>
      <w:r>
        <w:rPr>
          <w:sz w:val="24"/>
        </w:rPr>
        <w:t>St-1872/15</w:t>
      </w:r>
    </w:p>
    <w:p w:rsidRDefault="00985691" w:rsidP="00985691" w:rsidR="00985691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985691" w:rsidP="00985691" w:rsidR="00985691">
      <w:pPr>
        <w:rPr>
          <w:sz w:val="24"/>
        </w:rPr>
      </w:pPr>
    </w:p>
    <w:p w:rsidRDefault="00985691" w:rsidP="00985691" w:rsidR="009856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985691" w:rsidP="00985691" w:rsidR="00985691">
      <w:pPr>
        <w:ind w:hanging="2880" w:left="2880"/>
        <w:jc w:val="center"/>
        <w:rPr>
          <w:sz w:val="24"/>
          <w:szCs w:val="24"/>
        </w:rPr>
      </w:pPr>
    </w:p>
    <w:p w:rsidRDefault="00985691" w:rsidP="00985691" w:rsidR="0098569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Trgovački sud u Zagrebu, po sucu Maji Hilje, u stečajnom predmetu povodom zahtjeva FINANCIJSKE AGENCIJE, za provedbu skraćenog stečajnog postupka nad dužnikom LAKERKO d.o.o., Zagreb, Sertićeve poljane 5, OIB: 91106968664, dana 26. studenog 2015.,</w:t>
      </w:r>
    </w:p>
    <w:p w:rsidRDefault="00AA2326" w:rsidP="00AA2326" w:rsidR="00AA2326">
      <w:pPr>
        <w:jc w:val="both"/>
        <w:rPr>
          <w:sz w:val="24"/>
          <w:szCs w:val="24"/>
        </w:rPr>
      </w:pPr>
    </w:p>
    <w:p w:rsidRDefault="00293C7C" w:rsidP="00AA2326" w:rsidR="00AA2326" w:rsidRPr="00985691">
      <w:pPr>
        <w:jc w:val="center"/>
        <w:rPr>
          <w:bCs/>
          <w:sz w:val="24"/>
          <w:szCs w:val="24"/>
        </w:rPr>
      </w:pPr>
      <w:r w:rsidRPr="00985691">
        <w:rPr>
          <w:bCs/>
          <w:sz w:val="24"/>
          <w:szCs w:val="24"/>
        </w:rPr>
        <w:t>z a k l j u č i o</w:t>
      </w:r>
      <w:r w:rsidR="00AA2326" w:rsidRPr="00985691">
        <w:rPr>
          <w:bCs/>
          <w:sz w:val="24"/>
          <w:szCs w:val="24"/>
        </w:rPr>
        <w:t xml:space="preserve">  j e </w:t>
      </w:r>
    </w:p>
    <w:p w:rsidRDefault="00AA2326" w:rsidP="00AA2326" w:rsidR="00AA2326" w:rsidRPr="00985691">
      <w:pPr>
        <w:jc w:val="center"/>
        <w:rPr>
          <w:bCs/>
          <w:sz w:val="24"/>
          <w:szCs w:val="24"/>
        </w:rPr>
      </w:pPr>
    </w:p>
    <w:p w:rsidRDefault="00AA2326" w:rsidP="00985691" w:rsidR="00AA2326" w:rsidRPr="00985691">
      <w:pPr>
        <w:ind w:firstLine="708"/>
        <w:jc w:val="both"/>
        <w:rPr>
          <w:bCs/>
          <w:sz w:val="24"/>
          <w:szCs w:val="24"/>
        </w:rPr>
      </w:pPr>
      <w:r w:rsidRPr="00985691">
        <w:rPr>
          <w:bCs/>
          <w:sz w:val="24"/>
          <w:szCs w:val="24"/>
        </w:rPr>
        <w:t xml:space="preserve">I/ Vraća se </w:t>
      </w:r>
      <w:r w:rsidR="00985691" w:rsidRPr="00985691">
        <w:rPr>
          <w:bCs/>
          <w:sz w:val="24"/>
          <w:szCs w:val="24"/>
        </w:rPr>
        <w:t xml:space="preserve">dužniku </w:t>
      </w:r>
      <w:r w:rsidR="00985691" w:rsidRPr="00985691">
        <w:rPr>
          <w:sz w:val="24"/>
          <w:szCs w:val="24"/>
        </w:rPr>
        <w:t>LAKERKO d.o.o., Zagreb, Sertićeve poljane 5, OIB: 91106968664 podnesak od 24. studenog 2015. te</w:t>
      </w:r>
      <w:r w:rsidRPr="00985691">
        <w:rPr>
          <w:bCs/>
          <w:sz w:val="24"/>
          <w:szCs w:val="24"/>
        </w:rPr>
        <w:t xml:space="preserve"> se poziva </w:t>
      </w:r>
      <w:r w:rsidR="00985691" w:rsidRPr="00985691">
        <w:rPr>
          <w:bCs/>
          <w:sz w:val="24"/>
          <w:szCs w:val="24"/>
        </w:rPr>
        <w:t>dužnik</w:t>
      </w:r>
      <w:r w:rsidRPr="00985691">
        <w:rPr>
          <w:bCs/>
          <w:sz w:val="24"/>
          <w:szCs w:val="24"/>
        </w:rPr>
        <w:t xml:space="preserve">, da u roku 8 (osam) dana od dana primitka ovog </w:t>
      </w:r>
      <w:r w:rsidR="00293C7C" w:rsidRPr="00985691">
        <w:rPr>
          <w:bCs/>
          <w:sz w:val="24"/>
          <w:szCs w:val="24"/>
        </w:rPr>
        <w:t>zaključka</w:t>
      </w:r>
      <w:r w:rsidRPr="00985691">
        <w:rPr>
          <w:bCs/>
          <w:sz w:val="24"/>
          <w:szCs w:val="24"/>
        </w:rPr>
        <w:t xml:space="preserve">, dopuni </w:t>
      </w:r>
      <w:r w:rsidR="00985691" w:rsidRPr="00985691">
        <w:rPr>
          <w:bCs/>
          <w:sz w:val="24"/>
          <w:szCs w:val="24"/>
        </w:rPr>
        <w:t>podnesak</w:t>
      </w:r>
      <w:r w:rsidRPr="00985691">
        <w:rPr>
          <w:bCs/>
          <w:sz w:val="24"/>
          <w:szCs w:val="24"/>
        </w:rPr>
        <w:t xml:space="preserve"> na način da u istom</w:t>
      </w:r>
      <w:r w:rsidR="00985691" w:rsidRPr="00985691">
        <w:rPr>
          <w:bCs/>
          <w:sz w:val="24"/>
          <w:szCs w:val="24"/>
        </w:rPr>
        <w:t>e,</w:t>
      </w:r>
      <w:r w:rsidRPr="00985691">
        <w:rPr>
          <w:bCs/>
          <w:sz w:val="24"/>
          <w:szCs w:val="24"/>
        </w:rPr>
        <w:t xml:space="preserve"> </w:t>
      </w:r>
      <w:r w:rsidR="00985691" w:rsidRPr="00985691">
        <w:rPr>
          <w:sz w:val="24"/>
          <w:szCs w:val="24"/>
        </w:rPr>
        <w:t xml:space="preserve">pored potpisa i ovjere pečatom, bude navedeno ime i prezime te funkcija osobe koja u ime dužnika potpisuje navedeni podnesak, a kako bi se moglo preispitati je li podnesak podnesen od strane ovlaštene osobe. </w:t>
      </w:r>
    </w:p>
    <w:p w:rsidRDefault="00AA2326" w:rsidP="00AA2326" w:rsidR="00AA2326">
      <w:pPr>
        <w:ind w:firstLine="708"/>
        <w:jc w:val="both"/>
        <w:rPr>
          <w:bCs/>
          <w:sz w:val="24"/>
          <w:szCs w:val="24"/>
        </w:rPr>
      </w:pPr>
    </w:p>
    <w:p w:rsidRDefault="00AA2326" w:rsidP="00985691" w:rsidR="00AA232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II/ Ako </w:t>
      </w:r>
      <w:r w:rsidR="00985691">
        <w:rPr>
          <w:sz w:val="24"/>
          <w:szCs w:val="24"/>
        </w:rPr>
        <w:t>dužnik</w:t>
      </w:r>
      <w:r>
        <w:rPr>
          <w:sz w:val="24"/>
          <w:szCs w:val="24"/>
        </w:rPr>
        <w:t xml:space="preserve"> ne postupi po ovom </w:t>
      </w:r>
      <w:r w:rsidR="00293C7C">
        <w:rPr>
          <w:sz w:val="24"/>
          <w:szCs w:val="24"/>
        </w:rPr>
        <w:t>zaključku</w:t>
      </w:r>
      <w:r>
        <w:rPr>
          <w:sz w:val="24"/>
          <w:szCs w:val="24"/>
        </w:rPr>
        <w:t xml:space="preserve"> u zadanom roku, sud će donijeti odluku temeljem čl. 109 Zakona o parničnom postupku (''Narodne novine'' broj 53/91, 91/92, 112/99, 88/01, 117/03, 88/05, 2/07 - odluka USRH, 84/08, 123/08, 57/11, 25/13, 28/13, 89/14 - odluka USRH), u svezi sa čl. 10 Stečajnog zakona ("Narodne novine" br. 71/15).</w:t>
      </w:r>
    </w:p>
    <w:p w:rsidRDefault="00AA2326" w:rsidP="00AA2326" w:rsidR="00AA2326">
      <w:pPr>
        <w:ind w:firstLine="708"/>
        <w:jc w:val="both"/>
        <w:rPr>
          <w:sz w:val="24"/>
          <w:szCs w:val="24"/>
        </w:rPr>
      </w:pPr>
    </w:p>
    <w:p w:rsidRDefault="00AA2326" w:rsidP="00985691" w:rsidR="00AA232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985691">
        <w:rPr>
          <w:sz w:val="24"/>
          <w:szCs w:val="24"/>
        </w:rPr>
        <w:t>26. studenog</w:t>
      </w:r>
      <w:r>
        <w:rPr>
          <w:sz w:val="24"/>
          <w:szCs w:val="24"/>
        </w:rPr>
        <w:t xml:space="preserve"> 2015.</w:t>
      </w:r>
    </w:p>
    <w:p w:rsidRDefault="00AA2326" w:rsidP="00AA2326" w:rsidR="00AA2326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A2326" w:rsidP="00AA2326" w:rsidR="00AA2326">
      <w:pPr>
        <w:ind w:left="6372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A2326" w:rsidP="00AA2326" w:rsidR="00AA2326">
      <w:pPr>
        <w:ind w:left="6372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AA2326" w:rsidP="00AA2326" w:rsidR="00AA2326">
      <w:pPr>
        <w:ind w:left="6372"/>
        <w:rPr>
          <w:sz w:val="24"/>
          <w:szCs w:val="24"/>
        </w:rPr>
      </w:pPr>
    </w:p>
    <w:p w:rsidRDefault="00AA2326" w:rsidP="00AA2326" w:rsidR="00AA2326">
      <w:pPr>
        <w:ind w:left="7080"/>
        <w:rPr>
          <w:sz w:val="24"/>
          <w:szCs w:val="24"/>
        </w:rPr>
      </w:pPr>
    </w:p>
    <w:p w:rsidRDefault="00AA2326" w:rsidP="00AA2326" w:rsidR="00AA23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O PRAVNOM LIJEKU </w:t>
      </w:r>
    </w:p>
    <w:p w:rsidRDefault="00AA2326" w:rsidP="00293C7C" w:rsidR="00AA23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</w:t>
      </w:r>
      <w:r w:rsidR="00293C7C">
        <w:rPr>
          <w:sz w:val="24"/>
          <w:szCs w:val="24"/>
        </w:rPr>
        <w:t>zaključka</w:t>
      </w:r>
      <w:r>
        <w:rPr>
          <w:sz w:val="24"/>
          <w:szCs w:val="24"/>
        </w:rPr>
        <w:t xml:space="preserve"> nije dopuštena žalba (čl. 19 st. 7 SZ). </w:t>
      </w:r>
    </w:p>
    <w:p w:rsidRDefault="00AA2326" w:rsidP="00AA2326" w:rsidR="00AA2326">
      <w:pPr>
        <w:jc w:val="both"/>
        <w:rPr>
          <w:sz w:val="24"/>
          <w:szCs w:val="24"/>
        </w:rPr>
      </w:pPr>
    </w:p>
    <w:p w:rsidRDefault="00AA2326" w:rsidP="00AA2326" w:rsidR="00AA2326">
      <w:pPr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</w:p>
    <w:p w:rsidRDefault="00985691" w:rsidP="00AA2326" w:rsidR="00985691">
      <w:pPr>
        <w:numPr>
          <w:ilvl w:val="0"/>
          <w:numId w:val="11"/>
        </w:numPr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LAKERKO d.o.o., Zagreb, Sertićeve poljane 5</w:t>
      </w:r>
      <w:r w:rsidR="006C4E09">
        <w:rPr>
          <w:sz w:val="24"/>
          <w:szCs w:val="24"/>
        </w:rPr>
        <w:t xml:space="preserve"> uz podnesak od 24.11.2015.</w:t>
      </w:r>
    </w:p>
    <w:p w:rsidRDefault="00AA2326" w:rsidP="00AA2326" w:rsidR="00AA2326">
      <w:pPr>
        <w:numPr>
          <w:ilvl w:val="0"/>
          <w:numId w:val="11"/>
        </w:numPr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e-oglasna ploča - 15 dana</w:t>
      </w:r>
    </w:p>
    <w:p w:rsidRDefault="00AC0C0E" w:rsidP="00AA2326" w:rsidR="00AC0C0E" w:rsidRPr="00AA2326"/>
    <w:sectPr w:rsidSect="00A93C48" w:rsidR="00AC0C0E" w:rsidRPr="00AA2326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7A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2E9"/>
    <w:rsid w:val="000257EF"/>
    <w:rsid w:val="00026500"/>
    <w:rsid w:val="00026663"/>
    <w:rsid w:val="0003191E"/>
    <w:rsid w:val="00041DEA"/>
    <w:rsid w:val="00044F0C"/>
    <w:rsid w:val="00047AA9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0F5F1F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28C8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3C7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375E"/>
    <w:rsid w:val="0032666F"/>
    <w:rsid w:val="00344DAA"/>
    <w:rsid w:val="00355742"/>
    <w:rsid w:val="00357444"/>
    <w:rsid w:val="003576F6"/>
    <w:rsid w:val="00357A41"/>
    <w:rsid w:val="00360AA0"/>
    <w:rsid w:val="00366357"/>
    <w:rsid w:val="0036683F"/>
    <w:rsid w:val="00367356"/>
    <w:rsid w:val="00367904"/>
    <w:rsid w:val="0037795F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D617D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C4E09"/>
    <w:rsid w:val="006D242B"/>
    <w:rsid w:val="006D4D9D"/>
    <w:rsid w:val="006E00A2"/>
    <w:rsid w:val="006E45D2"/>
    <w:rsid w:val="006E5584"/>
    <w:rsid w:val="006F3C98"/>
    <w:rsid w:val="006F5F8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691"/>
    <w:rsid w:val="00985F50"/>
    <w:rsid w:val="0098602D"/>
    <w:rsid w:val="00987E8F"/>
    <w:rsid w:val="00995FE6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51D9B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326"/>
    <w:rsid w:val="00AA26B9"/>
    <w:rsid w:val="00AA4AD8"/>
    <w:rsid w:val="00AA62BD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B7D59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3B6D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51E69"/>
    <w:rsid w:val="00D64D25"/>
    <w:rsid w:val="00D6743C"/>
    <w:rsid w:val="00D70237"/>
    <w:rsid w:val="00D70FCA"/>
    <w:rsid w:val="00D75043"/>
    <w:rsid w:val="00D82B57"/>
    <w:rsid w:val="00D84416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76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76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76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76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76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76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76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76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76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76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522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3563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121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1872</izvorni_sadrzaj>
    <derivirana_varijabla naziv="DomainObject.Predmet.Broj_1">1872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St-1872/2015</izvorni_sadrzaj>
    <derivirana_varijabla naziv="DomainObject.Predmet.OznakaBroj_1">St-1872/2015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LAKERKO d.o.o.</izvorni_sadrzaj>
    <derivirana_varijabla naziv="DomainObject.Predmet.ProtustrankaFormated_1">  LAKERKO d.o.o.</derivirana_varijabla>
  </DomainObject.Predmet.ProtustrankaFormated>
  <DomainObject.Predmet.ProtustrankaFormatedOIB>
    <izvorni_sadrzaj>  LAKERKO d.o.o., OIB 91106968664</izvorni_sadrzaj>
    <derivirana_varijabla naziv="DomainObject.Predmet.ProtustrankaFormatedOIB_1">  LAKERKO d.o.o., OIB 91106968664</derivirana_varijabla>
  </DomainObject.Predmet.ProtustrankaFormatedOIB>
  <DomainObject.Predmet.ProtustrankaFormatedWithAdress>
    <izvorni_sadrzaj> LAKERKO d.o.o., Sertićeve poljane 5, 10000 Zagreb</izvorni_sadrzaj>
    <derivirana_varijabla naziv="DomainObject.Predmet.ProtustrankaFormatedWithAdress_1"> LAKERKO d.o.o., Sertićeve poljane 5, 10000 Zagreb</derivirana_varijabla>
  </DomainObject.Predmet.ProtustrankaFormatedWithAdress>
  <DomainObject.Predmet.ProtustrankaFormatedWithAdressOIB>
    <izvorni_sadrzaj> LAKERKO d.o.o., OIB 91106968664, Sertićeve poljane 5, 10000 Zagreb</izvorni_sadrzaj>
    <derivirana_varijabla naziv="DomainObject.Predmet.ProtustrankaFormatedWithAdressOIB_1"> LAKERKO d.o.o., OIB 91106968664, Sertićeve poljane 5, 10000 Zagreb</derivirana_varijabla>
  </DomainObject.Predmet.ProtustrankaFormatedWithAdressOIB>
  <DomainObject.Predmet.ProtustrankaWithAdress>
    <izvorni_sadrzaj>LAKERKO d.o.o. Sertićeve poljane 5, 10000 Zagreb</izvorni_sadrzaj>
    <derivirana_varijabla naziv="DomainObject.Predmet.ProtustrankaWithAdress_1">LAKERKO d.o.o. Sertićeve poljane 5, 10000 Zagreb</derivirana_varijabla>
  </DomainObject.Predmet.ProtustrankaWithAdress>
  <DomainObject.Predmet.ProtustrankaWithAdressOIB>
    <izvorni_sadrzaj>LAKERKO d.o.o., OIB 91106968664, Sertićeve poljane 5, 10000 Zagreb</izvorni_sadrzaj>
    <derivirana_varijabla naziv="DomainObject.Predmet.ProtustrankaWithAdressOIB_1">LAKERKO d.o.o., OIB 91106968664, Sertićeve poljane 5, 10000 Zagreb</derivirana_varijabla>
  </DomainObject.Predmet.ProtustrankaWithAdressOIB>
  <DomainObject.Predmet.ProtustrankaNazivFormated>
    <izvorni_sadrzaj>LAKERKO d.o.o.</izvorni_sadrzaj>
    <derivirana_varijabla naziv="DomainObject.Predmet.ProtustrankaNazivFormated_1">LAKERKO d.o.o.</derivirana_varijabla>
  </DomainObject.Predmet.ProtustrankaNazivFormated>
  <DomainObject.Predmet.ProtustrankaNazivFormatedOIB>
    <izvorni_sadrzaj>LAKERKO d.o.o., OIB 91106968664</izvorni_sadrzaj>
    <derivirana_varijabla naziv="DomainObject.Predmet.ProtustrankaNazivFormatedOIB_1">LAKERKO d.o.o., OIB 91106968664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LAKERKO d.o.o.</item>
    </izvorni_sadrzaj>
    <derivirana_varijabla naziv="DomainObject.Predmet.ProtuStrankaListFormated_1">
      <item>LAKERKO d.o.o.</item>
    </derivirana_varijabla>
  </DomainObject.Predmet.ProtuStrankaListFormated>
  <DomainObject.Predmet.ProtuStrankaListFormatedOIB>
    <izvorni_sadrzaj>
      <item>LAKERKO d.o.o., OIB 91106968664</item>
    </izvorni_sadrzaj>
    <derivirana_varijabla naziv="DomainObject.Predmet.ProtuStrankaListFormatedOIB_1">
      <item>LAKERKO d.o.o., OIB 91106968664</item>
    </derivirana_varijabla>
  </DomainObject.Predmet.ProtuStrankaListFormatedOIB>
  <DomainObject.Predmet.ProtuStrankaListFormatedWithAdress>
    <izvorni_sadrzaj>
      <item>LAKERKO d.o.o., Sertićeve poljane 5, 10000 Zagreb</item>
    </izvorni_sadrzaj>
    <derivirana_varijabla naziv="DomainObject.Predmet.ProtuStrankaListFormatedWithAdress_1">
      <item>LAKERKO d.o.o., Sertićeve poljane 5, 10000 Zagreb</item>
    </derivirana_varijabla>
  </DomainObject.Predmet.ProtuStrankaListFormatedWithAdress>
  <DomainObject.Predmet.ProtuStrankaListFormatedWithAdressOIB>
    <izvorni_sadrzaj>
      <item>LAKERKO d.o.o., OIB 91106968664, Sertićeve poljane 5, 10000 Zagreb</item>
    </izvorni_sadrzaj>
    <derivirana_varijabla naziv="DomainObject.Predmet.ProtuStrankaListFormatedWithAdressOIB_1">
      <item>LAKERKO d.o.o., OIB 91106968664, Sertićeve poljane 5, 10000 Zagreb</item>
    </derivirana_varijabla>
  </DomainObject.Predmet.ProtuStrankaListFormatedWithAdressOIB>
  <DomainObject.Predmet.ProtuStrankaListNazivFormated>
    <izvorni_sadrzaj>
      <item>LAKERKO d.o.o.</item>
    </izvorni_sadrzaj>
    <derivirana_varijabla naziv="DomainObject.Predmet.ProtuStrankaListNazivFormated_1">
      <item>LAKERKO d.o.o.</item>
    </derivirana_varijabla>
  </DomainObject.Predmet.ProtuStrankaListNazivFormated>
  <DomainObject.Predmet.ProtuStrankaListNazivFormatedOIB>
    <izvorni_sadrzaj>
      <item>LAKERKO d.o.o., OIB 91106968664</item>
    </izvorni_sadrzaj>
    <derivirana_varijabla naziv="DomainObject.Predmet.ProtuStrankaListNazivFormatedOIB_1">
      <item>LAKERKO d.o.o., OIB 91106968664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LAKERKO d.o.o.</izvorni_sadrzaj>
    <derivirana_varijabla naziv="DomainObject.Predmet.ProtustrankaIDrugi_1">LAKERKO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LAKERKO d.o.o., OIB 91106968664, Sertićeve poljane 5, 10000 Zagreb</izvorni_sadrzaj>
    <derivirana_varijabla naziv="DomainObject.Predmet.ProtustrankaIDrugiAdressOIB_1">LAKERKO d.o.o., OIB 91106968664, Sertićeve poljane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LAKERKO d.o.o.</item>
    </izvorni_sadrzaj>
    <derivirana_varijabla naziv="DomainObject.Predmet.SudioniciListNaziv_1">
      <item>FINA Regionalni centar Zagreb</item>
      <item>LAKERKO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LAKERKO d.o.o., OIB 91106968664, Sertićeve poljane 5,10000 Zagreb</item>
    </izvorni_sadrzaj>
    <derivirana_varijabla naziv="DomainObject.Predmet.SudioniciListAdressOIB_1">
      <item>FINA Regionalni centar Zagreb, OIB 85821130368, Trg svibanjskih žrtava 1995. 1,10000 Zagreb</item>
      <item>LAKERKO d.o.o., OIB 91106968664, Sertićeve poljane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91106968664</item>
    </izvorni_sadrzaj>
    <derivirana_varijabla naziv="DomainObject.Predmet.SudioniciListNazivOIB_1">
      <item>, OIB 85821130368</item>
      <item>, OIB 91106968664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1165</properties:Characters>
  <properties:Lines>40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2015-11-26T14:03:00Z</dcterms:created>
  <dc:creator>Korisnik</dc:creator>
  <cp:lastModifiedBy>Maja Hilje</cp:lastModifiedBy>
  <cp:lastPrinted>2015-11-26T14:03:00Z</cp:lastPrinted>
  <dcterms:modified xmlns:xsi="http://www.w3.org/2001/XMLSchema-instance" xsi:type="dcterms:W3CDTF">2015-11-26T14:05:00Z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